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3842CF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C85188" w:rsidRPr="0038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</w:t>
      </w:r>
      <w:r w:rsidR="00C37B2D" w:rsidRPr="0038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3842CF" w:rsidRPr="0038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22</w:t>
      </w:r>
      <w:r w:rsidR="00E46FBF" w:rsidRPr="0038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/05</w:t>
      </w:r>
      <w:r w:rsidR="0023516D" w:rsidRPr="0038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/2019</w:t>
      </w:r>
      <w:r w:rsidRPr="00384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397971" w:rsidRPr="003842CF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 </w:t>
      </w:r>
      <w:r w:rsidR="0023516D" w:rsidRPr="0038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38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38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38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6FD0" w:rsidRPr="0038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57088" w:rsidRPr="0038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медицинского назначения</w:t>
      </w:r>
      <w:r w:rsidRPr="0038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E46FBF" w:rsidRPr="0038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38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 w:rsidRPr="00384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861" w:type="dxa"/>
        <w:tblInd w:w="93" w:type="dxa"/>
        <w:tblLook w:val="04A0" w:firstRow="1" w:lastRow="0" w:firstColumn="1" w:lastColumn="0" w:noHBand="0" w:noVBand="1"/>
      </w:tblPr>
      <w:tblGrid>
        <w:gridCol w:w="753"/>
        <w:gridCol w:w="3166"/>
        <w:gridCol w:w="1145"/>
        <w:gridCol w:w="1253"/>
        <w:gridCol w:w="1636"/>
        <w:gridCol w:w="1908"/>
      </w:tblGrid>
      <w:tr w:rsidR="00E46FBF" w:rsidRPr="003842CF" w:rsidTr="00C85188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3842C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3842C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3842C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4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384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4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3842C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3842C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тенге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FBF" w:rsidRPr="003842CF" w:rsidRDefault="00E46FB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3842CF" w:rsidRPr="003842CF" w:rsidTr="00C85188">
        <w:trPr>
          <w:trHeight w:val="8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F" w:rsidRPr="003842CF" w:rsidRDefault="003842C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F" w:rsidRPr="003842CF" w:rsidRDefault="003842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Кресло-каталка для пациента с ограниченными возможностями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F" w:rsidRPr="003842CF" w:rsidRDefault="003842C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F" w:rsidRPr="003842CF" w:rsidRDefault="00384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F" w:rsidRPr="003842CF" w:rsidRDefault="00384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135 400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F" w:rsidRPr="003842CF" w:rsidRDefault="00384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406 200</w:t>
            </w:r>
          </w:p>
        </w:tc>
      </w:tr>
      <w:tr w:rsidR="003842CF" w:rsidRPr="003842CF" w:rsidTr="003842CF">
        <w:trPr>
          <w:trHeight w:val="804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2CF" w:rsidRPr="003842CF" w:rsidRDefault="003842C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2CF" w:rsidRPr="003842CF" w:rsidRDefault="003842CF" w:rsidP="000C5C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 манипуляционный с  выдвижными ящиками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F" w:rsidRPr="003842CF" w:rsidRDefault="003842C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2CF" w:rsidRPr="003842CF" w:rsidRDefault="00384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2CF" w:rsidRPr="003842CF" w:rsidRDefault="00384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104 190,00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2CF" w:rsidRPr="003842CF" w:rsidRDefault="00384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520 950,00</w:t>
            </w:r>
          </w:p>
        </w:tc>
      </w:tr>
      <w:tr w:rsidR="003842CF" w:rsidRPr="003842CF" w:rsidTr="003842CF">
        <w:trPr>
          <w:trHeight w:val="28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2CF" w:rsidRPr="003842CF" w:rsidRDefault="004F50DB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2CF" w:rsidRPr="003842CF" w:rsidRDefault="003842CF" w:rsidP="000C5C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Дефибриллятор</w:t>
            </w:r>
            <w:r w:rsidRPr="003842C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2CF" w:rsidRPr="003842CF" w:rsidRDefault="003842CF" w:rsidP="00E4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2CF" w:rsidRPr="003842CF" w:rsidRDefault="00384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2CF" w:rsidRPr="003842CF" w:rsidRDefault="00384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1 367 184,00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2CF" w:rsidRPr="003842CF" w:rsidRDefault="003842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1 367 184,00</w:t>
            </w:r>
          </w:p>
        </w:tc>
      </w:tr>
      <w:tr w:rsidR="00E46FBF" w:rsidRPr="003842CF" w:rsidTr="00C85188">
        <w:trPr>
          <w:trHeight w:val="312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BF" w:rsidRPr="003842C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BF" w:rsidRPr="003842C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закупа: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BF" w:rsidRPr="003842C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BF" w:rsidRPr="003842C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BF" w:rsidRPr="003842CF" w:rsidRDefault="00E46FBF" w:rsidP="00E4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42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FBF" w:rsidRPr="003842CF" w:rsidRDefault="004F50DB" w:rsidP="00E4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2 294 334</w:t>
            </w:r>
            <w:bookmarkStart w:id="0" w:name="_GoBack"/>
            <w:bookmarkEnd w:id="0"/>
            <w:r w:rsidR="00362B61" w:rsidRPr="003842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4C4EF7" w:rsidRPr="003842CF" w:rsidRDefault="004C4EF7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FD0" w:rsidRPr="003842CF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42CF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1" w:name="sub1001209108"/>
      <w:r w:rsidRPr="003842CF">
        <w:rPr>
          <w:rFonts w:ascii="Times New Roman" w:hAnsi="Times New Roman" w:cs="Times New Roman"/>
          <w:sz w:val="24"/>
          <w:szCs w:val="24"/>
        </w:rPr>
        <w:fldChar w:fldCharType="begin"/>
      </w:r>
      <w:r w:rsidRPr="003842CF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3842CF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3842CF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3842CF">
        <w:rPr>
          <w:rStyle w:val="a8"/>
          <w:bCs/>
          <w:color w:val="000080"/>
          <w:sz w:val="24"/>
          <w:szCs w:val="24"/>
        </w:rPr>
        <w:t>. 63-</w:t>
      </w:r>
      <w:r w:rsidRPr="003842CF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3842CF">
        <w:rPr>
          <w:rFonts w:ascii="Times New Roman" w:hAnsi="Times New Roman" w:cs="Times New Roman"/>
          <w:sz w:val="24"/>
          <w:szCs w:val="24"/>
        </w:rPr>
        <w:t xml:space="preserve">65 </w:t>
      </w:r>
      <w:r w:rsidRPr="003842CF">
        <w:rPr>
          <w:rStyle w:val="s1"/>
          <w:b w:val="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842CF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 года</w:t>
      </w:r>
      <w:proofErr w:type="gramEnd"/>
      <w:r w:rsidRPr="003842CF">
        <w:rPr>
          <w:rFonts w:ascii="Times New Roman" w:hAnsi="Times New Roman" w:cs="Times New Roman"/>
          <w:sz w:val="24"/>
          <w:szCs w:val="24"/>
        </w:rPr>
        <w:t xml:space="preserve"> №1729 (в редакции </w:t>
      </w:r>
      <w:proofErr w:type="gramStart"/>
      <w:r w:rsidRPr="003842CF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3842CF">
        <w:rPr>
          <w:rFonts w:ascii="Times New Roman" w:hAnsi="Times New Roman" w:cs="Times New Roman"/>
          <w:sz w:val="24"/>
          <w:szCs w:val="24"/>
        </w:rPr>
        <w:t xml:space="preserve"> Правительства РК от «08» ноября 2017 года №719).</w:t>
      </w:r>
    </w:p>
    <w:p w:rsidR="001E6FD0" w:rsidRPr="003842CF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CF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7" w:history="1">
        <w:r w:rsidRPr="003842CF">
          <w:rPr>
            <w:rStyle w:val="a8"/>
            <w:sz w:val="24"/>
            <w:szCs w:val="24"/>
          </w:rPr>
          <w:t>http://</w:t>
        </w:r>
        <w:proofErr w:type="spellStart"/>
        <w:r w:rsidRPr="003842CF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3842CF">
          <w:rPr>
            <w:rStyle w:val="a8"/>
            <w:sz w:val="24"/>
            <w:szCs w:val="24"/>
          </w:rPr>
          <w:t>-</w:t>
        </w:r>
        <w:proofErr w:type="spellStart"/>
        <w:r w:rsidRPr="003842CF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3842CF">
          <w:rPr>
            <w:rStyle w:val="a8"/>
            <w:sz w:val="24"/>
            <w:szCs w:val="24"/>
          </w:rPr>
          <w:t>.</w:t>
        </w:r>
        <w:proofErr w:type="spellStart"/>
        <w:r w:rsidRPr="003842CF">
          <w:rPr>
            <w:rStyle w:val="a8"/>
            <w:sz w:val="24"/>
            <w:szCs w:val="24"/>
          </w:rPr>
          <w:t>kz</w:t>
        </w:r>
        <w:proofErr w:type="spellEnd"/>
        <w:r w:rsidRPr="003842CF">
          <w:rPr>
            <w:rStyle w:val="a8"/>
            <w:sz w:val="24"/>
            <w:szCs w:val="24"/>
          </w:rPr>
          <w:t>/</w:t>
        </w:r>
      </w:hyperlink>
      <w:r w:rsidRPr="003842CF">
        <w:rPr>
          <w:rFonts w:ascii="Times New Roman" w:hAnsi="Times New Roman" w:cs="Times New Roman"/>
          <w:sz w:val="24"/>
          <w:szCs w:val="24"/>
        </w:rPr>
        <w:t>.</w:t>
      </w:r>
    </w:p>
    <w:p w:rsidR="001E6FD0" w:rsidRPr="003842CF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CF">
        <w:rPr>
          <w:rFonts w:ascii="Times New Roman" w:hAnsi="Times New Roman" w:cs="Times New Roman"/>
          <w:sz w:val="24"/>
          <w:szCs w:val="24"/>
        </w:rPr>
        <w:t xml:space="preserve">Начало предоставления тендерных заявок с </w:t>
      </w:r>
      <w:r w:rsidR="003842CF">
        <w:rPr>
          <w:rFonts w:ascii="Times New Roman" w:hAnsi="Times New Roman" w:cs="Times New Roman"/>
          <w:sz w:val="24"/>
          <w:szCs w:val="24"/>
        </w:rPr>
        <w:t>10</w:t>
      </w:r>
      <w:r w:rsidR="00E46FBF" w:rsidRPr="003842CF">
        <w:rPr>
          <w:rFonts w:ascii="Times New Roman" w:hAnsi="Times New Roman" w:cs="Times New Roman"/>
          <w:sz w:val="24"/>
          <w:szCs w:val="24"/>
        </w:rPr>
        <w:t>.00</w:t>
      </w:r>
      <w:r w:rsidRPr="003842CF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3842CF">
        <w:rPr>
          <w:rFonts w:ascii="Times New Roman" w:hAnsi="Times New Roman" w:cs="Times New Roman"/>
          <w:sz w:val="24"/>
          <w:szCs w:val="24"/>
        </w:rPr>
        <w:t>23</w:t>
      </w:r>
      <w:r w:rsidRPr="003842CF">
        <w:rPr>
          <w:rFonts w:ascii="Times New Roman" w:hAnsi="Times New Roman" w:cs="Times New Roman"/>
          <w:sz w:val="24"/>
          <w:szCs w:val="24"/>
        </w:rPr>
        <w:t>» </w:t>
      </w:r>
      <w:r w:rsidR="00E46FBF" w:rsidRPr="003842CF">
        <w:rPr>
          <w:rFonts w:ascii="Times New Roman" w:hAnsi="Times New Roman" w:cs="Times New Roman"/>
          <w:sz w:val="24"/>
          <w:szCs w:val="24"/>
        </w:rPr>
        <w:t>мая</w:t>
      </w:r>
      <w:r w:rsidRPr="003842CF">
        <w:rPr>
          <w:rFonts w:ascii="Times New Roman" w:hAnsi="Times New Roman" w:cs="Times New Roman"/>
          <w:sz w:val="24"/>
          <w:szCs w:val="24"/>
        </w:rPr>
        <w:t xml:space="preserve"> 2019г. </w:t>
      </w:r>
    </w:p>
    <w:p w:rsidR="001E6FD0" w:rsidRPr="003842CF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842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Окончательный срок представления тендерных заявок до </w:t>
      </w:r>
      <w:r w:rsidR="004049B2" w:rsidRPr="003842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10</w:t>
      </w:r>
      <w:r w:rsidR="00E46FBF" w:rsidRPr="003842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  <w:r w:rsidRPr="003842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часов «</w:t>
      </w:r>
      <w:r w:rsidR="003842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11</w:t>
      </w:r>
      <w:r w:rsidRPr="003842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» </w:t>
      </w:r>
      <w:r w:rsidR="004049B2" w:rsidRPr="003842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июня</w:t>
      </w:r>
      <w:r w:rsidRPr="003842C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2019г.</w:t>
      </w:r>
    </w:p>
    <w:p w:rsidR="001E6FD0" w:rsidRPr="003842CF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42CF">
        <w:rPr>
          <w:rFonts w:ascii="Times New Roman" w:hAnsi="Times New Roman" w:cs="Times New Roman"/>
          <w:b/>
          <w:color w:val="FF0000"/>
          <w:sz w:val="24"/>
          <w:szCs w:val="24"/>
        </w:rPr>
        <w:t>Тендерные заявки принимаются по адресу: ВКО, г. Усть-Каменогорск, ул. Серикбаева, 1, (новый стационар) 2 этаж, финансовый отдел (отдел государственных закупок и ЮС).</w:t>
      </w:r>
    </w:p>
    <w:p w:rsidR="001E6FD0" w:rsidRPr="003842CF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842CF">
        <w:rPr>
          <w:rFonts w:ascii="Times New Roman" w:hAnsi="Times New Roman" w:cs="Times New Roman"/>
          <w:b/>
          <w:color w:val="FF0000"/>
          <w:sz w:val="24"/>
          <w:szCs w:val="24"/>
        </w:rPr>
        <w:t>Тендерные заявки будут вскрываться в  </w:t>
      </w:r>
      <w:r w:rsidR="004049B2" w:rsidRPr="003842CF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E46FBF" w:rsidRPr="003842CF">
        <w:rPr>
          <w:rFonts w:ascii="Times New Roman" w:hAnsi="Times New Roman" w:cs="Times New Roman"/>
          <w:b/>
          <w:color w:val="FF0000"/>
          <w:sz w:val="24"/>
          <w:szCs w:val="24"/>
        </w:rPr>
        <w:t>.00</w:t>
      </w:r>
      <w:r w:rsidRPr="003842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часов «</w:t>
      </w:r>
      <w:r w:rsidR="003842CF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3842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  <w:r w:rsidR="004049B2" w:rsidRPr="003842CF">
        <w:rPr>
          <w:rFonts w:ascii="Times New Roman" w:hAnsi="Times New Roman" w:cs="Times New Roman"/>
          <w:b/>
          <w:color w:val="FF0000"/>
          <w:sz w:val="24"/>
          <w:szCs w:val="24"/>
        </w:rPr>
        <w:t>июня</w:t>
      </w:r>
      <w:r w:rsidRPr="003842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2019г. по следующему адресу: ВКО, г. Усть-Каменогорск, Серикбаева, 1, (новый стационар) 2 этаж, конференц-зал.</w:t>
      </w:r>
    </w:p>
    <w:p w:rsidR="001E6FD0" w:rsidRPr="003842CF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2CF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1E6FD0" w:rsidRPr="003842CF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3842CF" w:rsidRDefault="00397971" w:rsidP="00BF1A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Pr="003842CF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2CF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3842CF">
        <w:rPr>
          <w:rFonts w:ascii="Times New Roman" w:hAnsi="Times New Roman" w:cs="Times New Roman"/>
          <w:b/>
          <w:sz w:val="24"/>
          <w:szCs w:val="24"/>
        </w:rPr>
        <w:tab/>
      </w:r>
      <w:r w:rsidRPr="003842CF">
        <w:rPr>
          <w:rFonts w:ascii="Times New Roman" w:hAnsi="Times New Roman" w:cs="Times New Roman"/>
          <w:b/>
          <w:sz w:val="24"/>
          <w:szCs w:val="24"/>
        </w:rPr>
        <w:tab/>
      </w:r>
      <w:r w:rsidRPr="003842CF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3842CF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3842CF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3842CF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3842CF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3842CF">
        <w:rPr>
          <w:rFonts w:ascii="Times New Roman" w:hAnsi="Times New Roman" w:cs="Times New Roman"/>
          <w:b/>
          <w:sz w:val="24"/>
          <w:szCs w:val="24"/>
        </w:rPr>
        <w:tab/>
      </w:r>
      <w:r w:rsidR="00E46FBF" w:rsidRPr="003842C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397971" w:rsidRPr="003842CF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="00397971" w:rsidRPr="003842CF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23516D" w:rsidRPr="003842CF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42CF" w:rsidRDefault="003842CF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ОАРиТ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Ким Н.В.</w:t>
      </w:r>
    </w:p>
    <w:p w:rsidR="003842CF" w:rsidRDefault="003842CF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Главная медицинская сестра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F62D36" w:rsidRPr="003842CF" w:rsidRDefault="00F62D36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42CF">
        <w:rPr>
          <w:rFonts w:ascii="Times New Roman" w:hAnsi="Times New Roman" w:cs="Times New Roman"/>
          <w:sz w:val="24"/>
          <w:szCs w:val="24"/>
        </w:rPr>
        <w:t xml:space="preserve">Бухгалтер                                                                                </w:t>
      </w:r>
      <w:r w:rsidR="00312C88" w:rsidRPr="003842CF">
        <w:rPr>
          <w:rFonts w:ascii="Times New Roman" w:hAnsi="Times New Roman" w:cs="Times New Roman"/>
          <w:sz w:val="24"/>
          <w:szCs w:val="24"/>
        </w:rPr>
        <w:t xml:space="preserve">   </w:t>
      </w:r>
      <w:r w:rsidR="00E46FBF" w:rsidRPr="003842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42CF"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 w:rsidRPr="003842CF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23516D" w:rsidRPr="003842CF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42CF">
        <w:rPr>
          <w:rFonts w:ascii="Times New Roman" w:hAnsi="Times New Roman" w:cs="Times New Roman"/>
          <w:sz w:val="24"/>
          <w:szCs w:val="24"/>
        </w:rPr>
        <w:t>Юрисконсульт</w:t>
      </w:r>
      <w:r w:rsidRPr="003842CF">
        <w:rPr>
          <w:rFonts w:ascii="Times New Roman" w:hAnsi="Times New Roman" w:cs="Times New Roman"/>
          <w:sz w:val="24"/>
          <w:szCs w:val="24"/>
        </w:rPr>
        <w:tab/>
      </w:r>
      <w:r w:rsidRPr="003842CF">
        <w:rPr>
          <w:rFonts w:ascii="Times New Roman" w:hAnsi="Times New Roman" w:cs="Times New Roman"/>
          <w:sz w:val="24"/>
          <w:szCs w:val="24"/>
        </w:rPr>
        <w:tab/>
      </w:r>
      <w:r w:rsidRPr="003842CF">
        <w:rPr>
          <w:rFonts w:ascii="Times New Roman" w:hAnsi="Times New Roman" w:cs="Times New Roman"/>
          <w:sz w:val="24"/>
          <w:szCs w:val="24"/>
        </w:rPr>
        <w:tab/>
      </w:r>
      <w:r w:rsidRPr="003842CF">
        <w:rPr>
          <w:rFonts w:ascii="Times New Roman" w:hAnsi="Times New Roman" w:cs="Times New Roman"/>
          <w:sz w:val="24"/>
          <w:szCs w:val="24"/>
        </w:rPr>
        <w:tab/>
      </w:r>
      <w:r w:rsidRPr="003842CF">
        <w:rPr>
          <w:rFonts w:ascii="Times New Roman" w:hAnsi="Times New Roman" w:cs="Times New Roman"/>
          <w:sz w:val="24"/>
          <w:szCs w:val="24"/>
        </w:rPr>
        <w:tab/>
      </w:r>
      <w:r w:rsidRPr="003842CF">
        <w:rPr>
          <w:rFonts w:ascii="Times New Roman" w:hAnsi="Times New Roman" w:cs="Times New Roman"/>
          <w:sz w:val="24"/>
          <w:szCs w:val="24"/>
        </w:rPr>
        <w:tab/>
      </w:r>
      <w:r w:rsidRPr="003842CF">
        <w:rPr>
          <w:rFonts w:ascii="Times New Roman" w:hAnsi="Times New Roman" w:cs="Times New Roman"/>
          <w:sz w:val="24"/>
          <w:szCs w:val="24"/>
        </w:rPr>
        <w:tab/>
      </w:r>
      <w:r w:rsidRPr="003842CF">
        <w:rPr>
          <w:rFonts w:ascii="Times New Roman" w:hAnsi="Times New Roman" w:cs="Times New Roman"/>
          <w:sz w:val="24"/>
          <w:szCs w:val="24"/>
        </w:rPr>
        <w:tab/>
      </w:r>
      <w:r w:rsidR="00E46FBF" w:rsidRPr="003842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42CF">
        <w:rPr>
          <w:rFonts w:ascii="Times New Roman" w:hAnsi="Times New Roman" w:cs="Times New Roman"/>
          <w:sz w:val="24"/>
          <w:szCs w:val="24"/>
        </w:rPr>
        <w:t>Бабиев</w:t>
      </w:r>
      <w:proofErr w:type="spellEnd"/>
      <w:r w:rsidRPr="003842CF">
        <w:rPr>
          <w:rFonts w:ascii="Times New Roman" w:hAnsi="Times New Roman" w:cs="Times New Roman"/>
          <w:sz w:val="24"/>
          <w:szCs w:val="24"/>
        </w:rPr>
        <w:t xml:space="preserve"> Б.Е.</w:t>
      </w:r>
    </w:p>
    <w:p w:rsidR="004C4EF7" w:rsidRPr="003842CF" w:rsidRDefault="004C4EF7" w:rsidP="00BF1AF5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3842CF" w:rsidRDefault="00397971" w:rsidP="00BF1AF5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42CF">
        <w:rPr>
          <w:rFonts w:ascii="Times New Roman" w:hAnsi="Times New Roman" w:cs="Times New Roman"/>
          <w:sz w:val="24"/>
          <w:szCs w:val="24"/>
        </w:rPr>
        <w:tab/>
      </w:r>
    </w:p>
    <w:p w:rsidR="00397971" w:rsidRPr="003842CF" w:rsidRDefault="0023516D" w:rsidP="00677323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842CF">
        <w:rPr>
          <w:rFonts w:ascii="Times New Roman" w:hAnsi="Times New Roman" w:cs="Times New Roman"/>
          <w:sz w:val="24"/>
          <w:szCs w:val="24"/>
        </w:rPr>
        <w:t>Секретарь</w:t>
      </w:r>
      <w:r w:rsidRPr="003842CF">
        <w:rPr>
          <w:rFonts w:ascii="Times New Roman" w:hAnsi="Times New Roman" w:cs="Times New Roman"/>
          <w:sz w:val="24"/>
          <w:szCs w:val="24"/>
        </w:rPr>
        <w:tab/>
      </w:r>
      <w:r w:rsidRPr="003842CF">
        <w:rPr>
          <w:rFonts w:ascii="Times New Roman" w:hAnsi="Times New Roman" w:cs="Times New Roman"/>
          <w:sz w:val="24"/>
          <w:szCs w:val="24"/>
        </w:rPr>
        <w:tab/>
      </w:r>
      <w:r w:rsidRPr="003842CF">
        <w:rPr>
          <w:rFonts w:ascii="Times New Roman" w:hAnsi="Times New Roman" w:cs="Times New Roman"/>
          <w:sz w:val="24"/>
          <w:szCs w:val="24"/>
        </w:rPr>
        <w:tab/>
      </w:r>
      <w:r w:rsidRPr="003842CF">
        <w:rPr>
          <w:rFonts w:ascii="Times New Roman" w:hAnsi="Times New Roman" w:cs="Times New Roman"/>
          <w:sz w:val="24"/>
          <w:szCs w:val="24"/>
        </w:rPr>
        <w:tab/>
      </w:r>
      <w:r w:rsidRPr="003842CF">
        <w:rPr>
          <w:rFonts w:ascii="Times New Roman" w:hAnsi="Times New Roman" w:cs="Times New Roman"/>
          <w:sz w:val="24"/>
          <w:szCs w:val="24"/>
        </w:rPr>
        <w:tab/>
      </w:r>
      <w:r w:rsidR="00397971" w:rsidRPr="003842CF">
        <w:rPr>
          <w:rFonts w:ascii="Times New Roman" w:hAnsi="Times New Roman" w:cs="Times New Roman"/>
          <w:sz w:val="24"/>
          <w:szCs w:val="24"/>
        </w:rPr>
        <w:tab/>
      </w:r>
      <w:r w:rsidR="00397971" w:rsidRPr="003842CF">
        <w:rPr>
          <w:rFonts w:ascii="Times New Roman" w:hAnsi="Times New Roman" w:cs="Times New Roman"/>
          <w:sz w:val="24"/>
          <w:szCs w:val="24"/>
        </w:rPr>
        <w:tab/>
      </w:r>
      <w:r w:rsidR="00397971" w:rsidRPr="003842CF">
        <w:rPr>
          <w:rFonts w:ascii="Times New Roman" w:hAnsi="Times New Roman" w:cs="Times New Roman"/>
          <w:sz w:val="24"/>
          <w:szCs w:val="24"/>
        </w:rPr>
        <w:tab/>
      </w:r>
      <w:r w:rsidR="00E46FBF" w:rsidRPr="003842CF">
        <w:rPr>
          <w:rFonts w:ascii="Times New Roman" w:hAnsi="Times New Roman" w:cs="Times New Roman"/>
          <w:sz w:val="24"/>
          <w:szCs w:val="24"/>
        </w:rPr>
        <w:t xml:space="preserve"> </w:t>
      </w:r>
      <w:r w:rsidR="00397971" w:rsidRPr="003842CF">
        <w:rPr>
          <w:rFonts w:ascii="Times New Roman" w:hAnsi="Times New Roman" w:cs="Times New Roman"/>
          <w:sz w:val="24"/>
          <w:szCs w:val="24"/>
        </w:rPr>
        <w:t>Бейсенова С.А.</w:t>
      </w:r>
    </w:p>
    <w:sectPr w:rsidR="00397971" w:rsidRPr="00384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B49" w:rsidRDefault="00AE1B49" w:rsidP="00397971">
      <w:pPr>
        <w:spacing w:after="0" w:line="240" w:lineRule="auto"/>
      </w:pPr>
      <w:r>
        <w:separator/>
      </w:r>
    </w:p>
  </w:endnote>
  <w:endnote w:type="continuationSeparator" w:id="0">
    <w:p w:rsidR="00AE1B49" w:rsidRDefault="00AE1B49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B49" w:rsidRDefault="00AE1B49" w:rsidP="00397971">
      <w:pPr>
        <w:spacing w:after="0" w:line="240" w:lineRule="auto"/>
      </w:pPr>
      <w:r>
        <w:separator/>
      </w:r>
    </w:p>
  </w:footnote>
  <w:footnote w:type="continuationSeparator" w:id="0">
    <w:p w:rsidR="00AE1B49" w:rsidRDefault="00AE1B49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56D12"/>
    <w:rsid w:val="000A0A03"/>
    <w:rsid w:val="000A21F9"/>
    <w:rsid w:val="000B7353"/>
    <w:rsid w:val="000C06C9"/>
    <w:rsid w:val="000C5CD1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1E6FD0"/>
    <w:rsid w:val="002165CA"/>
    <w:rsid w:val="00221369"/>
    <w:rsid w:val="00232CF2"/>
    <w:rsid w:val="0023516D"/>
    <w:rsid w:val="0024087B"/>
    <w:rsid w:val="002477F6"/>
    <w:rsid w:val="00257088"/>
    <w:rsid w:val="002632FB"/>
    <w:rsid w:val="0028296C"/>
    <w:rsid w:val="002949FC"/>
    <w:rsid w:val="002B6ACA"/>
    <w:rsid w:val="002C7277"/>
    <w:rsid w:val="002C7B76"/>
    <w:rsid w:val="002F1A1A"/>
    <w:rsid w:val="002F24D6"/>
    <w:rsid w:val="00312C88"/>
    <w:rsid w:val="00313776"/>
    <w:rsid w:val="003205D8"/>
    <w:rsid w:val="003348E8"/>
    <w:rsid w:val="003357DC"/>
    <w:rsid w:val="00360DF0"/>
    <w:rsid w:val="00362B61"/>
    <w:rsid w:val="003648F7"/>
    <w:rsid w:val="00366F11"/>
    <w:rsid w:val="0036785B"/>
    <w:rsid w:val="003842CF"/>
    <w:rsid w:val="00397971"/>
    <w:rsid w:val="003A27A8"/>
    <w:rsid w:val="003A35AB"/>
    <w:rsid w:val="003A5702"/>
    <w:rsid w:val="003D3EF7"/>
    <w:rsid w:val="003D6A88"/>
    <w:rsid w:val="003E0B93"/>
    <w:rsid w:val="004049B2"/>
    <w:rsid w:val="00417F70"/>
    <w:rsid w:val="0042065E"/>
    <w:rsid w:val="00437044"/>
    <w:rsid w:val="00452D57"/>
    <w:rsid w:val="004860CA"/>
    <w:rsid w:val="00490C03"/>
    <w:rsid w:val="00495106"/>
    <w:rsid w:val="004A7021"/>
    <w:rsid w:val="004C4EF7"/>
    <w:rsid w:val="004E06B5"/>
    <w:rsid w:val="004F50DB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4143F"/>
    <w:rsid w:val="006509FA"/>
    <w:rsid w:val="0065168B"/>
    <w:rsid w:val="006600CB"/>
    <w:rsid w:val="00674A61"/>
    <w:rsid w:val="00677323"/>
    <w:rsid w:val="006841C2"/>
    <w:rsid w:val="0069227B"/>
    <w:rsid w:val="0069621B"/>
    <w:rsid w:val="00696887"/>
    <w:rsid w:val="006A495F"/>
    <w:rsid w:val="006B48F7"/>
    <w:rsid w:val="006C630C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7E545C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67428"/>
    <w:rsid w:val="00971FAB"/>
    <w:rsid w:val="00977672"/>
    <w:rsid w:val="0098125D"/>
    <w:rsid w:val="009A3A8F"/>
    <w:rsid w:val="009C4629"/>
    <w:rsid w:val="009D30C1"/>
    <w:rsid w:val="009D4099"/>
    <w:rsid w:val="009D49A3"/>
    <w:rsid w:val="009F2204"/>
    <w:rsid w:val="009F2A5E"/>
    <w:rsid w:val="00A650E0"/>
    <w:rsid w:val="00A77F19"/>
    <w:rsid w:val="00A85A3E"/>
    <w:rsid w:val="00AB136F"/>
    <w:rsid w:val="00AB326F"/>
    <w:rsid w:val="00AC1E84"/>
    <w:rsid w:val="00AE1B49"/>
    <w:rsid w:val="00B0740B"/>
    <w:rsid w:val="00B1084F"/>
    <w:rsid w:val="00B123D2"/>
    <w:rsid w:val="00B32932"/>
    <w:rsid w:val="00B34F3C"/>
    <w:rsid w:val="00B413C1"/>
    <w:rsid w:val="00B464E2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85188"/>
    <w:rsid w:val="00CB523E"/>
    <w:rsid w:val="00CB757E"/>
    <w:rsid w:val="00CC4AC6"/>
    <w:rsid w:val="00CC5D9B"/>
    <w:rsid w:val="00CD0694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46FBF"/>
    <w:rsid w:val="00E63E03"/>
    <w:rsid w:val="00E733E1"/>
    <w:rsid w:val="00E73B99"/>
    <w:rsid w:val="00E755EE"/>
    <w:rsid w:val="00E83C32"/>
    <w:rsid w:val="00EA2B9F"/>
    <w:rsid w:val="00EA3D40"/>
    <w:rsid w:val="00ED0714"/>
    <w:rsid w:val="00ED2374"/>
    <w:rsid w:val="00ED61AE"/>
    <w:rsid w:val="00ED7AA9"/>
    <w:rsid w:val="00EE7C56"/>
    <w:rsid w:val="00EE7E60"/>
    <w:rsid w:val="00EF4C81"/>
    <w:rsid w:val="00F204A4"/>
    <w:rsid w:val="00F21061"/>
    <w:rsid w:val="00F25C8C"/>
    <w:rsid w:val="00F305E2"/>
    <w:rsid w:val="00F46A3C"/>
    <w:rsid w:val="00F46CBB"/>
    <w:rsid w:val="00F472C9"/>
    <w:rsid w:val="00F62D36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2019-01-23T10:22:00Z</cp:lastPrinted>
  <dcterms:created xsi:type="dcterms:W3CDTF">2019-05-17T04:40:00Z</dcterms:created>
  <dcterms:modified xsi:type="dcterms:W3CDTF">2019-05-22T10:10:00Z</dcterms:modified>
</cp:coreProperties>
</file>