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71" w:rsidRPr="00DF2B22" w:rsidRDefault="00397971" w:rsidP="00D11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F2B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Объявление № </w:t>
      </w:r>
      <w:r w:rsidR="00D11286" w:rsidRPr="00DF2B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DF2B22" w:rsidRPr="00DF2B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="00C37B2D" w:rsidRPr="00DF2B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DF2B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от </w:t>
      </w:r>
      <w:r w:rsidR="00DF2B22" w:rsidRPr="00DF2B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02</w:t>
      </w:r>
      <w:r w:rsidR="00D11286" w:rsidRPr="00DF2B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/0</w:t>
      </w:r>
      <w:r w:rsidR="00DF2B22" w:rsidRPr="00DF2B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="00C37B2D" w:rsidRPr="00DF2B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/2018</w:t>
      </w:r>
      <w:r w:rsidRPr="00DF2B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г.</w:t>
      </w:r>
    </w:p>
    <w:p w:rsidR="00BF1AF5" w:rsidRPr="00DF2B22" w:rsidRDefault="00BF1AF5" w:rsidP="00D11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97971" w:rsidRPr="00DF2B22" w:rsidRDefault="00397971" w:rsidP="00D112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B22">
        <w:rPr>
          <w:rFonts w:ascii="Times New Roman" w:eastAsia="Times New Roman" w:hAnsi="Times New Roman" w:cs="Times New Roman"/>
          <w:color w:val="000000"/>
          <w:lang w:eastAsia="ru-RU"/>
        </w:rPr>
        <w:t xml:space="preserve">Коммунальное государственное предприятие на праве хозяйственного ведения «Восточно-Казахстанский областной  онкологический диспансер» Управления здравоохранения ВК областного </w:t>
      </w:r>
      <w:proofErr w:type="spellStart"/>
      <w:r w:rsidRPr="00DF2B22">
        <w:rPr>
          <w:rFonts w:ascii="Times New Roman" w:eastAsia="Times New Roman" w:hAnsi="Times New Roman" w:cs="Times New Roman"/>
          <w:color w:val="000000"/>
          <w:lang w:eastAsia="ru-RU"/>
        </w:rPr>
        <w:t>акимата</w:t>
      </w:r>
      <w:proofErr w:type="spellEnd"/>
      <w:r w:rsidRPr="00DF2B22">
        <w:rPr>
          <w:rFonts w:ascii="Times New Roman" w:eastAsia="Times New Roman" w:hAnsi="Times New Roman" w:cs="Times New Roman"/>
          <w:color w:val="000000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98648A" w:rsidRPr="00DF2B22">
        <w:rPr>
          <w:rFonts w:ascii="Times New Roman" w:eastAsia="Times New Roman" w:hAnsi="Times New Roman" w:cs="Times New Roman"/>
          <w:color w:val="000000"/>
          <w:lang w:eastAsia="ru-RU"/>
        </w:rPr>
        <w:t>Приобретение</w:t>
      </w:r>
      <w:r w:rsidR="00DF2B22" w:rsidRPr="00DF2B22">
        <w:rPr>
          <w:rFonts w:ascii="Times New Roman" w:eastAsia="Times New Roman" w:hAnsi="Times New Roman" w:cs="Times New Roman"/>
          <w:color w:val="000000"/>
          <w:lang w:eastAsia="ru-RU"/>
        </w:rPr>
        <w:t xml:space="preserve"> лекарственных средств и </w:t>
      </w:r>
      <w:r w:rsidR="0098648A" w:rsidRPr="00DF2B2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12E57" w:rsidRPr="00DF2B22">
        <w:rPr>
          <w:rFonts w:ascii="Times New Roman" w:eastAsia="Times New Roman" w:hAnsi="Times New Roman" w:cs="Times New Roman"/>
          <w:color w:val="000000"/>
          <w:lang w:eastAsia="ru-RU"/>
        </w:rPr>
        <w:t>изделий медицинского назначения</w:t>
      </w:r>
      <w:r w:rsidRPr="00DF2B22">
        <w:rPr>
          <w:rFonts w:ascii="Times New Roman" w:eastAsia="Times New Roman" w:hAnsi="Times New Roman" w:cs="Times New Roman"/>
          <w:color w:val="000000"/>
          <w:lang w:eastAsia="ru-RU"/>
        </w:rPr>
        <w:t>» по следующим лотам:</w:t>
      </w:r>
    </w:p>
    <w:tbl>
      <w:tblPr>
        <w:tblW w:w="9387" w:type="dxa"/>
        <w:tblInd w:w="93" w:type="dxa"/>
        <w:tblLook w:val="04A0" w:firstRow="1" w:lastRow="0" w:firstColumn="1" w:lastColumn="0" w:noHBand="0" w:noVBand="1"/>
      </w:tblPr>
      <w:tblGrid>
        <w:gridCol w:w="960"/>
        <w:gridCol w:w="3166"/>
        <w:gridCol w:w="1101"/>
        <w:gridCol w:w="1000"/>
        <w:gridCol w:w="1320"/>
        <w:gridCol w:w="1840"/>
      </w:tblGrid>
      <w:tr w:rsidR="00DF2B22" w:rsidRPr="00DF2B22" w:rsidTr="00DF2B22">
        <w:trPr>
          <w:trHeight w:val="6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DF2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spellEnd"/>
            <w:proofErr w:type="gramEnd"/>
            <w:r w:rsidRPr="00DF2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DF2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Выделенная сумма, тенге</w:t>
            </w:r>
          </w:p>
        </w:tc>
      </w:tr>
      <w:tr w:rsidR="00DF2B22" w:rsidRPr="00DF2B22" w:rsidTr="00DF2B22">
        <w:trPr>
          <w:trHeight w:val="300"/>
        </w:trPr>
        <w:tc>
          <w:tcPr>
            <w:tcW w:w="9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Лекарственные средства</w:t>
            </w:r>
          </w:p>
        </w:tc>
      </w:tr>
      <w:tr w:rsidR="00DF2B22" w:rsidRPr="00DF2B22" w:rsidTr="00DF2B2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Атропина сульфат раствор для инъекций 1мг/мл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ампула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1 658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14,45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  23 958,10   </w:t>
            </w:r>
          </w:p>
        </w:tc>
      </w:tr>
      <w:tr w:rsidR="00DF2B22" w:rsidRPr="00DF2B22" w:rsidTr="00DF2B22">
        <w:trPr>
          <w:trHeight w:val="4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Морфин раствор для инъекций 1% по 1 мл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ампула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41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85,82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    3 518,62   </w:t>
            </w:r>
          </w:p>
        </w:tc>
      </w:tr>
      <w:tr w:rsidR="00DF2B22" w:rsidRPr="00DF2B22" w:rsidTr="00DF2B22">
        <w:trPr>
          <w:trHeight w:val="3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Уголь</w:t>
            </w:r>
            <w:proofErr w:type="gram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активированный капсулы 200мг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капсула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280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34,20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    9 576,00   </w:t>
            </w:r>
          </w:p>
        </w:tc>
      </w:tr>
      <w:tr w:rsidR="00DF2B22" w:rsidRPr="00DF2B22" w:rsidTr="00DF2B22">
        <w:trPr>
          <w:trHeight w:val="3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Менадиона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натрия бисульфит раствор для инъекций 1% 1 мл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ампула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2 500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21,92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  54 800,00   </w:t>
            </w:r>
          </w:p>
        </w:tc>
      </w:tr>
      <w:tr w:rsidR="00DF2B22" w:rsidRPr="00DF2B22" w:rsidTr="00DF2B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Вазелин мазь 25гр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туба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83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51,98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    4 314,34   </w:t>
            </w:r>
          </w:p>
        </w:tc>
      </w:tr>
      <w:tr w:rsidR="00DF2B22" w:rsidRPr="00DF2B22" w:rsidTr="00DF2B22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Натрия хлорид (</w:t>
            </w: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дисоль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) раствор для </w:t>
            </w: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200 мл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флакон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  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119,11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952,88   </w:t>
            </w:r>
          </w:p>
        </w:tc>
      </w:tr>
      <w:tr w:rsidR="00DF2B22" w:rsidRPr="00DF2B22" w:rsidTr="00DF2B22">
        <w:trPr>
          <w:trHeight w:val="2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Хлорамфеникол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мазь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туба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166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174,14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  28 907,24   </w:t>
            </w:r>
          </w:p>
        </w:tc>
      </w:tr>
      <w:tr w:rsidR="00DF2B22" w:rsidRPr="00DF2B22" w:rsidTr="00DF2B22">
        <w:trPr>
          <w:trHeight w:val="5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Перметрин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наружного применения 0,5% по 60 мл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флакон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  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833,39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    2 500,17   </w:t>
            </w:r>
          </w:p>
        </w:tc>
      </w:tr>
      <w:tr w:rsidR="00DF2B22" w:rsidRPr="00DF2B22" w:rsidTr="00DF2B22">
        <w:trPr>
          <w:trHeight w:val="3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Платифиллина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гидротартрат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инъекций 0,2% по 1 мл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ампула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400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14,64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    5 856,00   </w:t>
            </w:r>
          </w:p>
        </w:tc>
      </w:tr>
      <w:tr w:rsidR="00DF2B22" w:rsidRPr="00DF2B22" w:rsidTr="00DF2B22">
        <w:trPr>
          <w:trHeight w:val="5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Аммиак  раствор для наружного применения 10% по 20 мл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флакон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35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40,61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    1 421,35   </w:t>
            </w:r>
          </w:p>
        </w:tc>
      </w:tr>
      <w:tr w:rsidR="00DF2B22" w:rsidRPr="00DF2B22" w:rsidTr="00DF2B22">
        <w:trPr>
          <w:trHeight w:val="3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Натрия хлорид (</w:t>
            </w: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ацесоль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) раствор для </w:t>
            </w: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200 мл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флакон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  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116,84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934,72   </w:t>
            </w:r>
          </w:p>
        </w:tc>
      </w:tr>
      <w:tr w:rsidR="00DF2B22" w:rsidRPr="00DF2B22" w:rsidTr="00DF2B22">
        <w:trPr>
          <w:trHeight w:val="23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Ацетилсалициловая кислота таблетка, 500 мг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таблетка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240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  1,97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472,80   </w:t>
            </w:r>
          </w:p>
        </w:tc>
      </w:tr>
      <w:tr w:rsidR="00DF2B22" w:rsidRPr="00DF2B22" w:rsidTr="00DF2B22">
        <w:trPr>
          <w:trHeight w:val="11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Бария сульфат для рентгеноскопии порошок для приготовления суспензии для приема внутрь в стаканчике полимерном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833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232,93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194 030,69   </w:t>
            </w:r>
          </w:p>
        </w:tc>
      </w:tr>
      <w:tr w:rsidR="00DF2B22" w:rsidRPr="00DF2B22" w:rsidTr="00DF2B22">
        <w:trPr>
          <w:trHeight w:val="59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Бриллиантовый зеленый раствор спиртовой 1% по 20 мл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флакон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60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43,52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    2 611,20   </w:t>
            </w:r>
          </w:p>
        </w:tc>
      </w:tr>
      <w:tr w:rsidR="00DF2B22" w:rsidRPr="00DF2B22" w:rsidTr="00DF2B22">
        <w:trPr>
          <w:trHeight w:val="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Препараты цинка (цинковая мазь) мазь 10%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туба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  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71,48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571,84   </w:t>
            </w:r>
          </w:p>
        </w:tc>
      </w:tr>
      <w:tr w:rsidR="00DF2B22" w:rsidRPr="00DF2B22" w:rsidTr="00DF2B22">
        <w:trPr>
          <w:trHeight w:val="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Аскорбиновая кислота раствор для инъекций 5 %-2 мл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ампула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1 000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14,06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  14 060,00   </w:t>
            </w:r>
          </w:p>
        </w:tc>
      </w:tr>
      <w:tr w:rsidR="00DF2B22" w:rsidRPr="00DF2B22" w:rsidTr="00DF2B22">
        <w:trPr>
          <w:trHeight w:val="4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Перекись водорода раствор 3% 90 мл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флакон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50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35,34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    1 767,00   </w:t>
            </w:r>
          </w:p>
        </w:tc>
      </w:tr>
      <w:tr w:rsidR="00DF2B22" w:rsidRPr="00DF2B22" w:rsidTr="00DF2B22">
        <w:trPr>
          <w:trHeight w:val="6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Диазепам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внутримышечных и внутривенных инъекций 5 мг/мл по 2 мл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ампула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1 550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84,72 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131 316,00   </w:t>
            </w:r>
          </w:p>
        </w:tc>
      </w:tr>
      <w:tr w:rsidR="00DF2B22" w:rsidRPr="00DF2B22" w:rsidTr="00DF2B22">
        <w:trPr>
          <w:trHeight w:val="4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Тримеперидин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инъекций 2% по 1 мл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ампула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2 710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119,75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324 522,50   </w:t>
            </w:r>
          </w:p>
        </w:tc>
      </w:tr>
      <w:tr w:rsidR="00DF2B22" w:rsidRPr="00DF2B22" w:rsidTr="00DF2B22">
        <w:trPr>
          <w:trHeight w:val="1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Фентанил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инъекций 0,005% по 2 мл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ампула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10 400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95,65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994 760,00   </w:t>
            </w:r>
          </w:p>
        </w:tc>
      </w:tr>
      <w:tr w:rsidR="00DF2B22" w:rsidRPr="00DF2B22" w:rsidTr="00DF2B22">
        <w:trPr>
          <w:trHeight w:val="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Спирт 70% по 100 мл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флакон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608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95,58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  58 112,64   </w:t>
            </w:r>
          </w:p>
        </w:tc>
      </w:tr>
      <w:tr w:rsidR="00DF2B22" w:rsidRPr="00DF2B22" w:rsidTr="00DF2B22">
        <w:trPr>
          <w:trHeight w:val="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Йод 5% 30 мл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флакон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25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98,04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    2 451,00   </w:t>
            </w:r>
          </w:p>
        </w:tc>
      </w:tr>
      <w:tr w:rsidR="00DF2B22" w:rsidRPr="00DF2B22" w:rsidTr="00F15755">
        <w:trPr>
          <w:trHeight w:val="312"/>
        </w:trPr>
        <w:tc>
          <w:tcPr>
            <w:tcW w:w="9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b/>
                <w:lang w:eastAsia="ru-RU"/>
              </w:rPr>
              <w:t>Изделия медицинского назначения</w:t>
            </w:r>
          </w:p>
        </w:tc>
      </w:tr>
      <w:tr w:rsidR="00DF2B22" w:rsidRPr="00DF2B22" w:rsidTr="00DF2B22">
        <w:trPr>
          <w:trHeight w:val="4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Бахилы низкие «</w:t>
            </w: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Нәрия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» из нетканого материала одноразовые нестерильные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пара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5 000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39,00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195 000,00   </w:t>
            </w:r>
          </w:p>
        </w:tc>
      </w:tr>
      <w:tr w:rsidR="00DF2B22" w:rsidRPr="00DF2B22" w:rsidTr="00DF2B22">
        <w:trPr>
          <w:trHeight w:val="72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Дренажная трубка силиконовая размер 7-11, 20 метров в упаковке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140 400,00   </w:t>
            </w:r>
          </w:p>
        </w:tc>
      </w:tr>
      <w:tr w:rsidR="00DF2B22" w:rsidRPr="00DF2B22" w:rsidTr="00DF2B22">
        <w:trPr>
          <w:trHeight w:val="6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Дренажная трубка силиконовая размер 5-7, 20 метров в упаковке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175 240,00   </w:t>
            </w:r>
          </w:p>
        </w:tc>
      </w:tr>
      <w:tr w:rsidR="00DF2B22" w:rsidRPr="00DF2B22" w:rsidTr="00DF2B22">
        <w:trPr>
          <w:trHeight w:val="3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Лейкопластырь бактерицидный №300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1 753,00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  38 566,00   </w:t>
            </w:r>
          </w:p>
        </w:tc>
      </w:tr>
      <w:tr w:rsidR="00DF2B22" w:rsidRPr="00DF2B22" w:rsidTr="00DF2B22">
        <w:trPr>
          <w:trHeight w:val="3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Набор для </w:t>
            </w: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эпидуральной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анестезии №300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2 200,00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  44 000,00   </w:t>
            </w:r>
          </w:p>
        </w:tc>
      </w:tr>
      <w:tr w:rsidR="00DF2B22" w:rsidRPr="00DF2B22" w:rsidTr="00DF2B22">
        <w:trPr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Набор для </w:t>
            </w: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эпидуральной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анестезии и спинномозговой анестезии комбинированный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2 200,00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  28 600,00   </w:t>
            </w:r>
          </w:p>
        </w:tc>
      </w:tr>
      <w:tr w:rsidR="00DF2B22" w:rsidRPr="00DF2B22" w:rsidTr="00DF2B22">
        <w:trPr>
          <w:trHeight w:val="3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Наконечник 10-100мкл № 500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91 455,00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  91 455,00   </w:t>
            </w:r>
          </w:p>
        </w:tc>
      </w:tr>
      <w:tr w:rsidR="00DF2B22" w:rsidRPr="00DF2B22" w:rsidTr="00DF2B2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Трахеостомическая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трубка с манжетой </w:t>
            </w:r>
            <w:proofErr w:type="gram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низкого</w:t>
            </w:r>
            <w:proofErr w:type="gram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давленния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силиконизированная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8мм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1 450,00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    8 700,00   </w:t>
            </w:r>
          </w:p>
        </w:tc>
      </w:tr>
      <w:tr w:rsidR="00DF2B22" w:rsidRPr="00DF2B22" w:rsidTr="00DF2B22">
        <w:trPr>
          <w:trHeight w:val="7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Трахеостомическая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трубка с манжетой низкого </w:t>
            </w: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давленния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силиконизированная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7,5мм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1 450,00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    8 700,00   </w:t>
            </w:r>
          </w:p>
        </w:tc>
      </w:tr>
      <w:tr w:rsidR="00DF2B22" w:rsidRPr="00DF2B22" w:rsidTr="00DF2B22">
        <w:trPr>
          <w:trHeight w:val="5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Эндобронхеальные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двухпроссветные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левостронные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трубки №32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15 500,00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155 000,00   </w:t>
            </w:r>
          </w:p>
        </w:tc>
      </w:tr>
      <w:tr w:rsidR="00DF2B22" w:rsidRPr="00DF2B22" w:rsidTr="00DF2B22">
        <w:trPr>
          <w:trHeight w:val="4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Эндобронхеальные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двухпроссветные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левостронные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трубки №35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15 500,00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310 000,00   </w:t>
            </w:r>
          </w:p>
        </w:tc>
      </w:tr>
      <w:tr w:rsidR="00DF2B22" w:rsidRPr="00DF2B22" w:rsidTr="00DF2B22">
        <w:trPr>
          <w:trHeight w:val="59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Эндобронхеальные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двухпроссветные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правстронные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трубки №35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16 300,00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326 000,00   </w:t>
            </w:r>
          </w:p>
        </w:tc>
      </w:tr>
      <w:tr w:rsidR="00DF2B22" w:rsidRPr="00DF2B22" w:rsidTr="00DF2B22">
        <w:trPr>
          <w:trHeight w:val="5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CORMAY MULTICALIBRATOR LEVEL-1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9 750,00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9 750,00 </w:t>
            </w:r>
          </w:p>
        </w:tc>
      </w:tr>
      <w:tr w:rsidR="00DF2B22" w:rsidRPr="00DF2B22" w:rsidTr="00DF2B22">
        <w:trPr>
          <w:trHeight w:val="3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Акку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-чек актив (тест полоски), в упаковке 50 штук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4 110,00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123 300,00 </w:t>
            </w:r>
          </w:p>
        </w:tc>
      </w:tr>
      <w:tr w:rsidR="00DF2B22" w:rsidRPr="00DF2B22" w:rsidTr="00DF2B22">
        <w:trPr>
          <w:trHeight w:val="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Бриллианткрезиловый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синий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флакон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2 027,40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2 027,40 </w:t>
            </w:r>
          </w:p>
        </w:tc>
      </w:tr>
      <w:tr w:rsidR="00DF2B22" w:rsidRPr="00DF2B22" w:rsidTr="00DF2B2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Едкий натрий </w:t>
            </w: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х.</w:t>
            </w:r>
            <w:proofErr w:type="gram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spellEnd"/>
            <w:proofErr w:type="gram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1 320,00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1 320,00 </w:t>
            </w:r>
          </w:p>
        </w:tc>
      </w:tr>
      <w:tr w:rsidR="00DF2B22" w:rsidRPr="00DF2B22" w:rsidTr="00DF2B2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Лимонно-кислый натр </w:t>
            </w: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3 600,00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3 600,00 </w:t>
            </w:r>
          </w:p>
        </w:tc>
      </w:tr>
      <w:tr w:rsidR="00DF2B22" w:rsidRPr="00DF2B22" w:rsidTr="00DF2B22">
        <w:trPr>
          <w:trHeight w:val="3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Натриевая соль </w:t>
            </w: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spellEnd"/>
            <w:proofErr w:type="gram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(хлорид натрия)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2 200,00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17 600,00 </w:t>
            </w:r>
          </w:p>
        </w:tc>
      </w:tr>
      <w:tr w:rsidR="00DF2B22" w:rsidRPr="00DF2B22" w:rsidTr="00DF2B22">
        <w:trPr>
          <w:trHeight w:val="1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Тест полоски «</w:t>
            </w: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Combur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10» </w:t>
            </w: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Test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UX-100 шт. на мочевой анализатор </w:t>
            </w: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Urisys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1100 № 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2 295,00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224 910,00 </w:t>
            </w:r>
          </w:p>
        </w:tc>
      </w:tr>
      <w:tr w:rsidR="00DF2B22" w:rsidRPr="00DF2B22" w:rsidTr="00DF2B22">
        <w:trPr>
          <w:trHeight w:val="4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Контрольные тест полоски «</w:t>
            </w: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Combur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10» </w:t>
            </w: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Test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UX-100 шт. на мочевой анализатор </w:t>
            </w: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Urisys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1100 № 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2 295,00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4 590,00 </w:t>
            </w:r>
          </w:p>
        </w:tc>
      </w:tr>
      <w:tr w:rsidR="00DF2B22" w:rsidRPr="00DF2B22" w:rsidTr="00DF2B22">
        <w:trPr>
          <w:trHeight w:val="4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льфа-</w:t>
            </w: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Фетопротеин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, калибраторы </w:t>
            </w: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Access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® AFP </w:t>
            </w: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Calibrators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упаковки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43 442,00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43 442,00 </w:t>
            </w:r>
          </w:p>
        </w:tc>
      </w:tr>
      <w:tr w:rsidR="00DF2B22" w:rsidRPr="00DF2B22" w:rsidTr="00DF2B22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льфа-</w:t>
            </w: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Фетопротеин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, реагент </w:t>
            </w: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Access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® AFP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упаковки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75 600,00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75 600,00 </w:t>
            </w:r>
          </w:p>
        </w:tc>
      </w:tr>
      <w:tr w:rsidR="00DF2B22" w:rsidRPr="00DF2B22" w:rsidTr="00DF2B22">
        <w:trPr>
          <w:trHeight w:val="5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Антиген</w:t>
            </w:r>
            <w:r w:rsidRPr="00DF2B2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  <w:r w:rsidRPr="00DF2B2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125, </w:t>
            </w: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калибраторы</w:t>
            </w:r>
            <w:r w:rsidRPr="00DF2B2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Access® OV Monitor Calibrators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упаковки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43 442,00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43 442,00 </w:t>
            </w:r>
          </w:p>
        </w:tc>
      </w:tr>
      <w:tr w:rsidR="00DF2B22" w:rsidRPr="00DF2B22" w:rsidTr="00DF2B22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Антиген</w:t>
            </w:r>
            <w:r w:rsidRPr="00DF2B2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  <w:r w:rsidRPr="00DF2B2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125, </w:t>
            </w: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реагент</w:t>
            </w:r>
            <w:r w:rsidRPr="00DF2B2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Access® OV Monitor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упаковки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48 636,00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194 544,00 </w:t>
            </w:r>
          </w:p>
        </w:tc>
      </w:tr>
      <w:tr w:rsidR="00DF2B22" w:rsidRPr="00DF2B22" w:rsidTr="00DF2B22">
        <w:trPr>
          <w:trHeight w:val="4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Промывочный</w:t>
            </w:r>
            <w:r w:rsidRPr="00DF2B2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буфер</w:t>
            </w:r>
            <w:r w:rsidRPr="00DF2B2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“Wash Buffer II” (</w:t>
            </w: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Pr="00DF2B2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Access) Access® Wash Buffer II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коробки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59 620,25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238 481,00 </w:t>
            </w:r>
          </w:p>
        </w:tc>
      </w:tr>
      <w:tr w:rsidR="00DF2B22" w:rsidRPr="00DF2B22" w:rsidTr="00DF2B22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Простатический специфический антиген, калибраторы </w:t>
            </w: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Access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® HYBRITECH® PSA </w:t>
            </w: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Calibrators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упаковки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43 442,00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43 442,00 </w:t>
            </w:r>
          </w:p>
        </w:tc>
      </w:tr>
      <w:tr w:rsidR="00DF2B22" w:rsidRPr="00DF2B22" w:rsidTr="00DF2B22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Простатический специфический антиген, контроль </w:t>
            </w: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Access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® HYBRITECH® PSA QC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упаковки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48 636,00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48 636,00 </w:t>
            </w:r>
          </w:p>
        </w:tc>
      </w:tr>
      <w:tr w:rsidR="00DF2B22" w:rsidRPr="00DF2B22" w:rsidTr="00DF2B22">
        <w:trPr>
          <w:trHeight w:val="5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Простатический специфический антиген, реагент </w:t>
            </w: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Access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® HYBRITECH® PSA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упаковки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75 600,00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302 400,00 </w:t>
            </w:r>
          </w:p>
        </w:tc>
      </w:tr>
      <w:tr w:rsidR="00DF2B22" w:rsidRPr="00DF2B22" w:rsidTr="00DF2B22">
        <w:trPr>
          <w:trHeight w:val="1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Азотная кислота (концентрированная)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54 320,00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217 280,00 </w:t>
            </w:r>
          </w:p>
        </w:tc>
      </w:tr>
      <w:tr w:rsidR="00DF2B22" w:rsidRPr="00DF2B22" w:rsidTr="00DF2B22">
        <w:trPr>
          <w:trHeight w:val="1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Пипетка на 1,0; 2,0; 5,0; 10,0; 0,2; 0,1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1 306,50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1 306,50 </w:t>
            </w:r>
          </w:p>
        </w:tc>
      </w:tr>
      <w:tr w:rsidR="00DF2B22" w:rsidRPr="00DF2B22" w:rsidTr="00DF2B22">
        <w:trPr>
          <w:trHeight w:val="222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Одноразовые стерильные вакуумные пробирки AVATUBE для забора и хранения венозной крови, плазмы крови, сыворотки крови, объемом от 1 мл до 9 мл (с К</w:t>
            </w:r>
            <w:proofErr w:type="gram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ЭДТА (</w:t>
            </w: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двукалиевая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соль ЭДТА) для гематологических исследований) 9,0 мл (сиреневая крышка)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79,10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7 910,00 </w:t>
            </w:r>
          </w:p>
        </w:tc>
      </w:tr>
      <w:tr w:rsidR="00DF2B22" w:rsidRPr="00DF2B22" w:rsidTr="00DF2B22">
        <w:trPr>
          <w:trHeight w:val="4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Зажим для легирования крупных сосудов, металлический загнутый, Длина 230мм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774,95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4 649,70 </w:t>
            </w:r>
          </w:p>
        </w:tc>
      </w:tr>
      <w:tr w:rsidR="00DF2B22" w:rsidRPr="00DF2B22" w:rsidTr="00DF2B22">
        <w:trPr>
          <w:trHeight w:val="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Утка мочеприемник мужской 1 литр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штук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8 000,00 </w:t>
            </w:r>
          </w:p>
        </w:tc>
      </w:tr>
      <w:tr w:rsidR="00DF2B22" w:rsidRPr="00DF2B22" w:rsidTr="00DF2B2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Очиститель кожи - 180мл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флакон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1 260,00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49 140,00 </w:t>
            </w:r>
          </w:p>
        </w:tc>
      </w:tr>
      <w:tr w:rsidR="00DF2B22" w:rsidRPr="00DF2B22" w:rsidTr="00DF2B22">
        <w:trPr>
          <w:trHeight w:val="1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Система для переливания крови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штук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66,48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16 154,64 </w:t>
            </w:r>
          </w:p>
        </w:tc>
      </w:tr>
      <w:tr w:rsidR="00DF2B22" w:rsidRPr="00DF2B22" w:rsidTr="00DF2B22">
        <w:trPr>
          <w:trHeight w:val="1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Спринцовка резиновая № 9-12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штук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4 536,00 </w:t>
            </w:r>
          </w:p>
        </w:tc>
      </w:tr>
      <w:tr w:rsidR="00DF2B22" w:rsidRPr="00DF2B22" w:rsidTr="00DF2B22">
        <w:trPr>
          <w:trHeight w:val="6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Металлический многоразовый инструмент для сшивания внутренних органов № 60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247 170,00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247 170,00 </w:t>
            </w:r>
          </w:p>
        </w:tc>
      </w:tr>
      <w:tr w:rsidR="00DF2B22" w:rsidRPr="00DF2B22" w:rsidTr="00DF2B22">
        <w:trPr>
          <w:trHeight w:val="49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Уроприемник</w:t>
            </w:r>
            <w:proofErr w:type="spellEnd"/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дренируемый, прозрачный однокомпонентный с </w:t>
            </w: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отверстием 10-55 мм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штук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42 000,00 </w:t>
            </w:r>
          </w:p>
        </w:tc>
      </w:tr>
      <w:tr w:rsidR="00DF2B22" w:rsidRPr="00DF2B22" w:rsidTr="00DF2B22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Шприц инсулиновый 1мл, стерильный, одноразовый трехкомпонентный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штук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648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13,74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8 903,52 </w:t>
            </w:r>
          </w:p>
        </w:tc>
      </w:tr>
      <w:tr w:rsidR="00DF2B22" w:rsidRPr="00DF2B22" w:rsidTr="00DF2B22">
        <w:trPr>
          <w:trHeight w:val="2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Аптечка для оказания первой помощи в комплекте (</w:t>
            </w:r>
            <w:proofErr w:type="gramStart"/>
            <w:r w:rsidR="00D00F1A" w:rsidRPr="00D00F1A">
              <w:rPr>
                <w:rFonts w:ascii="Times New Roman" w:eastAsia="Times New Roman" w:hAnsi="Times New Roman" w:cs="Times New Roman"/>
                <w:lang w:eastAsia="ru-RU"/>
              </w:rPr>
              <w:t>согласно приказа</w:t>
            </w:r>
            <w:proofErr w:type="gramEnd"/>
            <w:r w:rsidR="00D00F1A" w:rsidRPr="00D00F1A">
              <w:rPr>
                <w:rFonts w:ascii="Times New Roman" w:eastAsia="Times New Roman" w:hAnsi="Times New Roman" w:cs="Times New Roman"/>
                <w:lang w:eastAsia="ru-RU"/>
              </w:rPr>
              <w:t xml:space="preserve"> МЗ СР РК от 22.05.2015г. № 380</w:t>
            </w: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>3 480,75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lang w:eastAsia="ru-RU"/>
              </w:rPr>
              <w:t xml:space="preserve">          84 582,23   </w:t>
            </w:r>
          </w:p>
        </w:tc>
      </w:tr>
      <w:tr w:rsidR="00DF2B22" w:rsidRPr="00DF2B22" w:rsidTr="00DF2B2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сумма закупа: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22" w:rsidRPr="00DF2B22" w:rsidRDefault="00DF2B22" w:rsidP="00DF2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2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5 451 793,08   </w:t>
            </w:r>
          </w:p>
        </w:tc>
      </w:tr>
    </w:tbl>
    <w:p w:rsidR="00C10672" w:rsidRPr="00DF2B22" w:rsidRDefault="00C10672" w:rsidP="00D1128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397971" w:rsidRPr="00DF2B22" w:rsidRDefault="00397971" w:rsidP="00D112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2B22">
        <w:rPr>
          <w:rFonts w:ascii="Times New Roman" w:hAnsi="Times New Roman" w:cs="Times New Roman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DF2B22" w:rsidRDefault="00397971" w:rsidP="00D112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2B22">
        <w:rPr>
          <w:rFonts w:ascii="Times New Roman" w:hAnsi="Times New Roman" w:cs="Times New Roman"/>
        </w:rPr>
        <w:t>Место поставки: ВКО, г. Усть-Каменогорск, ул.  Серикбаева, 1. Стационар, аптека.</w:t>
      </w:r>
    </w:p>
    <w:p w:rsidR="00397971" w:rsidRPr="00DF2B22" w:rsidRDefault="00397971" w:rsidP="00D112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2B22">
        <w:rPr>
          <w:rFonts w:ascii="Times New Roman" w:hAnsi="Times New Roman" w:cs="Times New Roman"/>
        </w:rPr>
        <w:t xml:space="preserve">Начало предоставления ценовых предложений с  </w:t>
      </w:r>
      <w:r w:rsidR="00DF2B22">
        <w:rPr>
          <w:rFonts w:ascii="Times New Roman" w:hAnsi="Times New Roman" w:cs="Times New Roman"/>
        </w:rPr>
        <w:t>09</w:t>
      </w:r>
      <w:r w:rsidRPr="00DF2B22">
        <w:rPr>
          <w:rFonts w:ascii="Times New Roman" w:hAnsi="Times New Roman" w:cs="Times New Roman"/>
        </w:rPr>
        <w:t>.00 часов «</w:t>
      </w:r>
      <w:r w:rsidR="00D11286" w:rsidRPr="00DF2B22">
        <w:rPr>
          <w:rFonts w:ascii="Times New Roman" w:hAnsi="Times New Roman" w:cs="Times New Roman"/>
        </w:rPr>
        <w:t>0</w:t>
      </w:r>
      <w:r w:rsidR="00D00F1A">
        <w:rPr>
          <w:rFonts w:ascii="Times New Roman" w:hAnsi="Times New Roman" w:cs="Times New Roman"/>
        </w:rPr>
        <w:t>3</w:t>
      </w:r>
      <w:r w:rsidRPr="00DF2B22">
        <w:rPr>
          <w:rFonts w:ascii="Times New Roman" w:hAnsi="Times New Roman" w:cs="Times New Roman"/>
        </w:rPr>
        <w:t>» </w:t>
      </w:r>
      <w:r w:rsidR="00DF2B22">
        <w:rPr>
          <w:rFonts w:ascii="Times New Roman" w:hAnsi="Times New Roman" w:cs="Times New Roman"/>
        </w:rPr>
        <w:t>мая</w:t>
      </w:r>
      <w:r w:rsidRPr="00DF2B22">
        <w:rPr>
          <w:rFonts w:ascii="Times New Roman" w:hAnsi="Times New Roman" w:cs="Times New Roman"/>
        </w:rPr>
        <w:t xml:space="preserve"> 201</w:t>
      </w:r>
      <w:r w:rsidR="00C37B2D" w:rsidRPr="00DF2B22">
        <w:rPr>
          <w:rFonts w:ascii="Times New Roman" w:hAnsi="Times New Roman" w:cs="Times New Roman"/>
        </w:rPr>
        <w:t>8</w:t>
      </w:r>
      <w:r w:rsidRPr="00DF2B22">
        <w:rPr>
          <w:rFonts w:ascii="Times New Roman" w:hAnsi="Times New Roman" w:cs="Times New Roman"/>
        </w:rPr>
        <w:t xml:space="preserve">г. </w:t>
      </w:r>
    </w:p>
    <w:p w:rsidR="00397971" w:rsidRPr="00DF2B22" w:rsidRDefault="00397971" w:rsidP="00D112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2B22">
        <w:rPr>
          <w:rFonts w:ascii="Times New Roman" w:hAnsi="Times New Roman" w:cs="Times New Roman"/>
        </w:rPr>
        <w:t xml:space="preserve">Окончательный срок представления ценовых предложений до </w:t>
      </w:r>
      <w:r w:rsidR="001C05C6" w:rsidRPr="00DF2B22">
        <w:rPr>
          <w:rFonts w:ascii="Times New Roman" w:hAnsi="Times New Roman" w:cs="Times New Roman"/>
        </w:rPr>
        <w:t>1</w:t>
      </w:r>
      <w:r w:rsidR="00D11286" w:rsidRPr="00DF2B22">
        <w:rPr>
          <w:rFonts w:ascii="Times New Roman" w:hAnsi="Times New Roman" w:cs="Times New Roman"/>
        </w:rPr>
        <w:t>5</w:t>
      </w:r>
      <w:r w:rsidRPr="00DF2B22">
        <w:rPr>
          <w:rFonts w:ascii="Times New Roman" w:hAnsi="Times New Roman" w:cs="Times New Roman"/>
        </w:rPr>
        <w:t>ч. 00 мин. «</w:t>
      </w:r>
      <w:r w:rsidR="00DF2B22">
        <w:rPr>
          <w:rFonts w:ascii="Times New Roman" w:hAnsi="Times New Roman" w:cs="Times New Roman"/>
        </w:rPr>
        <w:t>11</w:t>
      </w:r>
      <w:r w:rsidRPr="00DF2B22">
        <w:rPr>
          <w:rFonts w:ascii="Times New Roman" w:hAnsi="Times New Roman" w:cs="Times New Roman"/>
        </w:rPr>
        <w:t>»  </w:t>
      </w:r>
      <w:r w:rsidR="00DF2B22">
        <w:rPr>
          <w:rFonts w:ascii="Times New Roman" w:hAnsi="Times New Roman" w:cs="Times New Roman"/>
        </w:rPr>
        <w:t>мая</w:t>
      </w:r>
      <w:r w:rsidR="00C25F9B" w:rsidRPr="00DF2B22">
        <w:rPr>
          <w:rFonts w:ascii="Times New Roman" w:hAnsi="Times New Roman" w:cs="Times New Roman"/>
        </w:rPr>
        <w:t xml:space="preserve"> </w:t>
      </w:r>
      <w:r w:rsidRPr="00DF2B22">
        <w:rPr>
          <w:rFonts w:ascii="Times New Roman" w:hAnsi="Times New Roman" w:cs="Times New Roman"/>
        </w:rPr>
        <w:t>201</w:t>
      </w:r>
      <w:r w:rsidR="00C25F9B" w:rsidRPr="00DF2B22">
        <w:rPr>
          <w:rFonts w:ascii="Times New Roman" w:hAnsi="Times New Roman" w:cs="Times New Roman"/>
        </w:rPr>
        <w:t>8</w:t>
      </w:r>
      <w:r w:rsidRPr="00DF2B22">
        <w:rPr>
          <w:rFonts w:ascii="Times New Roman" w:hAnsi="Times New Roman" w:cs="Times New Roman"/>
        </w:rPr>
        <w:t>г.</w:t>
      </w:r>
    </w:p>
    <w:p w:rsidR="00397971" w:rsidRPr="00DF2B22" w:rsidRDefault="00397971" w:rsidP="00D112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2B22">
        <w:rPr>
          <w:rFonts w:ascii="Times New Roman" w:hAnsi="Times New Roman" w:cs="Times New Roman"/>
        </w:rPr>
        <w:t>Ценовые предложения принимаются по адресу: ВКО,</w:t>
      </w:r>
      <w:r w:rsidRPr="00DF2B22">
        <w:rPr>
          <w:rFonts w:ascii="Times New Roman" w:hAnsi="Times New Roman" w:cs="Times New Roman"/>
          <w:color w:val="FF0000"/>
        </w:rPr>
        <w:t xml:space="preserve"> </w:t>
      </w:r>
      <w:r w:rsidRPr="00DF2B22">
        <w:rPr>
          <w:rFonts w:ascii="Times New Roman" w:hAnsi="Times New Roman" w:cs="Times New Roman"/>
        </w:rPr>
        <w:t>г. Усть-Каменогорск, ул. Серикбаева, 1, (новый стационар) 2 этаж, финансовый отдел.</w:t>
      </w:r>
    </w:p>
    <w:p w:rsidR="00397971" w:rsidRPr="00DF2B22" w:rsidRDefault="00397971" w:rsidP="00D112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2B22">
        <w:rPr>
          <w:rFonts w:ascii="Times New Roman" w:hAnsi="Times New Roman" w:cs="Times New Roman"/>
        </w:rPr>
        <w:t>Конверты с ценовыми предложениями будут вскрываться в  </w:t>
      </w:r>
      <w:r w:rsidR="00C10672" w:rsidRPr="00DF2B22">
        <w:rPr>
          <w:rFonts w:ascii="Times New Roman" w:hAnsi="Times New Roman" w:cs="Times New Roman"/>
        </w:rPr>
        <w:t>1</w:t>
      </w:r>
      <w:r w:rsidR="00D11286" w:rsidRPr="00DF2B22">
        <w:rPr>
          <w:rFonts w:ascii="Times New Roman" w:hAnsi="Times New Roman" w:cs="Times New Roman"/>
        </w:rPr>
        <w:t>5</w:t>
      </w:r>
      <w:r w:rsidR="00C10672" w:rsidRPr="00DF2B22">
        <w:rPr>
          <w:rFonts w:ascii="Times New Roman" w:hAnsi="Times New Roman" w:cs="Times New Roman"/>
        </w:rPr>
        <w:t>.</w:t>
      </w:r>
      <w:r w:rsidR="00112E57" w:rsidRPr="00DF2B22">
        <w:rPr>
          <w:rFonts w:ascii="Times New Roman" w:hAnsi="Times New Roman" w:cs="Times New Roman"/>
        </w:rPr>
        <w:t>15</w:t>
      </w:r>
      <w:r w:rsidRPr="00DF2B22">
        <w:rPr>
          <w:rFonts w:ascii="Times New Roman" w:hAnsi="Times New Roman" w:cs="Times New Roman"/>
        </w:rPr>
        <w:t xml:space="preserve"> ч.00 мин. «</w:t>
      </w:r>
      <w:r w:rsidR="00DF2B22">
        <w:rPr>
          <w:rFonts w:ascii="Times New Roman" w:hAnsi="Times New Roman" w:cs="Times New Roman"/>
        </w:rPr>
        <w:t>11</w:t>
      </w:r>
      <w:r w:rsidRPr="00DF2B22">
        <w:rPr>
          <w:rFonts w:ascii="Times New Roman" w:hAnsi="Times New Roman" w:cs="Times New Roman"/>
        </w:rPr>
        <w:t xml:space="preserve">» </w:t>
      </w:r>
      <w:r w:rsidR="00DF2B22">
        <w:rPr>
          <w:rFonts w:ascii="Times New Roman" w:hAnsi="Times New Roman" w:cs="Times New Roman"/>
        </w:rPr>
        <w:t>мая</w:t>
      </w:r>
      <w:r w:rsidRPr="00DF2B22">
        <w:rPr>
          <w:rFonts w:ascii="Times New Roman" w:hAnsi="Times New Roman" w:cs="Times New Roman"/>
        </w:rPr>
        <w:t xml:space="preserve">  201</w:t>
      </w:r>
      <w:r w:rsidR="00C25F9B" w:rsidRPr="00DF2B22">
        <w:rPr>
          <w:rFonts w:ascii="Times New Roman" w:hAnsi="Times New Roman" w:cs="Times New Roman"/>
        </w:rPr>
        <w:t>8</w:t>
      </w:r>
      <w:r w:rsidRPr="00DF2B22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(новый стационар) 2 этаж, </w:t>
      </w:r>
      <w:r w:rsidR="003909CF" w:rsidRPr="00DF2B22">
        <w:rPr>
          <w:rFonts w:ascii="Times New Roman" w:hAnsi="Times New Roman" w:cs="Times New Roman"/>
        </w:rPr>
        <w:t>конференц-зал</w:t>
      </w:r>
      <w:r w:rsidRPr="00DF2B22">
        <w:rPr>
          <w:rFonts w:ascii="Times New Roman" w:hAnsi="Times New Roman" w:cs="Times New Roman"/>
        </w:rPr>
        <w:t>.</w:t>
      </w:r>
    </w:p>
    <w:p w:rsidR="00397971" w:rsidRPr="00DF2B22" w:rsidRDefault="00397971" w:rsidP="00D112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2B22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  <w:bookmarkStart w:id="0" w:name="_GoBack"/>
      <w:bookmarkEnd w:id="0"/>
    </w:p>
    <w:sectPr w:rsidR="00397971" w:rsidRPr="00DF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CC5" w:rsidRDefault="00946CC5" w:rsidP="00397971">
      <w:pPr>
        <w:spacing w:after="0" w:line="240" w:lineRule="auto"/>
      </w:pPr>
      <w:r>
        <w:separator/>
      </w:r>
    </w:p>
  </w:endnote>
  <w:endnote w:type="continuationSeparator" w:id="0">
    <w:p w:rsidR="00946CC5" w:rsidRDefault="00946CC5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CC5" w:rsidRDefault="00946CC5" w:rsidP="00397971">
      <w:pPr>
        <w:spacing w:after="0" w:line="240" w:lineRule="auto"/>
      </w:pPr>
      <w:r>
        <w:separator/>
      </w:r>
    </w:p>
  </w:footnote>
  <w:footnote w:type="continuationSeparator" w:id="0">
    <w:p w:rsidR="00946CC5" w:rsidRDefault="00946CC5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C"/>
    <w:rsid w:val="00020723"/>
    <w:rsid w:val="00032CFF"/>
    <w:rsid w:val="00040CC2"/>
    <w:rsid w:val="000A21F9"/>
    <w:rsid w:val="000B7353"/>
    <w:rsid w:val="000C06C9"/>
    <w:rsid w:val="000D09A4"/>
    <w:rsid w:val="000D2CEB"/>
    <w:rsid w:val="00112E57"/>
    <w:rsid w:val="001600BE"/>
    <w:rsid w:val="001954BA"/>
    <w:rsid w:val="00195E6A"/>
    <w:rsid w:val="0019740E"/>
    <w:rsid w:val="001B417F"/>
    <w:rsid w:val="001C05C6"/>
    <w:rsid w:val="001C309A"/>
    <w:rsid w:val="001C40E4"/>
    <w:rsid w:val="001E228A"/>
    <w:rsid w:val="001E3B2C"/>
    <w:rsid w:val="001E3B47"/>
    <w:rsid w:val="002165CA"/>
    <w:rsid w:val="00221369"/>
    <w:rsid w:val="00232CF2"/>
    <w:rsid w:val="0024087B"/>
    <w:rsid w:val="002477F6"/>
    <w:rsid w:val="002632FB"/>
    <w:rsid w:val="0028296C"/>
    <w:rsid w:val="002949FC"/>
    <w:rsid w:val="002B6ACA"/>
    <w:rsid w:val="002C3E05"/>
    <w:rsid w:val="002C7277"/>
    <w:rsid w:val="002C7B76"/>
    <w:rsid w:val="002F1A1A"/>
    <w:rsid w:val="002F24D6"/>
    <w:rsid w:val="00313776"/>
    <w:rsid w:val="003348E8"/>
    <w:rsid w:val="00341D6C"/>
    <w:rsid w:val="00360DF0"/>
    <w:rsid w:val="003648F7"/>
    <w:rsid w:val="00366F11"/>
    <w:rsid w:val="0036785B"/>
    <w:rsid w:val="003909CF"/>
    <w:rsid w:val="00397971"/>
    <w:rsid w:val="003A27A8"/>
    <w:rsid w:val="003A35AB"/>
    <w:rsid w:val="003A5702"/>
    <w:rsid w:val="003C044B"/>
    <w:rsid w:val="003D3EF7"/>
    <w:rsid w:val="003D6A88"/>
    <w:rsid w:val="003E0B93"/>
    <w:rsid w:val="00417F70"/>
    <w:rsid w:val="0042065E"/>
    <w:rsid w:val="00437044"/>
    <w:rsid w:val="004860CA"/>
    <w:rsid w:val="00490C03"/>
    <w:rsid w:val="00495106"/>
    <w:rsid w:val="004A7021"/>
    <w:rsid w:val="004B3929"/>
    <w:rsid w:val="004E06B5"/>
    <w:rsid w:val="005044C7"/>
    <w:rsid w:val="0057433A"/>
    <w:rsid w:val="00580B93"/>
    <w:rsid w:val="00582EF1"/>
    <w:rsid w:val="00591164"/>
    <w:rsid w:val="00597121"/>
    <w:rsid w:val="005A0EE8"/>
    <w:rsid w:val="005B1D72"/>
    <w:rsid w:val="005C03F5"/>
    <w:rsid w:val="005D097C"/>
    <w:rsid w:val="00602D82"/>
    <w:rsid w:val="0060425D"/>
    <w:rsid w:val="006509FA"/>
    <w:rsid w:val="0065168B"/>
    <w:rsid w:val="006600CB"/>
    <w:rsid w:val="00660C15"/>
    <w:rsid w:val="00674A61"/>
    <w:rsid w:val="00680C11"/>
    <w:rsid w:val="0069227B"/>
    <w:rsid w:val="0069621B"/>
    <w:rsid w:val="00696887"/>
    <w:rsid w:val="006A495F"/>
    <w:rsid w:val="006B48F7"/>
    <w:rsid w:val="006D4207"/>
    <w:rsid w:val="006E0631"/>
    <w:rsid w:val="00727225"/>
    <w:rsid w:val="00735E46"/>
    <w:rsid w:val="00736A7A"/>
    <w:rsid w:val="00757866"/>
    <w:rsid w:val="00772BCA"/>
    <w:rsid w:val="007B04BA"/>
    <w:rsid w:val="007C6150"/>
    <w:rsid w:val="007D20BD"/>
    <w:rsid w:val="00837938"/>
    <w:rsid w:val="00855574"/>
    <w:rsid w:val="008561B9"/>
    <w:rsid w:val="0087281F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368D2"/>
    <w:rsid w:val="009440F0"/>
    <w:rsid w:val="00946CC5"/>
    <w:rsid w:val="00971FAB"/>
    <w:rsid w:val="00977672"/>
    <w:rsid w:val="0098125D"/>
    <w:rsid w:val="0098648A"/>
    <w:rsid w:val="00992CA6"/>
    <w:rsid w:val="009A3A8F"/>
    <w:rsid w:val="009C4629"/>
    <w:rsid w:val="009D4099"/>
    <w:rsid w:val="009D49A3"/>
    <w:rsid w:val="009F2204"/>
    <w:rsid w:val="009F2A5E"/>
    <w:rsid w:val="009F6816"/>
    <w:rsid w:val="00A650E0"/>
    <w:rsid w:val="00A77F19"/>
    <w:rsid w:val="00AB326F"/>
    <w:rsid w:val="00AC1E84"/>
    <w:rsid w:val="00B0740B"/>
    <w:rsid w:val="00B1084F"/>
    <w:rsid w:val="00B123D2"/>
    <w:rsid w:val="00B32932"/>
    <w:rsid w:val="00B34F3C"/>
    <w:rsid w:val="00B46DF8"/>
    <w:rsid w:val="00B73298"/>
    <w:rsid w:val="00B74712"/>
    <w:rsid w:val="00B818AA"/>
    <w:rsid w:val="00BC5C4E"/>
    <w:rsid w:val="00BE6C95"/>
    <w:rsid w:val="00BF1AF5"/>
    <w:rsid w:val="00C02E37"/>
    <w:rsid w:val="00C0427D"/>
    <w:rsid w:val="00C10672"/>
    <w:rsid w:val="00C1175F"/>
    <w:rsid w:val="00C12727"/>
    <w:rsid w:val="00C1457B"/>
    <w:rsid w:val="00C22A76"/>
    <w:rsid w:val="00C25F9B"/>
    <w:rsid w:val="00C30280"/>
    <w:rsid w:val="00C37B2D"/>
    <w:rsid w:val="00C4654B"/>
    <w:rsid w:val="00C624BD"/>
    <w:rsid w:val="00C626C9"/>
    <w:rsid w:val="00C80099"/>
    <w:rsid w:val="00C849AB"/>
    <w:rsid w:val="00CB05E5"/>
    <w:rsid w:val="00CB523E"/>
    <w:rsid w:val="00CB757E"/>
    <w:rsid w:val="00CC5D9B"/>
    <w:rsid w:val="00CD0A6D"/>
    <w:rsid w:val="00CD1D39"/>
    <w:rsid w:val="00CD2886"/>
    <w:rsid w:val="00CE4E93"/>
    <w:rsid w:val="00CF556F"/>
    <w:rsid w:val="00D00F1A"/>
    <w:rsid w:val="00D11286"/>
    <w:rsid w:val="00D22EC1"/>
    <w:rsid w:val="00D3480D"/>
    <w:rsid w:val="00D50F00"/>
    <w:rsid w:val="00D5510A"/>
    <w:rsid w:val="00D66E2B"/>
    <w:rsid w:val="00D8069B"/>
    <w:rsid w:val="00DB1DFD"/>
    <w:rsid w:val="00DB6567"/>
    <w:rsid w:val="00DB683F"/>
    <w:rsid w:val="00DD29FE"/>
    <w:rsid w:val="00DF2B22"/>
    <w:rsid w:val="00E145C7"/>
    <w:rsid w:val="00E148CF"/>
    <w:rsid w:val="00E23A76"/>
    <w:rsid w:val="00E63E03"/>
    <w:rsid w:val="00E733E1"/>
    <w:rsid w:val="00E73B99"/>
    <w:rsid w:val="00E755EE"/>
    <w:rsid w:val="00EA3D40"/>
    <w:rsid w:val="00ED2374"/>
    <w:rsid w:val="00ED61AE"/>
    <w:rsid w:val="00ED7AA9"/>
    <w:rsid w:val="00EE7C56"/>
    <w:rsid w:val="00EE7E60"/>
    <w:rsid w:val="00EF4C81"/>
    <w:rsid w:val="00F25C8C"/>
    <w:rsid w:val="00F305E2"/>
    <w:rsid w:val="00F46A3C"/>
    <w:rsid w:val="00F46CBB"/>
    <w:rsid w:val="00F472C9"/>
    <w:rsid w:val="00F65473"/>
    <w:rsid w:val="00F81855"/>
    <w:rsid w:val="00F82DC8"/>
    <w:rsid w:val="00FA0EE2"/>
    <w:rsid w:val="00FA3481"/>
    <w:rsid w:val="00FA7DC0"/>
    <w:rsid w:val="00FB1B0D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9E9F1-34F6-4C2C-99B2-996A246B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2018-04-06T14:56:00Z</cp:lastPrinted>
  <dcterms:created xsi:type="dcterms:W3CDTF">2018-05-02T11:32:00Z</dcterms:created>
  <dcterms:modified xsi:type="dcterms:W3CDTF">2018-05-02T11:32:00Z</dcterms:modified>
</cp:coreProperties>
</file>