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49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5"/>
        <w:gridCol w:w="598"/>
        <w:gridCol w:w="3276"/>
      </w:tblGrid>
      <w:tr w:rsidR="00B525E0" w:rsidRPr="00B525E0" w:rsidTr="00F1301A">
        <w:trPr>
          <w:gridAfter w:val="1"/>
          <w:wAfter w:w="3276" w:type="dxa"/>
          <w:trHeight w:val="1798"/>
        </w:trPr>
        <w:tc>
          <w:tcPr>
            <w:tcW w:w="9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9705" w:type="dxa"/>
              <w:tblCellSpacing w:w="0" w:type="auto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5657"/>
              <w:gridCol w:w="4048"/>
            </w:tblGrid>
            <w:tr w:rsidR="00B525E0" w:rsidRPr="002C54F7" w:rsidTr="00F1301A">
              <w:trPr>
                <w:trHeight w:val="28"/>
                <w:tblCellSpacing w:w="0" w:type="auto"/>
              </w:trPr>
              <w:tc>
                <w:tcPr>
                  <w:tcW w:w="56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525E0" w:rsidRDefault="00B525E0" w:rsidP="00D12764">
                  <w:pPr>
                    <w:spacing w:after="0"/>
                    <w:ind w:left="-385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04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525E0" w:rsidRPr="00B525E0" w:rsidRDefault="00B525E0" w:rsidP="00B525E0">
                  <w:pPr>
                    <w:spacing w:after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П</w:t>
                  </w:r>
                  <w:r w:rsidRPr="00B525E0">
                    <w:rPr>
                      <w:color w:val="000000"/>
                      <w:sz w:val="20"/>
                    </w:rPr>
                    <w:t>риложение 12</w:t>
                  </w:r>
                </w:p>
                <w:p w:rsidR="00B525E0" w:rsidRPr="00B525E0" w:rsidRDefault="00B525E0" w:rsidP="00B525E0">
                  <w:pPr>
                    <w:spacing w:after="0"/>
                    <w:jc w:val="center"/>
                    <w:rPr>
                      <w:color w:val="000000"/>
                      <w:sz w:val="20"/>
                    </w:rPr>
                  </w:pPr>
                  <w:r w:rsidRPr="00B525E0">
                    <w:rPr>
                      <w:color w:val="000000"/>
                      <w:sz w:val="20"/>
                    </w:rPr>
                    <w:t>к приказу Министра здравоохранения и</w:t>
                  </w:r>
                </w:p>
                <w:p w:rsidR="00B525E0" w:rsidRPr="00B525E0" w:rsidRDefault="00B525E0" w:rsidP="00B525E0">
                  <w:pPr>
                    <w:spacing w:after="0"/>
                    <w:jc w:val="center"/>
                    <w:rPr>
                      <w:color w:val="000000"/>
                      <w:sz w:val="20"/>
                    </w:rPr>
                  </w:pPr>
                  <w:r w:rsidRPr="00B525E0">
                    <w:rPr>
                      <w:color w:val="000000"/>
                      <w:sz w:val="20"/>
                    </w:rPr>
                    <w:t>социального развития Республики Казахстан</w:t>
                  </w:r>
                </w:p>
                <w:p w:rsidR="00B525E0" w:rsidRPr="000A5D49" w:rsidRDefault="00B525E0" w:rsidP="00B525E0">
                  <w:pPr>
                    <w:spacing w:after="0"/>
                    <w:jc w:val="center"/>
                  </w:pPr>
                  <w:r w:rsidRPr="00B525E0">
                    <w:rPr>
                      <w:color w:val="000000"/>
                      <w:sz w:val="20"/>
                    </w:rPr>
                    <w:t>от 18 января 2017 года № 20</w:t>
                  </w:r>
                </w:p>
              </w:tc>
            </w:tr>
            <w:tr w:rsidR="00B525E0" w:rsidTr="00F1301A">
              <w:trPr>
                <w:trHeight w:val="28"/>
                <w:tblCellSpacing w:w="0" w:type="auto"/>
              </w:trPr>
              <w:tc>
                <w:tcPr>
                  <w:tcW w:w="56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525E0" w:rsidRPr="000A5D49" w:rsidRDefault="00B525E0" w:rsidP="00B525E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04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525E0" w:rsidRDefault="00B525E0" w:rsidP="00B525E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Форма</w:t>
                  </w:r>
                </w:p>
              </w:tc>
            </w:tr>
          </w:tbl>
          <w:p w:rsidR="00B525E0" w:rsidRPr="00B525E0" w:rsidRDefault="00B525E0" w:rsidP="00F1301A">
            <w:pPr>
              <w:spacing w:after="0" w:line="240" w:lineRule="auto"/>
              <w:ind w:left="-359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B525E0" w:rsidRPr="00B525E0" w:rsidTr="00F1301A">
        <w:tc>
          <w:tcPr>
            <w:tcW w:w="9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25E0" w:rsidRPr="00B525E0" w:rsidRDefault="00B525E0" w:rsidP="00B525E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525E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25E0" w:rsidRPr="00B525E0" w:rsidRDefault="00B525E0" w:rsidP="00B525E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0" w:name="z290"/>
            <w:bookmarkEnd w:id="0"/>
            <w:r w:rsidRPr="00B525E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:rsidR="00B525E0" w:rsidRPr="00B525E0" w:rsidRDefault="00B525E0" w:rsidP="00B525E0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" w:name="z291"/>
      <w:bookmarkEnd w:id="1"/>
      <w:r w:rsidRPr="00B525E0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             Ценовое предложение потенциального поставщика</w:t>
      </w:r>
      <w:r w:rsidRPr="00B525E0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br/>
        <w:t>            (наименование потенциального поставщика) (заполняется отдельно</w:t>
      </w:r>
      <w:r w:rsidRPr="00B525E0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br/>
        <w:t>                              на каждый лот)</w:t>
      </w:r>
    </w:p>
    <w:tbl>
      <w:tblPr>
        <w:tblpPr w:leftFromText="180" w:rightFromText="180" w:vertAnchor="text" w:horzAnchor="margin" w:tblpXSpec="center" w:tblpY="478"/>
        <w:tblW w:w="980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6772"/>
        <w:gridCol w:w="2514"/>
      </w:tblGrid>
      <w:tr w:rsidR="00D12764" w:rsidRPr="00B525E0" w:rsidTr="00D12764">
        <w:trPr>
          <w:trHeight w:val="512"/>
        </w:trPr>
        <w:tc>
          <w:tcPr>
            <w:tcW w:w="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2764" w:rsidRPr="00B525E0" w:rsidRDefault="00D12764" w:rsidP="00D12764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525E0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67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2764" w:rsidRPr="00B525E0" w:rsidRDefault="00D12764" w:rsidP="00D12764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525E0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Содержание</w:t>
            </w:r>
          </w:p>
        </w:tc>
        <w:tc>
          <w:tcPr>
            <w:tcW w:w="2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2764" w:rsidRPr="00B525E0" w:rsidRDefault="00D12764" w:rsidP="00D127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D12764" w:rsidRPr="00B525E0" w:rsidTr="00D12764">
        <w:trPr>
          <w:trHeight w:val="1355"/>
        </w:trPr>
        <w:tc>
          <w:tcPr>
            <w:tcW w:w="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2764" w:rsidRPr="00B525E0" w:rsidRDefault="00D12764" w:rsidP="00D1276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525E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2764" w:rsidRPr="00B525E0" w:rsidRDefault="00D12764" w:rsidP="00D1276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525E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2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2764" w:rsidRPr="00B525E0" w:rsidRDefault="00D12764" w:rsidP="00D127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D12764" w:rsidRPr="00B525E0" w:rsidTr="00D12764">
        <w:trPr>
          <w:trHeight w:val="581"/>
        </w:trPr>
        <w:tc>
          <w:tcPr>
            <w:tcW w:w="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2764" w:rsidRPr="00B525E0" w:rsidRDefault="00D12764" w:rsidP="00D1276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525E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2764" w:rsidRPr="00B525E0" w:rsidRDefault="00D12764" w:rsidP="00D1276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525E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Страна происхождения</w:t>
            </w:r>
          </w:p>
        </w:tc>
        <w:tc>
          <w:tcPr>
            <w:tcW w:w="2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2764" w:rsidRPr="00B525E0" w:rsidRDefault="00D12764" w:rsidP="00D127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D12764" w:rsidRPr="00B525E0" w:rsidTr="00D12764">
        <w:trPr>
          <w:trHeight w:val="581"/>
        </w:trPr>
        <w:tc>
          <w:tcPr>
            <w:tcW w:w="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2764" w:rsidRPr="00B525E0" w:rsidRDefault="00D12764" w:rsidP="00D1276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525E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2764" w:rsidRPr="00B525E0" w:rsidRDefault="00D12764" w:rsidP="00D1276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525E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Завод-изготовитель</w:t>
            </w:r>
          </w:p>
        </w:tc>
        <w:tc>
          <w:tcPr>
            <w:tcW w:w="2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2764" w:rsidRPr="00B525E0" w:rsidRDefault="00D12764" w:rsidP="00D127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D12764" w:rsidRPr="00B525E0" w:rsidTr="00D12764">
        <w:trPr>
          <w:trHeight w:val="581"/>
        </w:trPr>
        <w:tc>
          <w:tcPr>
            <w:tcW w:w="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2764" w:rsidRPr="00B525E0" w:rsidRDefault="00D12764" w:rsidP="00D1276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525E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2764" w:rsidRPr="00B525E0" w:rsidRDefault="00D12764" w:rsidP="00D1276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525E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2764" w:rsidRPr="00B525E0" w:rsidRDefault="00D12764" w:rsidP="00D127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D12764" w:rsidRPr="00B525E0" w:rsidTr="00D12764">
        <w:trPr>
          <w:trHeight w:val="831"/>
        </w:trPr>
        <w:tc>
          <w:tcPr>
            <w:tcW w:w="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2764" w:rsidRPr="00B525E0" w:rsidRDefault="00D12764" w:rsidP="00D1276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525E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2764" w:rsidRPr="00B525E0" w:rsidRDefault="00D12764" w:rsidP="00D1276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525E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Цена ___ за единицу в ___ на условиях DDP ИНКОТЕРМС 2010 (пункт назначения)</w:t>
            </w:r>
          </w:p>
        </w:tc>
        <w:tc>
          <w:tcPr>
            <w:tcW w:w="2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2764" w:rsidRPr="00B525E0" w:rsidRDefault="00D12764" w:rsidP="00D127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D12764" w:rsidRPr="00B525E0" w:rsidTr="00D12764">
        <w:trPr>
          <w:trHeight w:val="581"/>
        </w:trPr>
        <w:tc>
          <w:tcPr>
            <w:tcW w:w="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2764" w:rsidRPr="00B525E0" w:rsidRDefault="00D12764" w:rsidP="00D1276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525E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2764" w:rsidRPr="00B525E0" w:rsidRDefault="00D12764" w:rsidP="00D1276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525E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2764" w:rsidRPr="00B525E0" w:rsidRDefault="00D12764" w:rsidP="00D127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D12764" w:rsidRPr="00B525E0" w:rsidTr="00F1301A">
        <w:trPr>
          <w:trHeight w:val="1562"/>
        </w:trPr>
        <w:tc>
          <w:tcPr>
            <w:tcW w:w="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2764" w:rsidRPr="00B525E0" w:rsidRDefault="00D12764" w:rsidP="00D1276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525E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2764" w:rsidRPr="00B525E0" w:rsidRDefault="00D12764" w:rsidP="00D1276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525E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2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2764" w:rsidRPr="00B525E0" w:rsidRDefault="00D12764" w:rsidP="00D127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D12764" w:rsidRPr="00B525E0" w:rsidRDefault="00D12764" w:rsidP="00D127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525E0" w:rsidRPr="00B525E0" w:rsidRDefault="00B525E0" w:rsidP="00B525E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525E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Лот № ____</w:t>
      </w:r>
    </w:p>
    <w:p w:rsidR="002A175A" w:rsidRDefault="00B525E0" w:rsidP="002A175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525E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_________ Печать (при наличии) ____________________________________________________</w:t>
      </w:r>
      <w:r w:rsidRPr="00B525E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Подпись                         должность, фамилия, имя, отчество (при его наличии)</w:t>
      </w:r>
    </w:p>
    <w:p w:rsidR="00092305" w:rsidRDefault="00B525E0" w:rsidP="002A175A">
      <w:pPr>
        <w:shd w:val="clear" w:color="auto" w:fill="FFFFFF"/>
        <w:spacing w:after="360" w:line="285" w:lineRule="atLeast"/>
        <w:textAlignment w:val="baseline"/>
      </w:pPr>
      <w:r w:rsidRPr="00B525E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Примечание: потенциальный поставщик может не указывать составляющие общей</w:t>
      </w:r>
      <w:r w:rsidR="002A175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Pr="00B525E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цены, при этом указанная в данной строке цена рассматривается как цена, определенная с</w:t>
      </w:r>
      <w:r w:rsidR="002A175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Pr="00B525E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учетом всех затрат потенциального поставщика.</w:t>
      </w:r>
      <w:bookmarkStart w:id="2" w:name="_GoBack"/>
      <w:bookmarkEnd w:id="2"/>
    </w:p>
    <w:sectPr w:rsidR="00092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E7B" w:rsidRDefault="00FB2E7B" w:rsidP="002A175A">
      <w:pPr>
        <w:spacing w:after="0" w:line="240" w:lineRule="auto"/>
      </w:pPr>
      <w:r>
        <w:separator/>
      </w:r>
    </w:p>
  </w:endnote>
  <w:endnote w:type="continuationSeparator" w:id="0">
    <w:p w:rsidR="00FB2E7B" w:rsidRDefault="00FB2E7B" w:rsidP="002A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E7B" w:rsidRDefault="00FB2E7B" w:rsidP="002A175A">
      <w:pPr>
        <w:spacing w:after="0" w:line="240" w:lineRule="auto"/>
      </w:pPr>
      <w:r>
        <w:separator/>
      </w:r>
    </w:p>
  </w:footnote>
  <w:footnote w:type="continuationSeparator" w:id="0">
    <w:p w:rsidR="00FB2E7B" w:rsidRDefault="00FB2E7B" w:rsidP="002A1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79"/>
    <w:rsid w:val="00092305"/>
    <w:rsid w:val="002A175A"/>
    <w:rsid w:val="00786679"/>
    <w:rsid w:val="00B525E0"/>
    <w:rsid w:val="00D12764"/>
    <w:rsid w:val="00F1301A"/>
    <w:rsid w:val="00F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E512"/>
  <w15:chartTrackingRefBased/>
  <w15:docId w15:val="{EA9B0E13-3CF0-458F-8162-3051C69A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175A"/>
  </w:style>
  <w:style w:type="paragraph" w:styleId="a5">
    <w:name w:val="footer"/>
    <w:basedOn w:val="a"/>
    <w:link w:val="a6"/>
    <w:uiPriority w:val="99"/>
    <w:unhideWhenUsed/>
    <w:rsid w:val="002A1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1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4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2021-06-29T07:53:00Z</dcterms:created>
  <dcterms:modified xsi:type="dcterms:W3CDTF">2021-06-29T08:36:00Z</dcterms:modified>
</cp:coreProperties>
</file>