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CA" w:rsidRDefault="00C620CA" w:rsidP="00515485">
      <w:pPr>
        <w:jc w:val="center"/>
        <w:rPr>
          <w:b/>
          <w:bCs/>
          <w:color w:val="000000"/>
        </w:rPr>
      </w:pPr>
      <w:r w:rsidRPr="00C620CA">
        <w:rPr>
          <w:b/>
          <w:bCs/>
          <w:color w:val="000000"/>
        </w:rPr>
        <w:t xml:space="preserve">Протокола об итогах закупа способом тендера </w:t>
      </w:r>
    </w:p>
    <w:p w:rsidR="005805C3" w:rsidRPr="008C7BCA" w:rsidRDefault="00515485" w:rsidP="005805C3">
      <w:pPr>
        <w:jc w:val="center"/>
        <w:rPr>
          <w:color w:val="000000"/>
        </w:rPr>
      </w:pPr>
      <w:r w:rsidRPr="005C7FBD">
        <w:rPr>
          <w:bCs/>
          <w:color w:val="000000"/>
        </w:rPr>
        <w:t xml:space="preserve"> </w:t>
      </w:r>
      <w:r w:rsidR="008A556C" w:rsidRPr="005C7FBD">
        <w:rPr>
          <w:bCs/>
          <w:color w:val="000000"/>
        </w:rPr>
        <w:t>«</w:t>
      </w:r>
      <w:r w:rsidR="005805C3" w:rsidRPr="00572B3E">
        <w:rPr>
          <w:color w:val="000000"/>
        </w:rPr>
        <w:t>Приобретение медицинских изделий</w:t>
      </w:r>
      <w:r w:rsidR="005805C3" w:rsidRPr="008C7BCA">
        <w:rPr>
          <w:color w:val="000000"/>
        </w:rPr>
        <w:t xml:space="preserve">» </w:t>
      </w:r>
    </w:p>
    <w:p w:rsidR="008A556C" w:rsidRPr="005C7FBD" w:rsidRDefault="00374B6F" w:rsidP="005805C3">
      <w:pPr>
        <w:jc w:val="center"/>
        <w:rPr>
          <w:bCs/>
          <w:color w:val="000000"/>
        </w:rPr>
      </w:pPr>
      <w:r>
        <w:rPr>
          <w:color w:val="000000"/>
        </w:rPr>
        <w:t>по объявлению № 31</w:t>
      </w:r>
      <w:r w:rsidR="005805C3">
        <w:rPr>
          <w:color w:val="000000"/>
        </w:rPr>
        <w:t xml:space="preserve"> от </w:t>
      </w:r>
      <w:r w:rsidRPr="005F09CC">
        <w:rPr>
          <w:color w:val="000000"/>
        </w:rPr>
        <w:t>2</w:t>
      </w:r>
      <w:r w:rsidR="005805C3">
        <w:rPr>
          <w:color w:val="000000"/>
        </w:rPr>
        <w:t>4</w:t>
      </w:r>
      <w:r w:rsidR="005805C3" w:rsidRPr="008C7BCA">
        <w:rPr>
          <w:color w:val="000000"/>
        </w:rPr>
        <w:t>.0</w:t>
      </w:r>
      <w:r w:rsidR="005805C3">
        <w:rPr>
          <w:color w:val="000000"/>
        </w:rPr>
        <w:t>2</w:t>
      </w:r>
      <w:r w:rsidR="005805C3" w:rsidRPr="008C7BCA">
        <w:rPr>
          <w:color w:val="000000"/>
        </w:rPr>
        <w:t>.2023г</w:t>
      </w:r>
      <w:r w:rsidR="008A556C" w:rsidRPr="005C7FBD">
        <w:rPr>
          <w:bCs/>
          <w:color w:val="000000"/>
        </w:rPr>
        <w:t>.</w:t>
      </w:r>
    </w:p>
    <w:p w:rsidR="008A556C" w:rsidRPr="005C7FBD" w:rsidRDefault="008A556C" w:rsidP="003F2CCF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5C7FBD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5C7FBD">
        <w:rPr>
          <w:bCs/>
          <w:color w:val="000000"/>
        </w:rPr>
        <w:t>«Центр Онкологии и Хирургии»</w:t>
      </w:r>
    </w:p>
    <w:tbl>
      <w:tblPr>
        <w:tblW w:w="80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5"/>
        <w:gridCol w:w="7445"/>
        <w:gridCol w:w="7445"/>
      </w:tblGrid>
      <w:tr w:rsidR="008A556C" w:rsidRPr="005C7FBD" w:rsidTr="00CD52EA">
        <w:tc>
          <w:tcPr>
            <w:tcW w:w="1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5C7FBD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г. Усть-Каменогорск</w:t>
                  </w:r>
                </w:p>
                <w:p w:rsid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КГП на ПХВ ВКО </w:t>
                  </w:r>
                </w:p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М «ЦОиХ»</w:t>
                  </w:r>
                  <w:r w:rsidR="005D453F" w:rsidRPr="005C7FBD">
                    <w:rPr>
                      <w:b/>
                    </w:rPr>
                    <w:t xml:space="preserve"> </w:t>
                  </w:r>
                  <w:r w:rsidRPr="005C7FBD">
                    <w:rPr>
                      <w:b/>
                    </w:rPr>
                    <w:t>УЗ ВКО,</w:t>
                  </w:r>
                </w:p>
                <w:p w:rsidR="008A556C" w:rsidRPr="005C7FBD" w:rsidRDefault="008A556C" w:rsidP="003F2CCF">
                  <w:pPr>
                    <w:jc w:val="both"/>
                  </w:pPr>
                  <w:r w:rsidRPr="005C7FBD">
                    <w:rPr>
                      <w:b/>
                    </w:rPr>
                    <w:t>ул. Серикбаева,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5C7FBD" w:rsidRDefault="008A556C" w:rsidP="003F2CCF"/>
        </w:tc>
        <w:tc>
          <w:tcPr>
            <w:tcW w:w="1511" w:type="pct"/>
          </w:tcPr>
          <w:p w:rsidR="008A556C" w:rsidRPr="005C7FBD" w:rsidRDefault="008A556C" w:rsidP="003F2CCF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                                      </w:t>
            </w: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8A556C" w:rsidP="00E83593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</w:t>
            </w:r>
            <w:r w:rsidR="005C7FBD">
              <w:rPr>
                <w:b/>
              </w:rPr>
              <w:t xml:space="preserve">                </w:t>
            </w:r>
            <w:r w:rsidR="00A12A5E" w:rsidRPr="005C7FBD">
              <w:rPr>
                <w:b/>
              </w:rPr>
              <w:t xml:space="preserve"> </w:t>
            </w:r>
            <w:r w:rsidR="000333A8">
              <w:rPr>
                <w:b/>
              </w:rPr>
              <w:t xml:space="preserve">        </w:t>
            </w:r>
            <w:r w:rsidR="00691551">
              <w:rPr>
                <w:b/>
              </w:rPr>
              <w:t xml:space="preserve">                    </w:t>
            </w:r>
            <w:r w:rsidR="00871908">
              <w:rPr>
                <w:b/>
              </w:rPr>
              <w:t xml:space="preserve">  </w:t>
            </w:r>
            <w:r w:rsidR="00691551">
              <w:rPr>
                <w:b/>
              </w:rPr>
              <w:t xml:space="preserve">    </w:t>
            </w:r>
            <w:r w:rsidR="000333A8">
              <w:rPr>
                <w:b/>
              </w:rPr>
              <w:t xml:space="preserve"> </w:t>
            </w:r>
            <w:r w:rsidR="005805C3">
              <w:rPr>
                <w:b/>
              </w:rPr>
              <w:t xml:space="preserve">   </w:t>
            </w:r>
            <w:r w:rsidR="00982323">
              <w:rPr>
                <w:b/>
              </w:rPr>
              <w:t xml:space="preserve"> </w:t>
            </w:r>
            <w:r w:rsidR="005805C3">
              <w:rPr>
                <w:b/>
              </w:rPr>
              <w:t xml:space="preserve">   </w:t>
            </w:r>
            <w:r w:rsidR="00A15B51">
              <w:rPr>
                <w:b/>
              </w:rPr>
              <w:t xml:space="preserve">      </w:t>
            </w:r>
            <w:r w:rsidR="005805C3">
              <w:rPr>
                <w:b/>
              </w:rPr>
              <w:t>1</w:t>
            </w:r>
            <w:r w:rsidR="00E83593">
              <w:rPr>
                <w:b/>
                <w:lang w:val="en-US"/>
              </w:rPr>
              <w:t>7</w:t>
            </w:r>
            <w:r w:rsidR="00D67B0A" w:rsidRPr="005C7FBD">
              <w:rPr>
                <w:b/>
              </w:rPr>
              <w:t>.0</w:t>
            </w:r>
            <w:r w:rsidR="000D6E37">
              <w:rPr>
                <w:b/>
              </w:rPr>
              <w:t>3</w:t>
            </w:r>
            <w:r w:rsidR="00D67B0A" w:rsidRPr="005C7FBD">
              <w:rPr>
                <w:b/>
              </w:rPr>
              <w:t>.2023</w:t>
            </w:r>
            <w:r w:rsidR="00A12A5E" w:rsidRPr="005C7FBD">
              <w:rPr>
                <w:b/>
              </w:rPr>
              <w:t>г.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</w:tc>
      </w:tr>
    </w:tbl>
    <w:p w:rsidR="005C7FBD" w:rsidRDefault="005C7FBD" w:rsidP="003F2CCF">
      <w:pPr>
        <w:rPr>
          <w:color w:val="000000"/>
        </w:rPr>
      </w:pPr>
    </w:p>
    <w:p w:rsidR="00B34726" w:rsidRPr="005C7FBD" w:rsidRDefault="008A556C" w:rsidP="009C4145">
      <w:pPr>
        <w:ind w:firstLine="567"/>
        <w:rPr>
          <w:color w:val="000000"/>
        </w:rPr>
      </w:pPr>
      <w:r w:rsidRPr="005C7FBD">
        <w:rPr>
          <w:color w:val="000000"/>
        </w:rPr>
        <w:t xml:space="preserve"> 1. </w:t>
      </w:r>
      <w:r w:rsidRPr="005C7FBD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5C7FBD">
        <w:rPr>
          <w:color w:val="000000"/>
        </w:rPr>
        <w:t>:     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5953"/>
        <w:gridCol w:w="1134"/>
        <w:gridCol w:w="1418"/>
        <w:gridCol w:w="1417"/>
        <w:gridCol w:w="2126"/>
      </w:tblGrid>
      <w:tr w:rsidR="00742B4E" w:rsidRPr="000D238E" w:rsidTr="000B362A">
        <w:trPr>
          <w:trHeight w:val="981"/>
        </w:trPr>
        <w:tc>
          <w:tcPr>
            <w:tcW w:w="709" w:type="dxa"/>
            <w:shd w:val="clear" w:color="auto" w:fill="auto"/>
            <w:vAlign w:val="center"/>
            <w:hideMark/>
          </w:tcPr>
          <w:p w:rsidR="00742B4E" w:rsidRPr="000D238E" w:rsidRDefault="00742B4E" w:rsidP="000B362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42B4E" w:rsidRPr="000D238E" w:rsidRDefault="00742B4E" w:rsidP="000B362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5953" w:type="dxa"/>
            <w:vAlign w:val="center"/>
          </w:tcPr>
          <w:p w:rsidR="00742B4E" w:rsidRPr="000D238E" w:rsidRDefault="00742B4E" w:rsidP="000B362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Техническая характеристика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2B4E" w:rsidRPr="000D238E" w:rsidRDefault="00742B4E" w:rsidP="000B362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Ед.изм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42B4E" w:rsidRPr="000D238E" w:rsidRDefault="00742B4E" w:rsidP="000B362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2B4E" w:rsidRPr="000D238E" w:rsidRDefault="00742B4E" w:rsidP="000B362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42B4E" w:rsidRPr="000D238E" w:rsidRDefault="00742B4E" w:rsidP="000B362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Сумма, тенге</w:t>
            </w:r>
          </w:p>
        </w:tc>
      </w:tr>
      <w:tr w:rsidR="00742B4E" w:rsidRPr="000D238E" w:rsidTr="000B362A">
        <w:trPr>
          <w:trHeight w:val="325"/>
        </w:trPr>
        <w:tc>
          <w:tcPr>
            <w:tcW w:w="13183" w:type="dxa"/>
            <w:gridSpan w:val="6"/>
            <w:shd w:val="clear" w:color="auto" w:fill="auto"/>
            <w:vAlign w:val="center"/>
          </w:tcPr>
          <w:p w:rsidR="00742B4E" w:rsidRPr="000D238E" w:rsidRDefault="005F09CC" w:rsidP="000B362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F09C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Медицинские изделия для иммуногистохимии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2B4E" w:rsidRPr="000D238E" w:rsidRDefault="005F09CC" w:rsidP="000B362A">
            <w:pPr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F09C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1 880 992,00</w:t>
            </w:r>
          </w:p>
        </w:tc>
      </w:tr>
      <w:tr w:rsidR="005F09CC" w:rsidRPr="000D238E" w:rsidTr="00F47E25">
        <w:trPr>
          <w:trHeight w:val="42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F09CC" w:rsidRPr="000D238E" w:rsidRDefault="005F09CC" w:rsidP="005F09CC">
            <w:pPr>
              <w:numPr>
                <w:ilvl w:val="0"/>
                <w:numId w:val="4"/>
              </w:numPr>
              <w:spacing w:after="200" w:line="276" w:lineRule="auto"/>
              <w:ind w:left="321" w:hanging="284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9CC" w:rsidRPr="00AD3E04" w:rsidRDefault="005F09CC" w:rsidP="005F09CC">
            <w:pPr>
              <w:rPr>
                <w:color w:val="000000"/>
              </w:rPr>
            </w:pPr>
            <w:r w:rsidRPr="00AD3E04">
              <w:rPr>
                <w:color w:val="000000"/>
              </w:rPr>
              <w:t>Первичное моноклональное антитело  Anti-E Cadherin (клон 36), 50 тестов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CC" w:rsidRPr="00AD3E04" w:rsidRDefault="005F09CC" w:rsidP="005F09CC">
            <w:pPr>
              <w:rPr>
                <w:color w:val="000000"/>
              </w:rPr>
            </w:pPr>
            <w:r w:rsidRPr="00AD3E04">
              <w:rPr>
                <w:color w:val="000000"/>
              </w:rPr>
              <w:t>Первичное моноклональное антитело Anti-E Cadherin (клон 36). Выпускается в виде шприц-дозатора обьемом 30 мл. Флаконы с реагентами имеют заводскую маркировку с 2D-баркодами либо кнопку для регистрации в системе автоматического иммуностейнера серии BenchMark. Раствор антитела предназначен для работы в автоматическом режиме имеющегося иммуностейнера  BenchMark Ultra, на 50 тестов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9CC" w:rsidRPr="00AD3E04" w:rsidRDefault="005F09CC" w:rsidP="005F09CC">
            <w:pPr>
              <w:jc w:val="center"/>
              <w:rPr>
                <w:color w:val="000000"/>
              </w:rPr>
            </w:pPr>
            <w:r w:rsidRPr="00AD3E04">
              <w:rPr>
                <w:color w:val="000000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9CC" w:rsidRPr="00AD3E04" w:rsidRDefault="005F09CC" w:rsidP="005F09CC">
            <w:pPr>
              <w:jc w:val="center"/>
              <w:rPr>
                <w:color w:val="000000"/>
              </w:rPr>
            </w:pPr>
            <w:r w:rsidRPr="00AD3E04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9CC" w:rsidRPr="00AD3E04" w:rsidRDefault="005F09CC" w:rsidP="005F09CC">
            <w:pPr>
              <w:jc w:val="right"/>
              <w:rPr>
                <w:color w:val="000000"/>
              </w:rPr>
            </w:pPr>
            <w:r w:rsidRPr="00AD3E04">
              <w:rPr>
                <w:color w:val="000000"/>
              </w:rPr>
              <w:t>249 166,00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9CC" w:rsidRPr="00AD3E04" w:rsidRDefault="005F09CC" w:rsidP="005F09CC">
            <w:pPr>
              <w:jc w:val="right"/>
              <w:rPr>
                <w:color w:val="000000"/>
              </w:rPr>
            </w:pPr>
            <w:r w:rsidRPr="00AD3E04">
              <w:rPr>
                <w:color w:val="000000"/>
              </w:rPr>
              <w:t>249 166,00</w:t>
            </w:r>
          </w:p>
        </w:tc>
      </w:tr>
      <w:tr w:rsidR="005F09CC" w:rsidRPr="000D238E" w:rsidTr="00F47E25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F09CC" w:rsidRPr="000D238E" w:rsidRDefault="005F09CC" w:rsidP="005F09CC">
            <w:pPr>
              <w:numPr>
                <w:ilvl w:val="0"/>
                <w:numId w:val="4"/>
              </w:numPr>
              <w:spacing w:after="200" w:line="276" w:lineRule="auto"/>
              <w:ind w:left="321" w:hanging="284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9CC" w:rsidRPr="00AD3E04" w:rsidRDefault="005F09CC" w:rsidP="005F09CC">
            <w:pPr>
              <w:rPr>
                <w:color w:val="000000"/>
              </w:rPr>
            </w:pPr>
            <w:r w:rsidRPr="00AD3E04">
              <w:rPr>
                <w:color w:val="000000"/>
              </w:rPr>
              <w:t>Первичное моноклональное антитело SM Actin (клон 1А4), 50 тестов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CC" w:rsidRPr="00AD3E04" w:rsidRDefault="005F09CC" w:rsidP="005F09CC">
            <w:pPr>
              <w:rPr>
                <w:color w:val="000000"/>
              </w:rPr>
            </w:pPr>
            <w:r w:rsidRPr="00AD3E04">
              <w:rPr>
                <w:color w:val="000000"/>
              </w:rPr>
              <w:t>Первичное моноклональное антитело SM Actin (клон 1A4). Выпускается в виде шприц-дозатора обьемом 30 мл. Флаконы с реагентами имеют заводскую маркировку с 2D-баркодами либо кнопку для регистрации в системе автоматического иммуностейнера серии BenchMark. Раствор антитела предназначен для работы в автоматическом режиме имеющегося иммуностейнера  BenchMark Ultra, на 50 тестов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9CC" w:rsidRPr="00AD3E04" w:rsidRDefault="005F09CC" w:rsidP="005F09CC">
            <w:pPr>
              <w:jc w:val="center"/>
              <w:rPr>
                <w:color w:val="000000"/>
              </w:rPr>
            </w:pPr>
            <w:r w:rsidRPr="00AD3E04">
              <w:rPr>
                <w:color w:val="000000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9CC" w:rsidRPr="00AD3E04" w:rsidRDefault="005F09CC" w:rsidP="005F09CC">
            <w:pPr>
              <w:jc w:val="center"/>
              <w:rPr>
                <w:color w:val="000000"/>
              </w:rPr>
            </w:pPr>
            <w:r w:rsidRPr="00AD3E04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9CC" w:rsidRPr="00AD3E04" w:rsidRDefault="005F09CC" w:rsidP="005F09CC">
            <w:pPr>
              <w:jc w:val="right"/>
              <w:rPr>
                <w:color w:val="000000"/>
              </w:rPr>
            </w:pPr>
            <w:r w:rsidRPr="00AD3E04">
              <w:rPr>
                <w:color w:val="000000"/>
              </w:rPr>
              <w:t>323 160,00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9CC" w:rsidRPr="00AD3E04" w:rsidRDefault="005F09CC" w:rsidP="005F09CC">
            <w:pPr>
              <w:jc w:val="right"/>
              <w:rPr>
                <w:color w:val="000000"/>
              </w:rPr>
            </w:pPr>
            <w:r w:rsidRPr="00AD3E04">
              <w:rPr>
                <w:color w:val="000000"/>
              </w:rPr>
              <w:t>323 160,00</w:t>
            </w:r>
          </w:p>
        </w:tc>
      </w:tr>
      <w:tr w:rsidR="005F09CC" w:rsidRPr="000D238E" w:rsidTr="00F47E25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F09CC" w:rsidRPr="000D238E" w:rsidRDefault="005F09CC" w:rsidP="005F09CC">
            <w:pPr>
              <w:numPr>
                <w:ilvl w:val="0"/>
                <w:numId w:val="4"/>
              </w:numPr>
              <w:spacing w:after="200" w:line="276" w:lineRule="auto"/>
              <w:ind w:left="321" w:hanging="284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9CC" w:rsidRPr="00AD3E04" w:rsidRDefault="005F09CC" w:rsidP="005F09CC">
            <w:pPr>
              <w:rPr>
                <w:color w:val="000000"/>
              </w:rPr>
            </w:pPr>
            <w:r w:rsidRPr="00AD3E04">
              <w:rPr>
                <w:color w:val="000000"/>
              </w:rPr>
              <w:t>Первичное моноклональное антитело CD117 (клон EP10), 50 тестов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CC" w:rsidRPr="00AD3E04" w:rsidRDefault="005F09CC" w:rsidP="005F09CC">
            <w:pPr>
              <w:rPr>
                <w:color w:val="000000"/>
              </w:rPr>
            </w:pPr>
            <w:r w:rsidRPr="00AD3E04">
              <w:rPr>
                <w:color w:val="000000"/>
              </w:rPr>
              <w:t>Первичное моноклональное антитело CD117 (клон EP10). Выпускается в виде шприц-дозатора обьемом 30 мл. Флаконы с реагентами имеют заводскую маркировку с 2D-баркодами либо кнопку для регистрации в системе автоматического иммуностейнера серии BenchMark. Раствор антитела предназначен для работы в автоматическом режиме имеющегося иммуностейнера  BenchMark Ultra, на 250 тестов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9CC" w:rsidRPr="00AD3E04" w:rsidRDefault="005F09CC" w:rsidP="005F09CC">
            <w:pPr>
              <w:jc w:val="center"/>
              <w:rPr>
                <w:color w:val="000000"/>
              </w:rPr>
            </w:pPr>
            <w:r w:rsidRPr="00AD3E04">
              <w:rPr>
                <w:color w:val="000000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9CC" w:rsidRPr="00AD3E04" w:rsidRDefault="005F09CC" w:rsidP="005F09CC">
            <w:pPr>
              <w:jc w:val="center"/>
              <w:rPr>
                <w:color w:val="000000"/>
              </w:rPr>
            </w:pPr>
            <w:r w:rsidRPr="00AD3E04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9CC" w:rsidRPr="00AD3E04" w:rsidRDefault="005F09CC" w:rsidP="005F09CC">
            <w:pPr>
              <w:jc w:val="right"/>
              <w:rPr>
                <w:color w:val="000000"/>
              </w:rPr>
            </w:pPr>
            <w:r w:rsidRPr="00AD3E04">
              <w:rPr>
                <w:color w:val="000000"/>
              </w:rPr>
              <w:t>470 526,00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9CC" w:rsidRPr="00AD3E04" w:rsidRDefault="005F09CC" w:rsidP="005F09CC">
            <w:pPr>
              <w:jc w:val="right"/>
              <w:rPr>
                <w:color w:val="000000"/>
              </w:rPr>
            </w:pPr>
            <w:r w:rsidRPr="00AD3E04">
              <w:rPr>
                <w:color w:val="000000"/>
              </w:rPr>
              <w:t>470 526,00</w:t>
            </w:r>
          </w:p>
        </w:tc>
      </w:tr>
      <w:tr w:rsidR="005F09CC" w:rsidRPr="000D238E" w:rsidTr="00F47E25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F09CC" w:rsidRPr="000D238E" w:rsidRDefault="005F09CC" w:rsidP="005F09CC">
            <w:pPr>
              <w:numPr>
                <w:ilvl w:val="0"/>
                <w:numId w:val="4"/>
              </w:numPr>
              <w:spacing w:after="200" w:line="276" w:lineRule="auto"/>
              <w:ind w:left="321" w:hanging="284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9CC" w:rsidRPr="00AD3E04" w:rsidRDefault="005F09CC" w:rsidP="005F09CC">
            <w:pPr>
              <w:rPr>
                <w:color w:val="000000"/>
              </w:rPr>
            </w:pPr>
            <w:r w:rsidRPr="00AD3E04">
              <w:rPr>
                <w:color w:val="000000"/>
              </w:rPr>
              <w:t>Первичное моноклональное антитело CA-125 (клон ОС-125), 50 тестов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CC" w:rsidRPr="00AD3E04" w:rsidRDefault="005F09CC" w:rsidP="005F09CC">
            <w:pPr>
              <w:rPr>
                <w:color w:val="000000"/>
              </w:rPr>
            </w:pPr>
            <w:r w:rsidRPr="00AD3E04">
              <w:rPr>
                <w:color w:val="000000"/>
              </w:rPr>
              <w:t>Первичное моноклональное антитело CA-125 (клон OC-125). Выпускается в виде шприц-дозатора обьемом 30 мл. Флаконы с реагентами имеют заводскую маркировку с 2D-баркодами либо кнопку для регистрации в системе автоматического иммуностейнера серии BenchMark. Раствор антитела предназначен для работы в автоматическом режиме имеющегося иммуностейнера  BenchMark Ultra, на 250 тестов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9CC" w:rsidRPr="00AD3E04" w:rsidRDefault="005F09CC" w:rsidP="005F09CC">
            <w:pPr>
              <w:jc w:val="center"/>
              <w:rPr>
                <w:color w:val="000000"/>
              </w:rPr>
            </w:pPr>
            <w:r w:rsidRPr="00AD3E04">
              <w:rPr>
                <w:color w:val="000000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9CC" w:rsidRPr="00AD3E04" w:rsidRDefault="005F09CC" w:rsidP="005F09CC">
            <w:pPr>
              <w:jc w:val="center"/>
              <w:rPr>
                <w:color w:val="000000"/>
              </w:rPr>
            </w:pPr>
            <w:r w:rsidRPr="00AD3E04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9CC" w:rsidRPr="00AD3E04" w:rsidRDefault="005F09CC" w:rsidP="005F09CC">
            <w:pPr>
              <w:jc w:val="right"/>
              <w:rPr>
                <w:color w:val="000000"/>
              </w:rPr>
            </w:pPr>
            <w:r w:rsidRPr="00AD3E04">
              <w:rPr>
                <w:color w:val="000000"/>
              </w:rPr>
              <w:t>377 200,00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9CC" w:rsidRPr="00AD3E04" w:rsidRDefault="005F09CC" w:rsidP="005F09CC">
            <w:pPr>
              <w:jc w:val="right"/>
              <w:rPr>
                <w:color w:val="000000"/>
              </w:rPr>
            </w:pPr>
            <w:r w:rsidRPr="00AD3E04">
              <w:rPr>
                <w:color w:val="000000"/>
              </w:rPr>
              <w:t>377 200,00</w:t>
            </w:r>
          </w:p>
        </w:tc>
      </w:tr>
      <w:tr w:rsidR="005F09CC" w:rsidRPr="000D238E" w:rsidTr="00F47E25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F09CC" w:rsidRPr="000D238E" w:rsidRDefault="005F09CC" w:rsidP="005F09CC">
            <w:pPr>
              <w:numPr>
                <w:ilvl w:val="0"/>
                <w:numId w:val="4"/>
              </w:numPr>
              <w:spacing w:after="200" w:line="276" w:lineRule="auto"/>
              <w:ind w:left="321" w:hanging="284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9CC" w:rsidRPr="00AD3E04" w:rsidRDefault="005F09CC" w:rsidP="005F09CC">
            <w:pPr>
              <w:rPr>
                <w:color w:val="000000"/>
              </w:rPr>
            </w:pPr>
            <w:r w:rsidRPr="00AD3E04">
              <w:rPr>
                <w:color w:val="000000"/>
              </w:rPr>
              <w:t>Первичное моноклональное антитело GCDFP-15 (клон EP1582Y), 50 тестов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CC" w:rsidRPr="00AD3E04" w:rsidRDefault="005F09CC" w:rsidP="005F09CC">
            <w:pPr>
              <w:rPr>
                <w:color w:val="000000"/>
              </w:rPr>
            </w:pPr>
            <w:r w:rsidRPr="00AD3E04">
              <w:rPr>
                <w:color w:val="000000"/>
              </w:rPr>
              <w:t>Первичное моноклональное антитело GCDFP-15 (клон EP1582Y). Выпускается в виде шприц-дозатора обьемом 30 мл. Флаконы с реагентами имеют заводскую маркировку с 2D-баркодами либо кнопку для регистрации в системе автоматического иммуностейнера серии BenchMark. Раствор антитела предназначен для работы в автоматическом режиме имеющегося иммуностейнера  BenchMark Ultra, на 50 тестов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9CC" w:rsidRPr="00AD3E04" w:rsidRDefault="005F09CC" w:rsidP="005F09CC">
            <w:pPr>
              <w:jc w:val="center"/>
              <w:rPr>
                <w:color w:val="000000"/>
              </w:rPr>
            </w:pPr>
            <w:r w:rsidRPr="00AD3E04">
              <w:rPr>
                <w:color w:val="000000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9CC" w:rsidRPr="00AD3E04" w:rsidRDefault="005F09CC" w:rsidP="005F09CC">
            <w:pPr>
              <w:jc w:val="center"/>
              <w:rPr>
                <w:color w:val="000000"/>
              </w:rPr>
            </w:pPr>
            <w:r w:rsidRPr="00AD3E04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9CC" w:rsidRPr="00AD3E04" w:rsidRDefault="005F09CC" w:rsidP="005F09CC">
            <w:pPr>
              <w:jc w:val="right"/>
              <w:rPr>
                <w:color w:val="000000"/>
              </w:rPr>
            </w:pPr>
            <w:r w:rsidRPr="00AD3E04">
              <w:rPr>
                <w:color w:val="000000"/>
              </w:rPr>
              <w:t>460 940,00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9CC" w:rsidRPr="00AD3E04" w:rsidRDefault="005F09CC" w:rsidP="005F09CC">
            <w:pPr>
              <w:jc w:val="right"/>
              <w:rPr>
                <w:color w:val="000000"/>
              </w:rPr>
            </w:pPr>
            <w:r w:rsidRPr="00AD3E04">
              <w:rPr>
                <w:color w:val="000000"/>
              </w:rPr>
              <w:t>460 940,00</w:t>
            </w:r>
          </w:p>
        </w:tc>
      </w:tr>
      <w:tr w:rsidR="005F09CC" w:rsidRPr="000D238E" w:rsidTr="000B362A">
        <w:trPr>
          <w:trHeight w:val="250"/>
        </w:trPr>
        <w:tc>
          <w:tcPr>
            <w:tcW w:w="1318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9CC" w:rsidRPr="000D238E" w:rsidRDefault="005F09CC" w:rsidP="005F09CC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b/>
                <w:sz w:val="22"/>
                <w:szCs w:val="22"/>
                <w:lang w:eastAsia="en-US"/>
              </w:rPr>
              <w:t>Медицинские изделия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9CC" w:rsidRPr="000D238E" w:rsidRDefault="005F09CC" w:rsidP="005F09CC">
            <w:pPr>
              <w:spacing w:line="276" w:lineRule="auto"/>
              <w:jc w:val="right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F09CC">
              <w:rPr>
                <w:rFonts w:eastAsiaTheme="minorHAnsi"/>
                <w:b/>
                <w:sz w:val="22"/>
                <w:szCs w:val="22"/>
                <w:lang w:eastAsia="en-US"/>
              </w:rPr>
              <w:t>11 618 400,00</w:t>
            </w:r>
          </w:p>
        </w:tc>
      </w:tr>
      <w:tr w:rsidR="005F09CC" w:rsidRPr="000D238E" w:rsidTr="002F0D95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F09CC" w:rsidRPr="000D238E" w:rsidRDefault="005F09CC" w:rsidP="005F09CC">
            <w:pPr>
              <w:numPr>
                <w:ilvl w:val="0"/>
                <w:numId w:val="4"/>
              </w:numPr>
              <w:spacing w:after="200" w:line="276" w:lineRule="auto"/>
              <w:ind w:left="321" w:hanging="321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9CC" w:rsidRPr="00AD3E04" w:rsidRDefault="005F09CC" w:rsidP="005F09CC">
            <w:r w:rsidRPr="00AD3E04">
              <w:t xml:space="preserve">Одноразовые ножи, низкопрофильные, для криостатной резки замороженных тканей к ротационному микротому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CC" w:rsidRPr="00AD3E04" w:rsidRDefault="005F09CC" w:rsidP="005F09CC">
            <w:r w:rsidRPr="00AD3E04">
              <w:t xml:space="preserve">Одноразовые низкопрофильные лезвия, сверхтонкие, долговечные, отличаются высокой производительностью резки; Тип инструмента: одноразовый, низкопрофильный; Назначение: для изготовления ленточных срезов из всех типов тканей; Материал: нержавеющая углеродистая сталь, обработанная ионной очисткой и покрытая эксклюзивным запатентованным PTFE пленочным </w:t>
            </w:r>
            <w:r w:rsidRPr="00AD3E04">
              <w:lastRenderedPageBreak/>
              <w:t>покрытием, уменьшающим трение и сжатие ткани. Покрытие PTFE придает лезвию твердость и долговечность; Класс стали: не ниже 13Х; Возможность использования на ротационных и санных микротомах; Возможность изготовления срезов от 1 микрона; Количество блоков, с которых можно сделать срезы: не менее 30 шт. Угол заточки, градусов: 30°; Длина лезвия: 80 мм; Толщина: 0,25 мм. Благодаря меньшему углу 30°, эти лезвия обеспечивают превосходную остроту для тонких срезов. Упаковка: ручной диспенсер из АБС-пластика с приспособлением для безопасного поштучного извлечения и отсеком для отработанных лезвий. Количество лезвий в упаковке, шт.: не менее 50.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9CC" w:rsidRPr="00AD3E04" w:rsidRDefault="005F09CC" w:rsidP="005F09CC">
            <w:pPr>
              <w:jc w:val="center"/>
              <w:rPr>
                <w:color w:val="000000"/>
              </w:rPr>
            </w:pPr>
            <w:r w:rsidRPr="00AD3E04">
              <w:rPr>
                <w:color w:val="000000"/>
              </w:rPr>
              <w:lastRenderedPageBreak/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9CC" w:rsidRPr="00AD3E04" w:rsidRDefault="005F09CC" w:rsidP="005F09CC">
            <w:pPr>
              <w:jc w:val="center"/>
            </w:pPr>
            <w:r w:rsidRPr="00AD3E04"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9CC" w:rsidRPr="00AD3E04" w:rsidRDefault="005F09CC" w:rsidP="005F09CC">
            <w:pPr>
              <w:jc w:val="right"/>
            </w:pPr>
            <w:r w:rsidRPr="00AD3E04">
              <w:t>2 256,00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9CC" w:rsidRPr="00AD3E04" w:rsidRDefault="005F09CC" w:rsidP="005F09CC">
            <w:pPr>
              <w:jc w:val="right"/>
              <w:rPr>
                <w:color w:val="000000"/>
              </w:rPr>
            </w:pPr>
            <w:r w:rsidRPr="00AD3E04">
              <w:rPr>
                <w:color w:val="000000"/>
              </w:rPr>
              <w:t>90 240,00</w:t>
            </w:r>
          </w:p>
        </w:tc>
      </w:tr>
      <w:tr w:rsidR="005F09CC" w:rsidRPr="000D238E" w:rsidTr="002F0D95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F09CC" w:rsidRPr="000D238E" w:rsidRDefault="005F09CC" w:rsidP="005F09CC">
            <w:pPr>
              <w:numPr>
                <w:ilvl w:val="0"/>
                <w:numId w:val="4"/>
              </w:numPr>
              <w:spacing w:after="200" w:line="276" w:lineRule="auto"/>
              <w:ind w:left="321" w:hanging="321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9CC" w:rsidRPr="00AD3E04" w:rsidRDefault="005F09CC" w:rsidP="005F09CC">
            <w:pPr>
              <w:rPr>
                <w:color w:val="000000"/>
              </w:rPr>
            </w:pPr>
            <w:r w:rsidRPr="00AD3E04">
              <w:rPr>
                <w:color w:val="000000"/>
              </w:rPr>
              <w:t xml:space="preserve">Одноразовые ножи, низкопрофильные, для серийных срезов  к ротационному микротому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CC" w:rsidRPr="00AD3E04" w:rsidRDefault="005F09CC" w:rsidP="005F09CC">
            <w:r w:rsidRPr="00AD3E04">
              <w:t>Одноразовые низкопрофильные лезвия, сверхтонкие, долговечные, отличаются высокой производительностью резки; Тип инструмента: одноразовый, низкопрофильный; Назначение: для изготовления ленточных срезов из всех типов тканей; Материал: нержавеющая углеродистая сталь, обработанная ионной очисткой и покрытая эксклюзивным запатентованным PTFE пленочным покрытием, уменьшающим трение и сжатие ткани. Покрытие PTFE придает лезвию твердость и долговечность; Класс стали: не ниже 13Х; Возможность использования на ротационных и санных микротомах; Возможность изготовления срезов от 1 микрона; Количество блоков, с которых можно сделать срезы: не менее 30 шт. Угол заточки, градусов: 30°; Длина лезвия: 80 мм; Толщина: 0,25 мм. Благодаря меньшему углу 30°, эти лезвия обеспечивают превосходную остроту для тонких срезов. Упаковка: ручной диспенсер из АБС-пластика с приспособлением для безопасного поштучного извлечения и отсеком для отработанных лезвий. Количество лезвий в упаковке, шт.: не менее 50.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9CC" w:rsidRPr="00AD3E04" w:rsidRDefault="005F09CC" w:rsidP="005F09CC">
            <w:pPr>
              <w:jc w:val="center"/>
              <w:rPr>
                <w:color w:val="000000"/>
              </w:rPr>
            </w:pPr>
            <w:r w:rsidRPr="00AD3E04">
              <w:rPr>
                <w:color w:val="000000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9CC" w:rsidRPr="00AD3E04" w:rsidRDefault="005F09CC" w:rsidP="005F09CC">
            <w:pPr>
              <w:jc w:val="center"/>
            </w:pPr>
            <w:r w:rsidRPr="00AD3E04">
              <w:t>2 555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9CC" w:rsidRPr="00AD3E04" w:rsidRDefault="005F09CC" w:rsidP="005F09CC">
            <w:pPr>
              <w:jc w:val="right"/>
            </w:pPr>
            <w:r w:rsidRPr="00AD3E04">
              <w:t>2 256,00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9CC" w:rsidRPr="00AD3E04" w:rsidRDefault="005F09CC" w:rsidP="005F09CC">
            <w:pPr>
              <w:jc w:val="right"/>
              <w:rPr>
                <w:color w:val="000000"/>
              </w:rPr>
            </w:pPr>
            <w:r w:rsidRPr="00AD3E04">
              <w:rPr>
                <w:color w:val="000000"/>
              </w:rPr>
              <w:t>5 764 080,00</w:t>
            </w:r>
          </w:p>
        </w:tc>
      </w:tr>
      <w:tr w:rsidR="005F09CC" w:rsidRPr="000D238E" w:rsidTr="002F0D95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F09CC" w:rsidRPr="000D238E" w:rsidRDefault="005F09CC" w:rsidP="005F09CC">
            <w:pPr>
              <w:numPr>
                <w:ilvl w:val="0"/>
                <w:numId w:val="4"/>
              </w:numPr>
              <w:spacing w:after="200" w:line="276" w:lineRule="auto"/>
              <w:ind w:left="321" w:hanging="321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9CC" w:rsidRPr="00AD3E04" w:rsidRDefault="005F09CC" w:rsidP="005F09CC">
            <w:pPr>
              <w:rPr>
                <w:color w:val="000000"/>
              </w:rPr>
            </w:pPr>
            <w:r w:rsidRPr="00AD3E04">
              <w:rPr>
                <w:color w:val="000000"/>
              </w:rPr>
              <w:t xml:space="preserve">Одноразовые ножи, низкопрофильные, для рутинных срезов к ротационному микротому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CC" w:rsidRPr="00AD3E04" w:rsidRDefault="005F09CC" w:rsidP="005F09CC">
            <w:r w:rsidRPr="00AD3E04">
              <w:t>Одноразовые низкопрофильные лезвия, сверхтонкие, долговечные, отличаются высокой производительностью резки; Тип инструмента: одноразовый, низкопрофильный; Назначение: для изготовления ленточных срезов из всех типов тканей; Материал: нержавеющая углеродистая сталь, обработанная ионной очисткой и покрытая эксклюзивным запатентованным PTFE пленочным покрытием, уменьшающим трение и сжатие ткани. Покрытие PTFE придает лезвию твердость и долговечность; Класс стали: не ниже 13Х; Возможность использования на ротационных и санных микротомах; Возможность изготовления срезов от 1 микрона; Количество блоков, с которых можно сделать срезы: не менее 30 шт. Угол заточки, градусов: 30°; Длина лезвия: 80 мм; Толщина: 0,25 мм. Благодаря меньшему углу 30°, эти лезвия обеспечивают превосходную остроту для тонких срезов. Упаковка: ручной диспенсер из АБС-пластика с приспособлением для безопасного поштучного извлечения и отсеком для отработанных лезвий. Количество лезвий в упаковке, шт.: не менее 50.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9CC" w:rsidRPr="00AD3E04" w:rsidRDefault="005F09CC" w:rsidP="005F09CC">
            <w:pPr>
              <w:jc w:val="center"/>
              <w:rPr>
                <w:color w:val="000000"/>
              </w:rPr>
            </w:pPr>
            <w:r w:rsidRPr="00AD3E04">
              <w:rPr>
                <w:color w:val="000000"/>
              </w:rPr>
              <w:t>штука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9CC" w:rsidRPr="00AD3E04" w:rsidRDefault="005F09CC" w:rsidP="005F09CC">
            <w:pPr>
              <w:jc w:val="center"/>
            </w:pPr>
            <w:r w:rsidRPr="00AD3E04">
              <w:t>2 555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9CC" w:rsidRPr="00AD3E04" w:rsidRDefault="005F09CC" w:rsidP="005F09CC">
            <w:pPr>
              <w:jc w:val="right"/>
            </w:pPr>
            <w:r w:rsidRPr="00AD3E04">
              <w:t>2 256,00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09CC" w:rsidRPr="00AD3E04" w:rsidRDefault="005F09CC" w:rsidP="005F09CC">
            <w:pPr>
              <w:jc w:val="right"/>
              <w:rPr>
                <w:color w:val="000000"/>
              </w:rPr>
            </w:pPr>
            <w:r w:rsidRPr="00AD3E04">
              <w:rPr>
                <w:color w:val="000000"/>
              </w:rPr>
              <w:t>5 764 080,00</w:t>
            </w:r>
          </w:p>
        </w:tc>
      </w:tr>
      <w:tr w:rsidR="005F09CC" w:rsidRPr="000D238E" w:rsidTr="000B362A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F09CC" w:rsidRPr="000D238E" w:rsidRDefault="005F09CC" w:rsidP="005F09C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:rsidR="005F09CC" w:rsidRPr="000D238E" w:rsidRDefault="005F09CC" w:rsidP="005F09C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D238E">
              <w:rPr>
                <w:rFonts w:eastAsiaTheme="minorHAns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5953" w:type="dxa"/>
          </w:tcPr>
          <w:p w:rsidR="005F09CC" w:rsidRPr="000D238E" w:rsidRDefault="005F09CC" w:rsidP="005F09C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F09CC" w:rsidRPr="000D238E" w:rsidRDefault="005F09CC" w:rsidP="005F09C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F09CC" w:rsidRPr="000D238E" w:rsidRDefault="005F09CC" w:rsidP="005F09C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F09CC" w:rsidRPr="000D238E" w:rsidRDefault="005F09CC" w:rsidP="005F09CC">
            <w:pPr>
              <w:jc w:val="right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9CC" w:rsidRPr="000D238E" w:rsidRDefault="005F09CC" w:rsidP="005F09CC">
            <w:pPr>
              <w:spacing w:after="200" w:line="276" w:lineRule="auto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F09C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13 499 392,00</w:t>
            </w:r>
          </w:p>
        </w:tc>
      </w:tr>
    </w:tbl>
    <w:p w:rsidR="008A556C" w:rsidRPr="005C7FBD" w:rsidRDefault="00AB4CD1" w:rsidP="003F2CCF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 </w:t>
      </w:r>
      <w:r w:rsidR="008A556C" w:rsidRPr="005C7FBD">
        <w:rPr>
          <w:color w:val="000000"/>
        </w:rPr>
        <w:t xml:space="preserve">Сумма закупа: </w:t>
      </w:r>
      <w:r w:rsidR="00D440AD" w:rsidRPr="005C7FBD">
        <w:t xml:space="preserve">закупа </w:t>
      </w:r>
      <w:r w:rsidR="00742B4E" w:rsidRPr="00F00550">
        <w:t>168 425 810,27</w:t>
      </w:r>
      <w:r w:rsidR="00742B4E" w:rsidRPr="00537D2E">
        <w:t xml:space="preserve"> </w:t>
      </w:r>
      <w:r w:rsidR="00742B4E">
        <w:rPr>
          <w:color w:val="000000"/>
        </w:rPr>
        <w:t>(</w:t>
      </w:r>
      <w:r w:rsidR="00742B4E">
        <w:t xml:space="preserve">сто шестьдесят восемь миллионов четыреста двадцать пять тысяч восемьсот десять тенге двадцать семь </w:t>
      </w:r>
      <w:r w:rsidR="00742B4E" w:rsidRPr="00A22725">
        <w:t>тиын</w:t>
      </w:r>
      <w:r w:rsidR="005145B0">
        <w:t>)</w:t>
      </w:r>
      <w:r w:rsidR="00A563E3" w:rsidRPr="005C7FBD">
        <w:t xml:space="preserve"> тенге</w:t>
      </w:r>
      <w:r w:rsidR="008A556C" w:rsidRPr="005C7FBD">
        <w:rPr>
          <w:bCs/>
          <w:color w:val="000000"/>
        </w:rPr>
        <w:t>.</w:t>
      </w:r>
    </w:p>
    <w:p w:rsidR="008A556C" w:rsidRPr="005C7FBD" w:rsidRDefault="00AB4CD1" w:rsidP="009C4145">
      <w:pPr>
        <w:tabs>
          <w:tab w:val="left" w:pos="993"/>
        </w:tabs>
        <w:ind w:firstLine="567"/>
        <w:jc w:val="both"/>
        <w:rPr>
          <w:color w:val="000000"/>
          <w:spacing w:val="2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 </w:t>
      </w:r>
      <w:r w:rsidR="008A556C" w:rsidRPr="005C7FBD">
        <w:rPr>
          <w:color w:val="000000"/>
          <w:spacing w:val="2"/>
          <w:shd w:val="clear" w:color="auto" w:fill="FFFFFF"/>
        </w:rPr>
        <w:t>2.</w:t>
      </w:r>
      <w:r w:rsidRPr="005C7FBD">
        <w:rPr>
          <w:color w:val="000000"/>
          <w:spacing w:val="2"/>
          <w:shd w:val="clear" w:color="auto" w:fill="FFFFFF"/>
        </w:rPr>
        <w:t xml:space="preserve"> </w:t>
      </w:r>
      <w:r w:rsidR="008A556C" w:rsidRPr="005C7FBD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B40DC1" w:rsidRPr="00B40DC1" w:rsidRDefault="00B40DC1" w:rsidP="00B40DC1">
      <w:pPr>
        <w:jc w:val="both"/>
        <w:rPr>
          <w:color w:val="000000"/>
        </w:rPr>
      </w:pPr>
      <w:r w:rsidRPr="00B40DC1">
        <w:rPr>
          <w:color w:val="000000"/>
        </w:rPr>
        <w:t>ТОО «</w:t>
      </w:r>
      <w:r w:rsidR="00BD0E9A" w:rsidRPr="00BD0E9A">
        <w:rPr>
          <w:color w:val="000000"/>
        </w:rPr>
        <w:t>ВИЗАМЕД ПЛЮС</w:t>
      </w:r>
      <w:r w:rsidRPr="00B40DC1">
        <w:rPr>
          <w:color w:val="000000"/>
        </w:rPr>
        <w:t xml:space="preserve">», г.Алматы, ул. </w:t>
      </w:r>
      <w:r w:rsidR="00BD0E9A">
        <w:rPr>
          <w:color w:val="000000"/>
        </w:rPr>
        <w:t>Тимирязева 42</w:t>
      </w:r>
      <w:r w:rsidRPr="00B40DC1">
        <w:rPr>
          <w:color w:val="000000"/>
        </w:rPr>
        <w:t xml:space="preserve">, </w:t>
      </w:r>
      <w:r w:rsidR="00BD0E9A">
        <w:rPr>
          <w:color w:val="000000"/>
        </w:rPr>
        <w:t>павильон 15/109, офис 400, (Территория КЦДС «АТАКЕНТ») – 13</w:t>
      </w:r>
      <w:r w:rsidRPr="00B40DC1">
        <w:rPr>
          <w:color w:val="000000"/>
        </w:rPr>
        <w:t>.0</w:t>
      </w:r>
      <w:r w:rsidR="00BD0E9A">
        <w:rPr>
          <w:color w:val="000000"/>
        </w:rPr>
        <w:t>3.2023г. в 10.58</w:t>
      </w:r>
      <w:r w:rsidRPr="00B40DC1">
        <w:rPr>
          <w:color w:val="000000"/>
        </w:rPr>
        <w:t xml:space="preserve"> часов, 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B40DC1" w:rsidRPr="00B40DC1" w:rsidRDefault="00B40DC1" w:rsidP="00B40DC1">
      <w:pPr>
        <w:jc w:val="both"/>
        <w:rPr>
          <w:color w:val="000000"/>
        </w:rPr>
      </w:pPr>
      <w:r w:rsidRPr="00B40DC1">
        <w:rPr>
          <w:color w:val="000000"/>
        </w:rPr>
        <w:lastRenderedPageBreak/>
        <w:t>ТОО «</w:t>
      </w:r>
      <w:r w:rsidR="007E1CCD" w:rsidRPr="007E1CCD">
        <w:rPr>
          <w:color w:val="000000"/>
        </w:rPr>
        <w:t>AUM+</w:t>
      </w:r>
      <w:r w:rsidRPr="00B40DC1">
        <w:rPr>
          <w:color w:val="000000"/>
        </w:rPr>
        <w:t>», г.</w:t>
      </w:r>
      <w:r w:rsidR="007E1CCD">
        <w:rPr>
          <w:color w:val="000000"/>
        </w:rPr>
        <w:t>Астана</w:t>
      </w:r>
      <w:r w:rsidR="009F4B37">
        <w:rPr>
          <w:color w:val="000000"/>
        </w:rPr>
        <w:t xml:space="preserve">, ул. </w:t>
      </w:r>
      <w:r w:rsidR="007E1CCD">
        <w:rPr>
          <w:color w:val="000000"/>
        </w:rPr>
        <w:t>Е. Брусиловский 24/1</w:t>
      </w:r>
      <w:r w:rsidR="009F4B37">
        <w:rPr>
          <w:color w:val="000000"/>
        </w:rPr>
        <w:t xml:space="preserve">, </w:t>
      </w:r>
      <w:r w:rsidR="007E1CCD">
        <w:rPr>
          <w:color w:val="000000"/>
        </w:rPr>
        <w:t>кабинет 301</w:t>
      </w:r>
      <w:r w:rsidR="009F4B37">
        <w:rPr>
          <w:color w:val="000000"/>
        </w:rPr>
        <w:t xml:space="preserve"> – 13</w:t>
      </w:r>
      <w:r w:rsidRPr="00B40DC1">
        <w:rPr>
          <w:color w:val="000000"/>
        </w:rPr>
        <w:t>.0</w:t>
      </w:r>
      <w:r w:rsidR="009F4B37">
        <w:rPr>
          <w:color w:val="000000"/>
        </w:rPr>
        <w:t>3</w:t>
      </w:r>
      <w:r w:rsidRPr="00B40DC1">
        <w:rPr>
          <w:color w:val="000000"/>
        </w:rPr>
        <w:t>.2023г. в 1</w:t>
      </w:r>
      <w:r w:rsidR="009F4B37">
        <w:rPr>
          <w:color w:val="000000"/>
        </w:rPr>
        <w:t>4</w:t>
      </w:r>
      <w:r w:rsidRPr="00B40DC1">
        <w:rPr>
          <w:color w:val="000000"/>
        </w:rPr>
        <w:t>.01 часов, 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B40DC1" w:rsidRPr="00B40DC1" w:rsidRDefault="00B40DC1" w:rsidP="00B40DC1">
      <w:pPr>
        <w:jc w:val="both"/>
        <w:rPr>
          <w:color w:val="000000"/>
        </w:rPr>
      </w:pPr>
      <w:r w:rsidRPr="00B40DC1">
        <w:rPr>
          <w:color w:val="000000"/>
        </w:rPr>
        <w:t>ТОО «</w:t>
      </w:r>
      <w:r w:rsidR="00AA0763" w:rsidRPr="00AA0763">
        <w:rPr>
          <w:color w:val="000000"/>
        </w:rPr>
        <w:t>СВАРЗ</w:t>
      </w:r>
      <w:r w:rsidRPr="00B40DC1">
        <w:rPr>
          <w:color w:val="000000"/>
        </w:rPr>
        <w:t>», г.</w:t>
      </w:r>
      <w:r w:rsidR="007A1292">
        <w:rPr>
          <w:color w:val="000000"/>
        </w:rPr>
        <w:t>Усть-Каменогорск</w:t>
      </w:r>
      <w:r w:rsidRPr="00B40DC1">
        <w:rPr>
          <w:color w:val="000000"/>
        </w:rPr>
        <w:t xml:space="preserve">, </w:t>
      </w:r>
      <w:r w:rsidR="007A1292">
        <w:rPr>
          <w:color w:val="000000"/>
        </w:rPr>
        <w:t>пр</w:t>
      </w:r>
      <w:r w:rsidRPr="00B40DC1">
        <w:rPr>
          <w:color w:val="000000"/>
        </w:rPr>
        <w:t>.</w:t>
      </w:r>
      <w:r w:rsidR="007A1292">
        <w:rPr>
          <w:color w:val="000000"/>
        </w:rPr>
        <w:t>Абая, здание 181/41</w:t>
      </w:r>
      <w:r w:rsidRPr="00B40DC1">
        <w:rPr>
          <w:color w:val="000000"/>
        </w:rPr>
        <w:t xml:space="preserve"> –</w:t>
      </w:r>
      <w:r w:rsidR="007E1CCD">
        <w:rPr>
          <w:color w:val="000000"/>
        </w:rPr>
        <w:t xml:space="preserve"> 1</w:t>
      </w:r>
      <w:r w:rsidRPr="00B40DC1">
        <w:rPr>
          <w:color w:val="000000"/>
        </w:rPr>
        <w:t>6.03.2023г. в 1</w:t>
      </w:r>
      <w:r w:rsidR="007E1CCD">
        <w:rPr>
          <w:color w:val="000000"/>
        </w:rPr>
        <w:t>1.33</w:t>
      </w:r>
      <w:r w:rsidRPr="00B40DC1">
        <w:rPr>
          <w:color w:val="000000"/>
        </w:rPr>
        <w:t xml:space="preserve"> часов, предоставлены: разрешительные документы; обладает правоспособностью для заключения договора;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 не подлежит процедуре банкротства либо ликвидации; не аффилирован по одному лоту с другим потенциальным поставщиком.</w:t>
      </w:r>
    </w:p>
    <w:p w:rsidR="009C4145" w:rsidRPr="009C4145" w:rsidRDefault="009C4145" w:rsidP="00B40DC1">
      <w:pPr>
        <w:ind w:firstLine="567"/>
        <w:jc w:val="both"/>
        <w:rPr>
          <w:color w:val="000000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5C7FBD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pPr w:leftFromText="180" w:rightFromText="180" w:vertAnchor="text" w:horzAnchor="margin" w:tblpXSpec="center" w:tblpY="62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662"/>
        <w:gridCol w:w="2552"/>
        <w:gridCol w:w="2693"/>
        <w:gridCol w:w="2557"/>
      </w:tblGrid>
      <w:tr w:rsidR="007E1CCD" w:rsidRPr="002A68DE" w:rsidTr="007E1CCD">
        <w:trPr>
          <w:trHeight w:val="1064"/>
        </w:trPr>
        <w:tc>
          <w:tcPr>
            <w:tcW w:w="846" w:type="dxa"/>
            <w:shd w:val="clear" w:color="auto" w:fill="auto"/>
            <w:vAlign w:val="center"/>
            <w:hideMark/>
          </w:tcPr>
          <w:p w:rsidR="007E1CCD" w:rsidRPr="002A68DE" w:rsidRDefault="007E1CCD" w:rsidP="000B362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7E1CCD" w:rsidRPr="002A68DE" w:rsidRDefault="007E1CCD" w:rsidP="000B362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CD" w:rsidRPr="00AA0763" w:rsidRDefault="007E1CCD" w:rsidP="00AA07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3BE3">
              <w:rPr>
                <w:b/>
                <w:bCs/>
                <w:color w:val="000000"/>
                <w:sz w:val="20"/>
                <w:szCs w:val="20"/>
              </w:rPr>
              <w:t>ТОО</w:t>
            </w:r>
            <w:r w:rsidRPr="00AA0763">
              <w:rPr>
                <w:b/>
                <w:bCs/>
                <w:color w:val="000000"/>
                <w:sz w:val="20"/>
                <w:szCs w:val="20"/>
              </w:rPr>
              <w:t xml:space="preserve"> «</w:t>
            </w:r>
            <w:r w:rsidR="00AA0763" w:rsidRPr="00AA0763">
              <w:rPr>
                <w:b/>
                <w:bCs/>
                <w:color w:val="000000"/>
                <w:sz w:val="20"/>
                <w:szCs w:val="20"/>
              </w:rPr>
              <w:t>ВИЗАМЕД ПЛЮС</w:t>
            </w:r>
            <w:r w:rsidRPr="00AA0763">
              <w:rPr>
                <w:b/>
                <w:bCs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CD" w:rsidRPr="008D3BE3" w:rsidRDefault="007E1CCD" w:rsidP="000B36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3BE3">
              <w:rPr>
                <w:b/>
                <w:bCs/>
                <w:color w:val="000000"/>
                <w:sz w:val="20"/>
                <w:szCs w:val="20"/>
              </w:rPr>
              <w:t>ТОО «</w:t>
            </w:r>
            <w:r w:rsidR="00AA0763" w:rsidRPr="00AA0763">
              <w:rPr>
                <w:b/>
                <w:bCs/>
                <w:color w:val="000000"/>
                <w:sz w:val="20"/>
                <w:szCs w:val="20"/>
              </w:rPr>
              <w:t>AUM+</w:t>
            </w:r>
            <w:r w:rsidRPr="008D3BE3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CD" w:rsidRPr="008D3BE3" w:rsidRDefault="007E1CCD" w:rsidP="000B36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3BE3">
              <w:rPr>
                <w:b/>
                <w:bCs/>
                <w:color w:val="000000"/>
                <w:sz w:val="20"/>
                <w:szCs w:val="20"/>
              </w:rPr>
              <w:t>ТОО «</w:t>
            </w:r>
            <w:r w:rsidR="00AA0763" w:rsidRPr="00AA0763">
              <w:rPr>
                <w:b/>
                <w:bCs/>
                <w:color w:val="000000"/>
                <w:sz w:val="20"/>
                <w:szCs w:val="20"/>
              </w:rPr>
              <w:t>СВАРЗ</w:t>
            </w:r>
            <w:r w:rsidRPr="008D3BE3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255BD3" w:rsidRPr="002A68DE" w:rsidTr="008E6F34">
        <w:trPr>
          <w:trHeight w:val="264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55BD3" w:rsidRPr="002A68DE" w:rsidRDefault="00255BD3" w:rsidP="00255BD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BD3" w:rsidRPr="00AD3E04" w:rsidRDefault="00255BD3" w:rsidP="00255BD3">
            <w:pPr>
              <w:rPr>
                <w:color w:val="000000"/>
              </w:rPr>
            </w:pPr>
            <w:r w:rsidRPr="00AD3E04">
              <w:rPr>
                <w:color w:val="000000"/>
              </w:rPr>
              <w:t>Первичное моноклональное антитело  Anti-E Cadherin (клон 36), 50 тестов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3" w:rsidRPr="00161EA2" w:rsidRDefault="00255BD3" w:rsidP="00255BD3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BD3" w:rsidRPr="00AD3E04" w:rsidRDefault="00255BD3" w:rsidP="00255BD3">
            <w:pPr>
              <w:jc w:val="center"/>
              <w:rPr>
                <w:color w:val="000000"/>
              </w:rPr>
            </w:pPr>
            <w:r w:rsidRPr="00AD3E04">
              <w:rPr>
                <w:color w:val="000000"/>
              </w:rPr>
              <w:t>249 166,00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BD3" w:rsidRPr="00161EA2" w:rsidRDefault="00255BD3" w:rsidP="00255BD3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55BD3" w:rsidRPr="002A68DE" w:rsidTr="008E6F34">
        <w:trPr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255BD3" w:rsidRPr="002A68DE" w:rsidRDefault="00255BD3" w:rsidP="00255BD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BD3" w:rsidRPr="00AD3E04" w:rsidRDefault="00255BD3" w:rsidP="00255BD3">
            <w:pPr>
              <w:rPr>
                <w:color w:val="000000"/>
              </w:rPr>
            </w:pPr>
            <w:r w:rsidRPr="00AD3E04">
              <w:rPr>
                <w:color w:val="000000"/>
              </w:rPr>
              <w:t>Первичное моноклональное антитело SM Actin (клон 1А4), 50 тестов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3" w:rsidRPr="002A68DE" w:rsidRDefault="00255BD3" w:rsidP="00255BD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BD3" w:rsidRPr="00AD3E04" w:rsidRDefault="00255BD3" w:rsidP="00255BD3">
            <w:pPr>
              <w:jc w:val="center"/>
              <w:rPr>
                <w:color w:val="000000"/>
              </w:rPr>
            </w:pPr>
            <w:r w:rsidRPr="00AD3E04">
              <w:rPr>
                <w:color w:val="000000"/>
              </w:rPr>
              <w:t>323 160,00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BD3" w:rsidRPr="002A68DE" w:rsidRDefault="00255BD3" w:rsidP="00255BD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255BD3" w:rsidRPr="002A68DE" w:rsidTr="008E6F34">
        <w:trPr>
          <w:trHeight w:val="264"/>
        </w:trPr>
        <w:tc>
          <w:tcPr>
            <w:tcW w:w="846" w:type="dxa"/>
            <w:shd w:val="clear" w:color="auto" w:fill="auto"/>
            <w:noWrap/>
            <w:vAlign w:val="center"/>
          </w:tcPr>
          <w:p w:rsidR="00255BD3" w:rsidRPr="002A68DE" w:rsidRDefault="00255BD3" w:rsidP="00255BD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BD3" w:rsidRPr="00AD3E04" w:rsidRDefault="00255BD3" w:rsidP="00255BD3">
            <w:pPr>
              <w:rPr>
                <w:color w:val="000000"/>
              </w:rPr>
            </w:pPr>
            <w:r w:rsidRPr="00AD3E04">
              <w:rPr>
                <w:color w:val="000000"/>
              </w:rPr>
              <w:t>Первичное моноклональное антитело CD117 (клон EP10), 50 тестов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3" w:rsidRPr="00161EA2" w:rsidRDefault="00255BD3" w:rsidP="00255BD3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BD3" w:rsidRPr="00AD3E04" w:rsidRDefault="00255BD3" w:rsidP="00255BD3">
            <w:pPr>
              <w:jc w:val="center"/>
              <w:rPr>
                <w:color w:val="000000"/>
              </w:rPr>
            </w:pPr>
            <w:r w:rsidRPr="00AD3E04">
              <w:rPr>
                <w:color w:val="000000"/>
              </w:rPr>
              <w:t>470 526,00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BD3" w:rsidRPr="00161EA2" w:rsidRDefault="00255BD3" w:rsidP="00255BD3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55BD3" w:rsidRPr="002A68DE" w:rsidTr="008E6F34">
        <w:trPr>
          <w:trHeight w:val="264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55BD3" w:rsidRPr="002A68DE" w:rsidRDefault="00255BD3" w:rsidP="00255BD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BD3" w:rsidRPr="00AD3E04" w:rsidRDefault="00255BD3" w:rsidP="00255BD3">
            <w:pPr>
              <w:rPr>
                <w:color w:val="000000"/>
              </w:rPr>
            </w:pPr>
            <w:r w:rsidRPr="00AD3E04">
              <w:rPr>
                <w:color w:val="000000"/>
              </w:rPr>
              <w:t>Первичное моноклональное антитело CA-125 (клон ОС-125), 50 тестов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3" w:rsidRPr="00161EA2" w:rsidRDefault="00255BD3" w:rsidP="00255BD3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BD3" w:rsidRPr="00AD3E04" w:rsidRDefault="00255BD3" w:rsidP="00255BD3">
            <w:pPr>
              <w:jc w:val="center"/>
              <w:rPr>
                <w:color w:val="000000"/>
              </w:rPr>
            </w:pPr>
            <w:r w:rsidRPr="00AD3E04">
              <w:rPr>
                <w:color w:val="000000"/>
              </w:rPr>
              <w:t>377 200,00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BD3" w:rsidRPr="00161EA2" w:rsidRDefault="00255BD3" w:rsidP="00255BD3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55BD3" w:rsidRPr="002A68DE" w:rsidTr="008E6F34">
        <w:trPr>
          <w:trHeight w:val="26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55BD3" w:rsidRDefault="00255BD3" w:rsidP="00255BD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BD3" w:rsidRPr="00AD3E04" w:rsidRDefault="00255BD3" w:rsidP="00255BD3">
            <w:pPr>
              <w:rPr>
                <w:color w:val="000000"/>
              </w:rPr>
            </w:pPr>
            <w:r w:rsidRPr="00AD3E04">
              <w:rPr>
                <w:color w:val="000000"/>
              </w:rPr>
              <w:t>Первичное моноклональное антитело GCDFP-15 (клон EP1582Y), 50 тестов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3" w:rsidRPr="00161EA2" w:rsidRDefault="00255BD3" w:rsidP="00255BD3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BD3" w:rsidRPr="00AD3E04" w:rsidRDefault="00255BD3" w:rsidP="00255BD3">
            <w:pPr>
              <w:jc w:val="center"/>
              <w:rPr>
                <w:color w:val="000000"/>
              </w:rPr>
            </w:pPr>
            <w:r w:rsidRPr="00AD3E04">
              <w:rPr>
                <w:color w:val="000000"/>
              </w:rPr>
              <w:t>460 940,00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BD3" w:rsidRPr="00161EA2" w:rsidRDefault="00255BD3" w:rsidP="00255BD3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55BD3" w:rsidRPr="002A68DE" w:rsidTr="00A274FF">
        <w:trPr>
          <w:trHeight w:val="26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55BD3" w:rsidRDefault="00255BD3" w:rsidP="00255BD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3" w:rsidRPr="00AD3E04" w:rsidRDefault="00255BD3" w:rsidP="00255BD3">
            <w:r w:rsidRPr="00AD3E04">
              <w:t xml:space="preserve">Одноразовые ножи, низкопрофильные, для криостатной резки замороженных тканей к ротационному микротому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3" w:rsidRDefault="005835E6" w:rsidP="00255BD3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1 963,00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BD3" w:rsidRPr="00161EA2" w:rsidRDefault="00255BD3" w:rsidP="00255BD3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BD3" w:rsidRPr="00161EA2" w:rsidRDefault="005835E6" w:rsidP="00255BD3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2 100,00</w:t>
            </w:r>
          </w:p>
        </w:tc>
      </w:tr>
      <w:tr w:rsidR="00255BD3" w:rsidRPr="002A68DE" w:rsidTr="00E80732">
        <w:trPr>
          <w:trHeight w:val="26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55BD3" w:rsidRDefault="00255BD3" w:rsidP="00255BD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3" w:rsidRPr="00AD3E04" w:rsidRDefault="00255BD3" w:rsidP="00255BD3">
            <w:pPr>
              <w:rPr>
                <w:color w:val="000000"/>
              </w:rPr>
            </w:pPr>
            <w:r w:rsidRPr="00AD3E04">
              <w:rPr>
                <w:color w:val="000000"/>
              </w:rPr>
              <w:t xml:space="preserve">Одноразовые ножи, низкопрофильные, для серийных срезов  к ротационному микротому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3" w:rsidRDefault="005835E6" w:rsidP="00255BD3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1 963,00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BD3" w:rsidRPr="00161EA2" w:rsidRDefault="00255BD3" w:rsidP="00255BD3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BD3" w:rsidRPr="00161EA2" w:rsidRDefault="005835E6" w:rsidP="00255BD3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2 080,00</w:t>
            </w:r>
          </w:p>
        </w:tc>
      </w:tr>
      <w:tr w:rsidR="00255BD3" w:rsidRPr="002A68DE" w:rsidTr="00E80732">
        <w:trPr>
          <w:trHeight w:val="264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55BD3" w:rsidRDefault="00255BD3" w:rsidP="00255BD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3" w:rsidRPr="00AD3E04" w:rsidRDefault="00255BD3" w:rsidP="00255BD3">
            <w:pPr>
              <w:rPr>
                <w:color w:val="000000"/>
              </w:rPr>
            </w:pPr>
            <w:r w:rsidRPr="00AD3E04">
              <w:rPr>
                <w:color w:val="000000"/>
              </w:rPr>
              <w:t xml:space="preserve">Одноразовые ножи, низкопрофильные, для рутинных срезов к ротационному микротому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3" w:rsidRDefault="005835E6" w:rsidP="00255BD3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1 963,00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BD3" w:rsidRPr="00161EA2" w:rsidRDefault="00255BD3" w:rsidP="00255BD3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BD3" w:rsidRPr="00161EA2" w:rsidRDefault="005835E6" w:rsidP="00255BD3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2 080,00</w:t>
            </w:r>
          </w:p>
        </w:tc>
      </w:tr>
    </w:tbl>
    <w:p w:rsidR="00EF347D" w:rsidRPr="00045620" w:rsidRDefault="00EF347D" w:rsidP="00EF347D">
      <w:pPr>
        <w:jc w:val="both"/>
        <w:rPr>
          <w:color w:val="000000"/>
        </w:rPr>
      </w:pPr>
      <w:r w:rsidRPr="00045620">
        <w:rPr>
          <w:color w:val="000000"/>
        </w:rPr>
        <w:lastRenderedPageBreak/>
        <w:t>Эксперты не привлекались.</w:t>
      </w:r>
    </w:p>
    <w:p w:rsidR="00EF347D" w:rsidRPr="00045620" w:rsidRDefault="00EF347D" w:rsidP="00EF347D">
      <w:pPr>
        <w:jc w:val="both"/>
        <w:rPr>
          <w:color w:val="000000"/>
        </w:rPr>
      </w:pPr>
      <w:r w:rsidRPr="00045620">
        <w:rPr>
          <w:color w:val="000000"/>
          <w:spacing w:val="2"/>
          <w:shd w:val="clear" w:color="auto" w:fill="FFFFFF"/>
        </w:rPr>
        <w:t>4. Изложение оценки и сопоставления тендерных заявок:</w:t>
      </w:r>
    </w:p>
    <w:p w:rsidR="00EF347D" w:rsidRDefault="00EF347D" w:rsidP="00EF347D">
      <w:pPr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 либо ликвидации. </w:t>
      </w:r>
    </w:p>
    <w:p w:rsidR="00EF347D" w:rsidRPr="00DE1C43" w:rsidRDefault="00525791" w:rsidP="00EF347D">
      <w:pPr>
        <w:jc w:val="both"/>
        <w:rPr>
          <w:bCs/>
          <w:kern w:val="36"/>
        </w:rPr>
      </w:pPr>
      <w:r>
        <w:rPr>
          <w:color w:val="000000"/>
          <w:spacing w:val="2"/>
          <w:shd w:val="clear" w:color="auto" w:fill="FFFFFF"/>
        </w:rPr>
        <w:t>5</w:t>
      </w:r>
      <w:r w:rsidR="00EF347D" w:rsidRPr="00045620">
        <w:rPr>
          <w:color w:val="000000"/>
          <w:spacing w:val="2"/>
          <w:shd w:val="clear" w:color="auto" w:fill="FFFFFF"/>
        </w:rPr>
        <w:t xml:space="preserve">. Основания отклонения тендерных заявок: </w:t>
      </w:r>
      <w:r w:rsidR="002E70AD">
        <w:rPr>
          <w:color w:val="000000"/>
          <w:spacing w:val="2"/>
          <w:shd w:val="clear" w:color="auto" w:fill="FFFFFF"/>
        </w:rPr>
        <w:t>не имеется</w:t>
      </w:r>
      <w:r>
        <w:rPr>
          <w:bCs/>
          <w:kern w:val="36"/>
        </w:rPr>
        <w:t>.</w:t>
      </w:r>
    </w:p>
    <w:p w:rsidR="00EF347D" w:rsidRDefault="002E70AD" w:rsidP="00EF347D">
      <w:pPr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>6</w:t>
      </w:r>
      <w:r w:rsidR="00EF347D" w:rsidRPr="00045620">
        <w:rPr>
          <w:color w:val="000000"/>
          <w:spacing w:val="2"/>
          <w:shd w:val="clear" w:color="auto" w:fill="FFFFFF"/>
        </w:rPr>
        <w:t>. 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630A83" w:rsidRPr="00045620" w:rsidRDefault="00630A83" w:rsidP="00EF347D">
      <w:pPr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- </w:t>
      </w:r>
      <w:r w:rsidRPr="00630A83">
        <w:rPr>
          <w:color w:val="000000"/>
          <w:spacing w:val="2"/>
          <w:shd w:val="clear" w:color="auto" w:fill="FFFFFF"/>
        </w:rPr>
        <w:t>ТОО «</w:t>
      </w:r>
      <w:r w:rsidR="003F38C1" w:rsidRPr="003F38C1">
        <w:rPr>
          <w:color w:val="000000"/>
          <w:spacing w:val="2"/>
          <w:shd w:val="clear" w:color="auto" w:fill="FFFFFF"/>
        </w:rPr>
        <w:t>AUM+», г.Астана, ул. Е. Брусиловский 24/1, кабинет 301</w:t>
      </w:r>
      <w:r>
        <w:rPr>
          <w:color w:val="000000"/>
          <w:spacing w:val="2"/>
          <w:shd w:val="clear" w:color="auto" w:fill="FFFFFF"/>
        </w:rPr>
        <w:t xml:space="preserve">, </w:t>
      </w:r>
      <w:r w:rsidRPr="00630A83">
        <w:rPr>
          <w:color w:val="000000"/>
          <w:spacing w:val="2"/>
          <w:shd w:val="clear" w:color="auto" w:fill="FFFFFF"/>
        </w:rPr>
        <w:t xml:space="preserve">признан победителем по лоту № </w:t>
      </w:r>
      <w:r w:rsidR="003F38C1">
        <w:rPr>
          <w:color w:val="000000"/>
          <w:spacing w:val="2"/>
          <w:shd w:val="clear" w:color="auto" w:fill="FFFFFF"/>
        </w:rPr>
        <w:t>1</w:t>
      </w:r>
      <w:r w:rsidRPr="00630A83">
        <w:rPr>
          <w:color w:val="000000"/>
          <w:spacing w:val="2"/>
          <w:shd w:val="clear" w:color="auto" w:fill="FFFFFF"/>
        </w:rPr>
        <w:t xml:space="preserve"> (</w:t>
      </w:r>
      <w:r w:rsidR="00883881" w:rsidRPr="00883881">
        <w:rPr>
          <w:color w:val="000000"/>
          <w:spacing w:val="2"/>
          <w:shd w:val="clear" w:color="auto" w:fill="FFFFFF"/>
        </w:rPr>
        <w:t>E-Cadherin ,clone 36 50 Tests</w:t>
      </w:r>
      <w:r w:rsidRPr="00630A83">
        <w:rPr>
          <w:color w:val="000000"/>
          <w:spacing w:val="2"/>
          <w:shd w:val="clear" w:color="auto" w:fill="FFFFFF"/>
        </w:rPr>
        <w:t xml:space="preserve">) - согласно </w:t>
      </w:r>
      <w:r w:rsidR="0072171A">
        <w:rPr>
          <w:color w:val="000000"/>
          <w:spacing w:val="2"/>
          <w:shd w:val="clear" w:color="auto" w:fill="FFFFFF"/>
        </w:rPr>
        <w:t>п.</w:t>
      </w:r>
      <w:r w:rsidR="003F38C1" w:rsidRPr="003F38C1">
        <w:rPr>
          <w:color w:val="000000"/>
          <w:spacing w:val="2"/>
          <w:shd w:val="clear" w:color="auto" w:fill="FFFFFF"/>
        </w:rPr>
        <w:t>130-43 Правил</w:t>
      </w:r>
      <w:r w:rsidR="00FC427E">
        <w:rPr>
          <w:color w:val="000000"/>
          <w:spacing w:val="2"/>
          <w:shd w:val="clear" w:color="auto" w:fill="FFFFFF"/>
        </w:rPr>
        <w:t xml:space="preserve">; </w:t>
      </w:r>
      <w:r w:rsidR="00FC427E" w:rsidRPr="00630A83">
        <w:rPr>
          <w:color w:val="000000"/>
          <w:spacing w:val="2"/>
          <w:shd w:val="clear" w:color="auto" w:fill="FFFFFF"/>
        </w:rPr>
        <w:t xml:space="preserve">признан победителем по лоту № </w:t>
      </w:r>
      <w:r w:rsidR="00FC427E">
        <w:rPr>
          <w:color w:val="000000"/>
          <w:spacing w:val="2"/>
          <w:shd w:val="clear" w:color="auto" w:fill="FFFFFF"/>
        </w:rPr>
        <w:t>2</w:t>
      </w:r>
      <w:r w:rsidR="00FC427E" w:rsidRPr="00630A83">
        <w:rPr>
          <w:color w:val="000000"/>
          <w:spacing w:val="2"/>
          <w:shd w:val="clear" w:color="auto" w:fill="FFFFFF"/>
        </w:rPr>
        <w:t xml:space="preserve"> (</w:t>
      </w:r>
      <w:r w:rsidR="00F4215E" w:rsidRPr="00F4215E">
        <w:rPr>
          <w:color w:val="000000"/>
          <w:spacing w:val="2"/>
          <w:shd w:val="clear" w:color="auto" w:fill="FFFFFF"/>
        </w:rPr>
        <w:t>Actin, Smooth Muscle ,clone 1A4 50 Tests</w:t>
      </w:r>
      <w:r w:rsidR="00FC427E" w:rsidRPr="00630A83">
        <w:rPr>
          <w:color w:val="000000"/>
          <w:spacing w:val="2"/>
          <w:shd w:val="clear" w:color="auto" w:fill="FFFFFF"/>
        </w:rPr>
        <w:t xml:space="preserve">) - согласно </w:t>
      </w:r>
      <w:r w:rsidR="00FC427E">
        <w:rPr>
          <w:color w:val="000000"/>
          <w:spacing w:val="2"/>
          <w:shd w:val="clear" w:color="auto" w:fill="FFFFFF"/>
        </w:rPr>
        <w:t>п.</w:t>
      </w:r>
      <w:r w:rsidR="00FC427E" w:rsidRPr="003F38C1">
        <w:rPr>
          <w:color w:val="000000"/>
          <w:spacing w:val="2"/>
          <w:shd w:val="clear" w:color="auto" w:fill="FFFFFF"/>
        </w:rPr>
        <w:t>130-43 Правил</w:t>
      </w:r>
      <w:r w:rsidR="00FC427E">
        <w:rPr>
          <w:color w:val="000000"/>
          <w:spacing w:val="2"/>
          <w:shd w:val="clear" w:color="auto" w:fill="FFFFFF"/>
        </w:rPr>
        <w:t xml:space="preserve">; </w:t>
      </w:r>
      <w:r w:rsidR="00FC427E" w:rsidRPr="00630A83">
        <w:rPr>
          <w:color w:val="000000"/>
          <w:spacing w:val="2"/>
          <w:shd w:val="clear" w:color="auto" w:fill="FFFFFF"/>
        </w:rPr>
        <w:t xml:space="preserve">признан победителем по лоту № </w:t>
      </w:r>
      <w:r w:rsidR="00FC427E">
        <w:rPr>
          <w:color w:val="000000"/>
          <w:spacing w:val="2"/>
          <w:shd w:val="clear" w:color="auto" w:fill="FFFFFF"/>
        </w:rPr>
        <w:t>3</w:t>
      </w:r>
      <w:r w:rsidR="00FC427E" w:rsidRPr="00630A83">
        <w:rPr>
          <w:color w:val="000000"/>
          <w:spacing w:val="2"/>
          <w:shd w:val="clear" w:color="auto" w:fill="FFFFFF"/>
        </w:rPr>
        <w:t xml:space="preserve"> (</w:t>
      </w:r>
      <w:r w:rsidR="006F6824" w:rsidRPr="006F6824">
        <w:rPr>
          <w:color w:val="000000"/>
          <w:spacing w:val="2"/>
          <w:shd w:val="clear" w:color="auto" w:fill="FFFFFF"/>
        </w:rPr>
        <w:t>c-KIT (CD117), PATHWAY,clone 9,7 50 Tests</w:t>
      </w:r>
      <w:r w:rsidR="00FC427E" w:rsidRPr="00630A83">
        <w:rPr>
          <w:color w:val="000000"/>
          <w:spacing w:val="2"/>
          <w:shd w:val="clear" w:color="auto" w:fill="FFFFFF"/>
        </w:rPr>
        <w:t xml:space="preserve">) - согласно </w:t>
      </w:r>
      <w:r w:rsidR="00FC427E">
        <w:rPr>
          <w:color w:val="000000"/>
          <w:spacing w:val="2"/>
          <w:shd w:val="clear" w:color="auto" w:fill="FFFFFF"/>
        </w:rPr>
        <w:t>п.</w:t>
      </w:r>
      <w:r w:rsidR="00FC427E" w:rsidRPr="003F38C1">
        <w:rPr>
          <w:color w:val="000000"/>
          <w:spacing w:val="2"/>
          <w:shd w:val="clear" w:color="auto" w:fill="FFFFFF"/>
        </w:rPr>
        <w:t>130-43 Правил</w:t>
      </w:r>
      <w:r w:rsidR="00FC427E">
        <w:rPr>
          <w:color w:val="000000"/>
          <w:spacing w:val="2"/>
          <w:shd w:val="clear" w:color="auto" w:fill="FFFFFF"/>
        </w:rPr>
        <w:t xml:space="preserve">; </w:t>
      </w:r>
      <w:r w:rsidR="00FC427E" w:rsidRPr="00630A83">
        <w:rPr>
          <w:color w:val="000000"/>
          <w:spacing w:val="2"/>
          <w:shd w:val="clear" w:color="auto" w:fill="FFFFFF"/>
        </w:rPr>
        <w:t xml:space="preserve">признан победителем по лоту № </w:t>
      </w:r>
      <w:r w:rsidR="00FC427E">
        <w:rPr>
          <w:color w:val="000000"/>
          <w:spacing w:val="2"/>
          <w:shd w:val="clear" w:color="auto" w:fill="FFFFFF"/>
        </w:rPr>
        <w:t>4</w:t>
      </w:r>
      <w:r w:rsidR="00FC427E" w:rsidRPr="00630A83">
        <w:rPr>
          <w:color w:val="000000"/>
          <w:spacing w:val="2"/>
          <w:shd w:val="clear" w:color="auto" w:fill="FFFFFF"/>
        </w:rPr>
        <w:t xml:space="preserve"> (</w:t>
      </w:r>
      <w:r w:rsidR="003D5C94" w:rsidRPr="003D5C94">
        <w:rPr>
          <w:color w:val="000000"/>
          <w:spacing w:val="2"/>
          <w:shd w:val="clear" w:color="auto" w:fill="FFFFFF"/>
        </w:rPr>
        <w:t>CA 125,clone OC125 50 Tests</w:t>
      </w:r>
      <w:r w:rsidR="00FC427E" w:rsidRPr="00630A83">
        <w:rPr>
          <w:color w:val="000000"/>
          <w:spacing w:val="2"/>
          <w:shd w:val="clear" w:color="auto" w:fill="FFFFFF"/>
        </w:rPr>
        <w:t xml:space="preserve">) - согласно </w:t>
      </w:r>
      <w:r w:rsidR="00FC427E">
        <w:rPr>
          <w:color w:val="000000"/>
          <w:spacing w:val="2"/>
          <w:shd w:val="clear" w:color="auto" w:fill="FFFFFF"/>
        </w:rPr>
        <w:t>п.</w:t>
      </w:r>
      <w:r w:rsidR="00FC427E" w:rsidRPr="003F38C1">
        <w:rPr>
          <w:color w:val="000000"/>
          <w:spacing w:val="2"/>
          <w:shd w:val="clear" w:color="auto" w:fill="FFFFFF"/>
        </w:rPr>
        <w:t>130-43 Правил</w:t>
      </w:r>
      <w:r w:rsidR="00FC427E">
        <w:rPr>
          <w:color w:val="000000"/>
          <w:spacing w:val="2"/>
          <w:shd w:val="clear" w:color="auto" w:fill="FFFFFF"/>
        </w:rPr>
        <w:t xml:space="preserve">; </w:t>
      </w:r>
      <w:r w:rsidR="00FC427E" w:rsidRPr="00630A83">
        <w:rPr>
          <w:color w:val="000000"/>
          <w:spacing w:val="2"/>
          <w:shd w:val="clear" w:color="auto" w:fill="FFFFFF"/>
        </w:rPr>
        <w:t xml:space="preserve">признан победителем по лоту № </w:t>
      </w:r>
      <w:r w:rsidR="00FC427E">
        <w:rPr>
          <w:color w:val="000000"/>
          <w:spacing w:val="2"/>
          <w:shd w:val="clear" w:color="auto" w:fill="FFFFFF"/>
        </w:rPr>
        <w:t>5</w:t>
      </w:r>
      <w:r w:rsidR="00FC427E" w:rsidRPr="00630A83">
        <w:rPr>
          <w:color w:val="000000"/>
          <w:spacing w:val="2"/>
          <w:shd w:val="clear" w:color="auto" w:fill="FFFFFF"/>
        </w:rPr>
        <w:t xml:space="preserve"> (</w:t>
      </w:r>
      <w:r w:rsidR="00D61AD0" w:rsidRPr="00D61AD0">
        <w:rPr>
          <w:color w:val="000000"/>
          <w:spacing w:val="2"/>
          <w:shd w:val="clear" w:color="auto" w:fill="FFFFFF"/>
        </w:rPr>
        <w:t>GCDFP-15 ,clone EP1582Y 50 Tests</w:t>
      </w:r>
      <w:r w:rsidR="00FC427E" w:rsidRPr="00630A83">
        <w:rPr>
          <w:color w:val="000000"/>
          <w:spacing w:val="2"/>
          <w:shd w:val="clear" w:color="auto" w:fill="FFFFFF"/>
        </w:rPr>
        <w:t xml:space="preserve">) - согласно </w:t>
      </w:r>
      <w:r w:rsidR="00FC427E">
        <w:rPr>
          <w:color w:val="000000"/>
          <w:spacing w:val="2"/>
          <w:shd w:val="clear" w:color="auto" w:fill="FFFFFF"/>
        </w:rPr>
        <w:t>п.</w:t>
      </w:r>
      <w:r w:rsidR="00FC427E" w:rsidRPr="003F38C1">
        <w:rPr>
          <w:color w:val="000000"/>
          <w:spacing w:val="2"/>
          <w:shd w:val="clear" w:color="auto" w:fill="FFFFFF"/>
        </w:rPr>
        <w:t>130-43 Правил</w:t>
      </w:r>
      <w:r>
        <w:rPr>
          <w:color w:val="000000"/>
          <w:spacing w:val="2"/>
          <w:shd w:val="clear" w:color="auto" w:fill="FFFFFF"/>
        </w:rPr>
        <w:t>.</w:t>
      </w:r>
    </w:p>
    <w:p w:rsidR="00630A83" w:rsidRPr="00045620" w:rsidRDefault="00630A83" w:rsidP="00EF347D">
      <w:pPr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- </w:t>
      </w:r>
      <w:r w:rsidR="00520573" w:rsidRPr="00520573">
        <w:rPr>
          <w:color w:val="000000"/>
          <w:spacing w:val="2"/>
          <w:shd w:val="clear" w:color="auto" w:fill="FFFFFF"/>
        </w:rPr>
        <w:t>ТОО</w:t>
      </w:r>
      <w:r w:rsidR="009310AA">
        <w:rPr>
          <w:color w:val="000000"/>
          <w:spacing w:val="2"/>
          <w:shd w:val="clear" w:color="auto" w:fill="FFFFFF"/>
        </w:rPr>
        <w:t xml:space="preserve"> </w:t>
      </w:r>
      <w:r w:rsidR="00520573" w:rsidRPr="00520573">
        <w:rPr>
          <w:color w:val="000000"/>
          <w:spacing w:val="2"/>
          <w:shd w:val="clear" w:color="auto" w:fill="FFFFFF"/>
        </w:rPr>
        <w:t>«</w:t>
      </w:r>
      <w:r w:rsidR="00FC427E" w:rsidRPr="00BD0E9A">
        <w:rPr>
          <w:color w:val="000000"/>
        </w:rPr>
        <w:t>ВИЗАМЕД ПЛЮС</w:t>
      </w:r>
      <w:r w:rsidR="00FC427E" w:rsidRPr="00B40DC1">
        <w:rPr>
          <w:color w:val="000000"/>
        </w:rPr>
        <w:t xml:space="preserve">», г.Алматы, ул. </w:t>
      </w:r>
      <w:r w:rsidR="00FC427E">
        <w:rPr>
          <w:color w:val="000000"/>
        </w:rPr>
        <w:t>Тимирязева 42</w:t>
      </w:r>
      <w:r w:rsidR="00FC427E" w:rsidRPr="00B40DC1">
        <w:rPr>
          <w:color w:val="000000"/>
        </w:rPr>
        <w:t xml:space="preserve">, </w:t>
      </w:r>
      <w:r w:rsidR="00FC427E">
        <w:rPr>
          <w:color w:val="000000"/>
        </w:rPr>
        <w:t>павильон 15/109, офис 400, (Территория КЦДС «АТАКЕНТ»)</w:t>
      </w:r>
      <w:r w:rsidR="00520573">
        <w:rPr>
          <w:color w:val="000000"/>
          <w:spacing w:val="2"/>
          <w:shd w:val="clear" w:color="auto" w:fill="FFFFFF"/>
        </w:rPr>
        <w:t xml:space="preserve">, </w:t>
      </w:r>
      <w:r w:rsidRPr="00630A83">
        <w:rPr>
          <w:color w:val="000000"/>
          <w:spacing w:val="2"/>
          <w:shd w:val="clear" w:color="auto" w:fill="FFFFFF"/>
        </w:rPr>
        <w:t xml:space="preserve">признан </w:t>
      </w:r>
      <w:r w:rsidR="00520573">
        <w:rPr>
          <w:color w:val="000000"/>
          <w:spacing w:val="2"/>
          <w:shd w:val="clear" w:color="auto" w:fill="FFFFFF"/>
        </w:rPr>
        <w:t xml:space="preserve">победителем по лоту № </w:t>
      </w:r>
      <w:r w:rsidR="00FC427E">
        <w:rPr>
          <w:color w:val="000000"/>
          <w:spacing w:val="2"/>
          <w:shd w:val="clear" w:color="auto" w:fill="FFFFFF"/>
        </w:rPr>
        <w:t>6</w:t>
      </w:r>
      <w:r w:rsidR="0001340B">
        <w:rPr>
          <w:color w:val="000000"/>
          <w:spacing w:val="2"/>
          <w:shd w:val="clear" w:color="auto" w:fill="FFFFFF"/>
        </w:rPr>
        <w:t xml:space="preserve"> (</w:t>
      </w:r>
      <w:r w:rsidR="000D5BD3" w:rsidRPr="000D5BD3">
        <w:rPr>
          <w:color w:val="000000"/>
          <w:spacing w:val="2"/>
          <w:shd w:val="clear" w:color="auto" w:fill="FFFFFF"/>
        </w:rPr>
        <w:t>M35-HP Высокопрофильные микротомные лезвия Plasma. Лезвия для всех типов тканей, также для крио замороженных тканей, дозатор 50 лезвий</w:t>
      </w:r>
      <w:r w:rsidRPr="00630A83">
        <w:rPr>
          <w:color w:val="000000"/>
          <w:spacing w:val="2"/>
          <w:shd w:val="clear" w:color="auto" w:fill="FFFFFF"/>
        </w:rPr>
        <w:t xml:space="preserve">) - согласно </w:t>
      </w:r>
      <w:r w:rsidR="00EA0B9D" w:rsidRPr="00EA0B9D">
        <w:rPr>
          <w:color w:val="000000"/>
          <w:spacing w:val="2"/>
          <w:shd w:val="clear" w:color="auto" w:fill="FFFFFF"/>
        </w:rPr>
        <w:t xml:space="preserve">п.130-43 </w:t>
      </w:r>
      <w:r w:rsidRPr="00630A83">
        <w:rPr>
          <w:color w:val="000000"/>
          <w:spacing w:val="2"/>
          <w:shd w:val="clear" w:color="auto" w:fill="FFFFFF"/>
        </w:rPr>
        <w:t>Правил</w:t>
      </w:r>
      <w:r w:rsidR="00FC427E">
        <w:rPr>
          <w:color w:val="000000"/>
          <w:spacing w:val="2"/>
          <w:shd w:val="clear" w:color="auto" w:fill="FFFFFF"/>
        </w:rPr>
        <w:t xml:space="preserve">; </w:t>
      </w:r>
      <w:r w:rsidR="00FC427E" w:rsidRPr="00630A83">
        <w:rPr>
          <w:color w:val="000000"/>
          <w:spacing w:val="2"/>
          <w:shd w:val="clear" w:color="auto" w:fill="FFFFFF"/>
        </w:rPr>
        <w:t xml:space="preserve">признан победителем по лоту № </w:t>
      </w:r>
      <w:r w:rsidR="00FC427E">
        <w:rPr>
          <w:color w:val="000000"/>
          <w:spacing w:val="2"/>
          <w:shd w:val="clear" w:color="auto" w:fill="FFFFFF"/>
        </w:rPr>
        <w:t>7</w:t>
      </w:r>
      <w:r w:rsidR="00FC427E" w:rsidRPr="00630A83">
        <w:rPr>
          <w:color w:val="000000"/>
          <w:spacing w:val="2"/>
          <w:shd w:val="clear" w:color="auto" w:fill="FFFFFF"/>
        </w:rPr>
        <w:t xml:space="preserve"> (</w:t>
      </w:r>
      <w:r w:rsidR="000D5BD3" w:rsidRPr="000D5BD3">
        <w:rPr>
          <w:color w:val="000000"/>
          <w:spacing w:val="2"/>
          <w:shd w:val="clear" w:color="auto" w:fill="FFFFFF"/>
        </w:rPr>
        <w:t>M35-HP Высокопрофильные микротомные лезвия Plasma. Лезвия для всех типов тканей, также для крио замороженных тканей, дозатор 50 лезвий</w:t>
      </w:r>
      <w:r w:rsidR="00FC427E" w:rsidRPr="00630A83">
        <w:rPr>
          <w:color w:val="000000"/>
          <w:spacing w:val="2"/>
          <w:shd w:val="clear" w:color="auto" w:fill="FFFFFF"/>
        </w:rPr>
        <w:t xml:space="preserve">) - согласно </w:t>
      </w:r>
      <w:r w:rsidR="00FC427E">
        <w:rPr>
          <w:color w:val="000000"/>
          <w:spacing w:val="2"/>
          <w:shd w:val="clear" w:color="auto" w:fill="FFFFFF"/>
        </w:rPr>
        <w:t>п.</w:t>
      </w:r>
      <w:r w:rsidR="00FC427E" w:rsidRPr="003F38C1">
        <w:rPr>
          <w:color w:val="000000"/>
          <w:spacing w:val="2"/>
          <w:shd w:val="clear" w:color="auto" w:fill="FFFFFF"/>
        </w:rPr>
        <w:t>130-43 Правил</w:t>
      </w:r>
      <w:r w:rsidR="00FC427E">
        <w:rPr>
          <w:color w:val="000000"/>
          <w:spacing w:val="2"/>
          <w:shd w:val="clear" w:color="auto" w:fill="FFFFFF"/>
        </w:rPr>
        <w:t xml:space="preserve">; </w:t>
      </w:r>
      <w:r w:rsidR="00FC427E" w:rsidRPr="00630A83">
        <w:rPr>
          <w:color w:val="000000"/>
          <w:spacing w:val="2"/>
          <w:shd w:val="clear" w:color="auto" w:fill="FFFFFF"/>
        </w:rPr>
        <w:t xml:space="preserve">признан победителем по лоту № </w:t>
      </w:r>
      <w:r w:rsidR="00FC427E">
        <w:rPr>
          <w:color w:val="000000"/>
          <w:spacing w:val="2"/>
          <w:shd w:val="clear" w:color="auto" w:fill="FFFFFF"/>
        </w:rPr>
        <w:t>8</w:t>
      </w:r>
      <w:r w:rsidR="00FC427E" w:rsidRPr="00630A83">
        <w:rPr>
          <w:color w:val="000000"/>
          <w:spacing w:val="2"/>
          <w:shd w:val="clear" w:color="auto" w:fill="FFFFFF"/>
        </w:rPr>
        <w:t xml:space="preserve"> (</w:t>
      </w:r>
      <w:r w:rsidR="000D5BD3" w:rsidRPr="000D5BD3">
        <w:rPr>
          <w:color w:val="000000"/>
          <w:spacing w:val="2"/>
          <w:shd w:val="clear" w:color="auto" w:fill="FFFFFF"/>
        </w:rPr>
        <w:t>M35-HP Высокопрофильные микротомные лезвия Plasma. Лезвия для всех типов тканей, также для крио замороженных тканей, дозатор 50 лезвий</w:t>
      </w:r>
      <w:r w:rsidR="00FC427E" w:rsidRPr="00630A83">
        <w:rPr>
          <w:color w:val="000000"/>
          <w:spacing w:val="2"/>
          <w:shd w:val="clear" w:color="auto" w:fill="FFFFFF"/>
        </w:rPr>
        <w:t xml:space="preserve">) - согласно </w:t>
      </w:r>
      <w:r w:rsidR="00FC427E">
        <w:rPr>
          <w:color w:val="000000"/>
          <w:spacing w:val="2"/>
          <w:shd w:val="clear" w:color="auto" w:fill="FFFFFF"/>
        </w:rPr>
        <w:t>п.</w:t>
      </w:r>
      <w:r w:rsidR="00FC427E" w:rsidRPr="003F38C1">
        <w:rPr>
          <w:color w:val="000000"/>
          <w:spacing w:val="2"/>
          <w:shd w:val="clear" w:color="auto" w:fill="FFFFFF"/>
        </w:rPr>
        <w:t>130-43 Правил</w:t>
      </w:r>
      <w:r>
        <w:rPr>
          <w:color w:val="000000"/>
          <w:spacing w:val="2"/>
          <w:shd w:val="clear" w:color="auto" w:fill="FFFFFF"/>
        </w:rPr>
        <w:t>.</w:t>
      </w:r>
    </w:p>
    <w:p w:rsidR="00EF347D" w:rsidRPr="00045620" w:rsidRDefault="003407AF" w:rsidP="00EF347D">
      <w:pPr>
        <w:tabs>
          <w:tab w:val="left" w:pos="993"/>
        </w:tabs>
        <w:ind w:right="-1"/>
        <w:jc w:val="both"/>
        <w:rPr>
          <w:color w:val="000000" w:themeColor="text1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>8</w:t>
      </w:r>
      <w:r w:rsidR="00EF347D" w:rsidRPr="00045620">
        <w:rPr>
          <w:color w:val="000000"/>
          <w:spacing w:val="2"/>
          <w:shd w:val="clear" w:color="auto" w:fill="FFFFFF"/>
        </w:rPr>
        <w:t xml:space="preserve">. </w:t>
      </w:r>
      <w:r w:rsidR="00EF347D" w:rsidRPr="00045620">
        <w:rPr>
          <w:color w:val="000000" w:themeColor="text1"/>
          <w:spacing w:val="2"/>
          <w:shd w:val="clear" w:color="auto" w:fill="FFFFFF"/>
        </w:rPr>
        <w:t>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наименования:</w:t>
      </w:r>
    </w:p>
    <w:p w:rsidR="00EF347D" w:rsidRDefault="00EF347D" w:rsidP="00EF347D">
      <w:pPr>
        <w:tabs>
          <w:tab w:val="left" w:pos="993"/>
        </w:tabs>
        <w:ind w:right="-1"/>
        <w:jc w:val="both"/>
        <w:rPr>
          <w:color w:val="000000" w:themeColor="text1"/>
          <w:spacing w:val="2"/>
          <w:shd w:val="clear" w:color="auto" w:fill="FFFFFF"/>
        </w:rPr>
      </w:pPr>
      <w:r w:rsidRPr="00045620">
        <w:rPr>
          <w:color w:val="000000" w:themeColor="text1"/>
          <w:spacing w:val="2"/>
          <w:shd w:val="clear" w:color="auto" w:fill="FFFFFF"/>
        </w:rPr>
        <w:t xml:space="preserve">- </w:t>
      </w:r>
      <w:r w:rsidR="00B012A7" w:rsidRPr="00B012A7">
        <w:rPr>
          <w:color w:val="000000"/>
        </w:rPr>
        <w:t>ТОО «</w:t>
      </w:r>
      <w:r w:rsidR="005639F8" w:rsidRPr="00AA0763">
        <w:rPr>
          <w:color w:val="000000"/>
        </w:rPr>
        <w:t>СВАРЗ</w:t>
      </w:r>
      <w:r w:rsidR="005639F8" w:rsidRPr="00B40DC1">
        <w:rPr>
          <w:color w:val="000000"/>
        </w:rPr>
        <w:t>», г.</w:t>
      </w:r>
      <w:r w:rsidR="005639F8">
        <w:rPr>
          <w:color w:val="000000"/>
        </w:rPr>
        <w:t>Усть-Каменогорск</w:t>
      </w:r>
      <w:r w:rsidR="005639F8" w:rsidRPr="00B40DC1">
        <w:rPr>
          <w:color w:val="000000"/>
        </w:rPr>
        <w:t xml:space="preserve">, </w:t>
      </w:r>
      <w:r w:rsidR="005639F8">
        <w:rPr>
          <w:color w:val="000000"/>
        </w:rPr>
        <w:t>пр</w:t>
      </w:r>
      <w:r w:rsidR="005639F8" w:rsidRPr="00B40DC1">
        <w:rPr>
          <w:color w:val="000000"/>
        </w:rPr>
        <w:t>.</w:t>
      </w:r>
      <w:r w:rsidR="005639F8">
        <w:rPr>
          <w:color w:val="000000"/>
        </w:rPr>
        <w:t>Абая, здание 181/41</w:t>
      </w:r>
      <w:r w:rsidRPr="00045620">
        <w:rPr>
          <w:color w:val="000000" w:themeColor="text1"/>
          <w:spacing w:val="2"/>
          <w:shd w:val="clear" w:color="auto" w:fill="FFFFFF"/>
        </w:rPr>
        <w:t xml:space="preserve">, по лоту № </w:t>
      </w:r>
      <w:r w:rsidR="005639F8">
        <w:rPr>
          <w:color w:val="000000" w:themeColor="text1"/>
          <w:spacing w:val="2"/>
          <w:shd w:val="clear" w:color="auto" w:fill="FFFFFF"/>
        </w:rPr>
        <w:t>6</w:t>
      </w:r>
      <w:r w:rsidR="00B012A7">
        <w:rPr>
          <w:color w:val="000000" w:themeColor="text1"/>
          <w:spacing w:val="2"/>
          <w:shd w:val="clear" w:color="auto" w:fill="FFFFFF"/>
        </w:rPr>
        <w:t xml:space="preserve"> </w:t>
      </w:r>
      <w:r w:rsidRPr="00045620">
        <w:rPr>
          <w:color w:val="000000" w:themeColor="text1"/>
          <w:spacing w:val="2"/>
          <w:shd w:val="clear" w:color="auto" w:fill="FFFFFF"/>
        </w:rPr>
        <w:t>(</w:t>
      </w:r>
      <w:r w:rsidR="002B7D2B" w:rsidRPr="002B7D2B">
        <w:rPr>
          <w:color w:val="000000" w:themeColor="text1"/>
          <w:spacing w:val="2"/>
          <w:shd w:val="clear" w:color="auto" w:fill="FFFFFF"/>
        </w:rPr>
        <w:t>Одноразовые лезвия Diacut 35 Ultra Plus (50шт./уп.</w:t>
      </w:r>
      <w:r w:rsidR="002B7D2B">
        <w:rPr>
          <w:color w:val="000000" w:themeColor="text1"/>
          <w:spacing w:val="2"/>
          <w:shd w:val="clear" w:color="auto" w:fill="FFFFFF"/>
        </w:rPr>
        <w:t>)</w:t>
      </w:r>
      <w:r w:rsidR="008F2E8F">
        <w:rPr>
          <w:color w:val="000000" w:themeColor="text1"/>
          <w:spacing w:val="2"/>
          <w:shd w:val="clear" w:color="auto" w:fill="FFFFFF"/>
        </w:rPr>
        <w:t>)</w:t>
      </w:r>
      <w:r w:rsidR="005639F8">
        <w:rPr>
          <w:color w:val="000000" w:themeColor="text1"/>
          <w:spacing w:val="2"/>
          <w:shd w:val="clear" w:color="auto" w:fill="FFFFFF"/>
        </w:rPr>
        <w:t xml:space="preserve">, </w:t>
      </w:r>
      <w:r w:rsidR="005639F8" w:rsidRPr="00045620">
        <w:rPr>
          <w:color w:val="000000" w:themeColor="text1"/>
          <w:spacing w:val="2"/>
          <w:shd w:val="clear" w:color="auto" w:fill="FFFFFF"/>
        </w:rPr>
        <w:t xml:space="preserve">по лоту № </w:t>
      </w:r>
      <w:r w:rsidR="005639F8">
        <w:rPr>
          <w:color w:val="000000" w:themeColor="text1"/>
          <w:spacing w:val="2"/>
          <w:shd w:val="clear" w:color="auto" w:fill="FFFFFF"/>
        </w:rPr>
        <w:t>7</w:t>
      </w:r>
      <w:r w:rsidR="005639F8">
        <w:rPr>
          <w:color w:val="000000" w:themeColor="text1"/>
          <w:spacing w:val="2"/>
          <w:shd w:val="clear" w:color="auto" w:fill="FFFFFF"/>
        </w:rPr>
        <w:t xml:space="preserve"> </w:t>
      </w:r>
      <w:r w:rsidR="005639F8" w:rsidRPr="00045620">
        <w:rPr>
          <w:color w:val="000000" w:themeColor="text1"/>
          <w:spacing w:val="2"/>
          <w:shd w:val="clear" w:color="auto" w:fill="FFFFFF"/>
        </w:rPr>
        <w:t>(</w:t>
      </w:r>
      <w:r w:rsidR="001757E9" w:rsidRPr="001757E9">
        <w:rPr>
          <w:color w:val="000000" w:themeColor="text1"/>
          <w:spacing w:val="2"/>
          <w:shd w:val="clear" w:color="auto" w:fill="FFFFFF"/>
        </w:rPr>
        <w:t>Одноразовые лезвия Diacut 35 Gold (50шт./уп.)</w:t>
      </w:r>
      <w:r w:rsidR="005639F8">
        <w:rPr>
          <w:color w:val="000000" w:themeColor="text1"/>
          <w:spacing w:val="2"/>
          <w:shd w:val="clear" w:color="auto" w:fill="FFFFFF"/>
        </w:rPr>
        <w:t>)</w:t>
      </w:r>
      <w:r w:rsidR="005639F8">
        <w:rPr>
          <w:color w:val="000000" w:themeColor="text1"/>
          <w:spacing w:val="2"/>
          <w:shd w:val="clear" w:color="auto" w:fill="FFFFFF"/>
        </w:rPr>
        <w:t xml:space="preserve">; </w:t>
      </w:r>
      <w:r w:rsidR="005639F8" w:rsidRPr="00045620">
        <w:rPr>
          <w:color w:val="000000" w:themeColor="text1"/>
          <w:spacing w:val="2"/>
          <w:shd w:val="clear" w:color="auto" w:fill="FFFFFF"/>
        </w:rPr>
        <w:t xml:space="preserve">по лоту № </w:t>
      </w:r>
      <w:r w:rsidR="005639F8">
        <w:rPr>
          <w:color w:val="000000" w:themeColor="text1"/>
          <w:spacing w:val="2"/>
          <w:shd w:val="clear" w:color="auto" w:fill="FFFFFF"/>
        </w:rPr>
        <w:t>8</w:t>
      </w:r>
      <w:r w:rsidR="005639F8">
        <w:rPr>
          <w:color w:val="000000" w:themeColor="text1"/>
          <w:spacing w:val="2"/>
          <w:shd w:val="clear" w:color="auto" w:fill="FFFFFF"/>
        </w:rPr>
        <w:t xml:space="preserve"> </w:t>
      </w:r>
      <w:r w:rsidR="005639F8" w:rsidRPr="00045620">
        <w:rPr>
          <w:color w:val="000000" w:themeColor="text1"/>
          <w:spacing w:val="2"/>
          <w:shd w:val="clear" w:color="auto" w:fill="FFFFFF"/>
        </w:rPr>
        <w:t>(</w:t>
      </w:r>
      <w:r w:rsidR="001757E9" w:rsidRPr="001757E9">
        <w:rPr>
          <w:color w:val="000000" w:themeColor="text1"/>
          <w:spacing w:val="2"/>
          <w:shd w:val="clear" w:color="auto" w:fill="FFFFFF"/>
        </w:rPr>
        <w:t>Одноразовые лезвия Diacut 35 Advance (50шт./уп.)</w:t>
      </w:r>
      <w:r w:rsidR="005639F8">
        <w:rPr>
          <w:color w:val="000000" w:themeColor="text1"/>
          <w:spacing w:val="2"/>
          <w:shd w:val="clear" w:color="auto" w:fill="FFFFFF"/>
        </w:rPr>
        <w:t>)</w:t>
      </w:r>
      <w:r w:rsidR="008F2E8F">
        <w:rPr>
          <w:color w:val="000000" w:themeColor="text1"/>
          <w:spacing w:val="2"/>
          <w:shd w:val="clear" w:color="auto" w:fill="FFFFFF"/>
        </w:rPr>
        <w:t>.</w:t>
      </w:r>
    </w:p>
    <w:p w:rsidR="00EF347D" w:rsidRPr="00045620" w:rsidRDefault="00EF347D" w:rsidP="00EF347D">
      <w:pPr>
        <w:ind w:firstLine="284"/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 РЕШИЛА:</w:t>
      </w:r>
    </w:p>
    <w:p w:rsidR="00EF347D" w:rsidRPr="008847F0" w:rsidRDefault="00EF347D" w:rsidP="00D1200A">
      <w:pPr>
        <w:pStyle w:val="a5"/>
        <w:numPr>
          <w:ilvl w:val="0"/>
          <w:numId w:val="3"/>
        </w:numPr>
        <w:ind w:left="0" w:firstLine="360"/>
        <w:jc w:val="both"/>
        <w:rPr>
          <w:spacing w:val="2"/>
          <w:shd w:val="clear" w:color="auto" w:fill="FFFFFF"/>
        </w:rPr>
      </w:pPr>
      <w:r w:rsidRPr="008847F0">
        <w:rPr>
          <w:spacing w:val="2"/>
          <w:shd w:val="clear" w:color="auto" w:fill="FFFFFF"/>
        </w:rPr>
        <w:t>Пр</w:t>
      </w:r>
      <w:r w:rsidR="001C1A76" w:rsidRPr="008847F0">
        <w:rPr>
          <w:spacing w:val="2"/>
          <w:shd w:val="clear" w:color="auto" w:fill="FFFFFF"/>
        </w:rPr>
        <w:t>и</w:t>
      </w:r>
      <w:r w:rsidR="00D1200A">
        <w:rPr>
          <w:spacing w:val="2"/>
          <w:shd w:val="clear" w:color="auto" w:fill="FFFFFF"/>
        </w:rPr>
        <w:t>знать победителем закуп по лотам</w:t>
      </w:r>
      <w:r w:rsidR="0039045A" w:rsidRPr="008847F0">
        <w:rPr>
          <w:spacing w:val="2"/>
          <w:shd w:val="clear" w:color="auto" w:fill="FFFFFF"/>
        </w:rPr>
        <w:t xml:space="preserve"> № </w:t>
      </w:r>
      <w:r w:rsidR="008524E5" w:rsidRPr="008847F0">
        <w:rPr>
          <w:spacing w:val="2"/>
          <w:shd w:val="clear" w:color="auto" w:fill="FFFFFF"/>
        </w:rPr>
        <w:t>1</w:t>
      </w:r>
      <w:r w:rsidR="00D1200A">
        <w:rPr>
          <w:spacing w:val="2"/>
          <w:shd w:val="clear" w:color="auto" w:fill="FFFFFF"/>
        </w:rPr>
        <w:t>, 2, 3, 4, 5</w:t>
      </w:r>
      <w:r w:rsidRPr="008847F0">
        <w:rPr>
          <w:spacing w:val="2"/>
          <w:shd w:val="clear" w:color="auto" w:fill="FFFFFF"/>
        </w:rPr>
        <w:t xml:space="preserve"> ТОО «</w:t>
      </w:r>
      <w:r w:rsidR="00D1200A" w:rsidRPr="00D1200A">
        <w:rPr>
          <w:lang w:val="en-US"/>
        </w:rPr>
        <w:t>AUM</w:t>
      </w:r>
      <w:r w:rsidR="00D1200A" w:rsidRPr="00D1200A">
        <w:t>+</w:t>
      </w:r>
      <w:r w:rsidRPr="008847F0">
        <w:rPr>
          <w:spacing w:val="2"/>
          <w:shd w:val="clear" w:color="auto" w:fill="FFFFFF"/>
        </w:rPr>
        <w:t xml:space="preserve">», и заключить договор в срок в течение пяти календарных дней со дня подведения итогов тендера на сумму </w:t>
      </w:r>
      <w:r w:rsidR="00D1200A" w:rsidRPr="00D1200A">
        <w:rPr>
          <w:spacing w:val="2"/>
          <w:shd w:val="clear" w:color="auto" w:fill="FFFFFF"/>
        </w:rPr>
        <w:t>1 880 992,00</w:t>
      </w:r>
      <w:r w:rsidRPr="008847F0">
        <w:rPr>
          <w:spacing w:val="2"/>
          <w:shd w:val="clear" w:color="auto" w:fill="FFFFFF"/>
        </w:rPr>
        <w:t xml:space="preserve"> тенге;</w:t>
      </w:r>
    </w:p>
    <w:p w:rsidR="001A5A25" w:rsidRPr="008847F0" w:rsidRDefault="008524E5" w:rsidP="00586A38">
      <w:pPr>
        <w:pStyle w:val="a5"/>
        <w:numPr>
          <w:ilvl w:val="0"/>
          <w:numId w:val="3"/>
        </w:numPr>
        <w:ind w:left="0" w:firstLine="360"/>
        <w:rPr>
          <w:spacing w:val="2"/>
          <w:shd w:val="clear" w:color="auto" w:fill="FFFFFF"/>
        </w:rPr>
      </w:pPr>
      <w:r w:rsidRPr="008847F0">
        <w:rPr>
          <w:spacing w:val="2"/>
          <w:shd w:val="clear" w:color="auto" w:fill="FFFFFF"/>
        </w:rPr>
        <w:t>При</w:t>
      </w:r>
      <w:r w:rsidR="006C72F3" w:rsidRPr="008847F0">
        <w:rPr>
          <w:spacing w:val="2"/>
          <w:shd w:val="clear" w:color="auto" w:fill="FFFFFF"/>
        </w:rPr>
        <w:t xml:space="preserve">знать победителем закуп по лотам № </w:t>
      </w:r>
      <w:r w:rsidR="00D1200A">
        <w:rPr>
          <w:spacing w:val="2"/>
          <w:shd w:val="clear" w:color="auto" w:fill="FFFFFF"/>
        </w:rPr>
        <w:t>6, 7, 8</w:t>
      </w:r>
      <w:r w:rsidRPr="008847F0">
        <w:rPr>
          <w:spacing w:val="2"/>
          <w:shd w:val="clear" w:color="auto" w:fill="FFFFFF"/>
        </w:rPr>
        <w:t xml:space="preserve"> ТОО «</w:t>
      </w:r>
      <w:r w:rsidR="00586A38" w:rsidRPr="00586A38">
        <w:t>ВИЗАМЕД ПЛЮС</w:t>
      </w:r>
      <w:r w:rsidRPr="008847F0">
        <w:rPr>
          <w:spacing w:val="2"/>
          <w:shd w:val="clear" w:color="auto" w:fill="FFFFFF"/>
        </w:rPr>
        <w:t xml:space="preserve">», и заключить договор в срок в течение пяти календарных дней со дня подведения итогов тендера на сумму </w:t>
      </w:r>
      <w:r w:rsidR="00586A38">
        <w:rPr>
          <w:spacing w:val="2"/>
          <w:shd w:val="clear" w:color="auto" w:fill="FFFFFF"/>
        </w:rPr>
        <w:t>10 109 450,00</w:t>
      </w:r>
      <w:r w:rsidRPr="008847F0">
        <w:rPr>
          <w:spacing w:val="2"/>
          <w:shd w:val="clear" w:color="auto" w:fill="FFFFFF"/>
        </w:rPr>
        <w:t xml:space="preserve"> тенге</w:t>
      </w:r>
      <w:r w:rsidR="001A5A25" w:rsidRPr="008847F0">
        <w:rPr>
          <w:spacing w:val="2"/>
          <w:shd w:val="clear" w:color="auto" w:fill="FFFFFF"/>
        </w:rPr>
        <w:t>.</w:t>
      </w:r>
      <w:bookmarkStart w:id="0" w:name="_GoBack"/>
      <w:bookmarkEnd w:id="0"/>
    </w:p>
    <w:p w:rsidR="00E84C00" w:rsidRPr="00863547" w:rsidRDefault="00E84C00" w:rsidP="00E84C00">
      <w:pPr>
        <w:jc w:val="both"/>
        <w:rPr>
          <w:color w:val="FF0000"/>
        </w:rPr>
      </w:pPr>
    </w:p>
    <w:p w:rsidR="006A2204" w:rsidRPr="005C7FBD" w:rsidRDefault="006A2204" w:rsidP="006A2204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>Пр</w:t>
      </w:r>
      <w:r>
        <w:rPr>
          <w:rFonts w:eastAsiaTheme="minorHAnsi"/>
          <w:b/>
          <w:lang w:eastAsia="en-US"/>
        </w:rPr>
        <w:t xml:space="preserve">едседатель 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  <w:t xml:space="preserve">           </w:t>
      </w:r>
      <w:r w:rsidRPr="005C7FBD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 xml:space="preserve">                                                                                               </w:t>
      </w:r>
      <w:r w:rsidRPr="005C7FBD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 xml:space="preserve">    </w:t>
      </w:r>
      <w:r w:rsidRPr="005C7FBD">
        <w:rPr>
          <w:rFonts w:eastAsiaTheme="minorHAnsi"/>
          <w:b/>
          <w:lang w:eastAsia="en-US"/>
        </w:rPr>
        <w:t>Нәлібаев Р.Ә.</w:t>
      </w:r>
    </w:p>
    <w:p w:rsidR="006A2204" w:rsidRPr="005C7FBD" w:rsidRDefault="006A2204" w:rsidP="006A2204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 xml:space="preserve"> </w:t>
      </w:r>
    </w:p>
    <w:p w:rsidR="006A2204" w:rsidRPr="005C7FBD" w:rsidRDefault="006A2204" w:rsidP="006A2204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 xml:space="preserve">Заместитель председателя                                                                       </w:t>
      </w: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</w:t>
      </w:r>
      <w:r w:rsidR="0004740E" w:rsidRPr="0004740E">
        <w:rPr>
          <w:rFonts w:eastAsiaTheme="minorHAnsi"/>
          <w:lang w:eastAsia="en-US"/>
        </w:rPr>
        <w:t>Нургалиева А.Т.</w:t>
      </w:r>
    </w:p>
    <w:p w:rsidR="006A2204" w:rsidRDefault="006A2204" w:rsidP="006A2204">
      <w:pPr>
        <w:jc w:val="both"/>
        <w:rPr>
          <w:rFonts w:eastAsiaTheme="minorHAnsi"/>
          <w:lang w:eastAsia="en-US"/>
        </w:rPr>
      </w:pPr>
    </w:p>
    <w:p w:rsidR="008847F0" w:rsidRPr="005C7FBD" w:rsidRDefault="008847F0" w:rsidP="006A2204">
      <w:pPr>
        <w:jc w:val="both"/>
        <w:rPr>
          <w:rFonts w:eastAsiaTheme="minorHAnsi"/>
          <w:lang w:eastAsia="en-US"/>
        </w:rPr>
      </w:pPr>
    </w:p>
    <w:p w:rsidR="006A2204" w:rsidRPr="005C7FBD" w:rsidRDefault="006A2204" w:rsidP="006A2204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>Члены комиссии:</w:t>
      </w:r>
    </w:p>
    <w:p w:rsidR="0004740E" w:rsidRDefault="0004740E" w:rsidP="006A2204">
      <w:pPr>
        <w:jc w:val="both"/>
        <w:rPr>
          <w:rFonts w:eastAsiaTheme="minorHAnsi"/>
          <w:lang w:eastAsia="en-US"/>
        </w:rPr>
      </w:pPr>
      <w:r w:rsidRPr="0004740E">
        <w:rPr>
          <w:rFonts w:eastAsiaTheme="minorHAnsi"/>
          <w:lang w:eastAsia="en-US"/>
        </w:rPr>
        <w:t>Нагомбаева З.А.</w:t>
      </w:r>
    </w:p>
    <w:p w:rsidR="0004740E" w:rsidRDefault="0004740E" w:rsidP="006A2204">
      <w:pPr>
        <w:jc w:val="both"/>
        <w:rPr>
          <w:rFonts w:eastAsiaTheme="minorHAnsi"/>
          <w:lang w:eastAsia="en-US"/>
        </w:rPr>
      </w:pPr>
      <w:r w:rsidRPr="0004740E">
        <w:rPr>
          <w:rFonts w:eastAsiaTheme="minorHAnsi"/>
          <w:lang w:eastAsia="en-US"/>
        </w:rPr>
        <w:lastRenderedPageBreak/>
        <w:t>Кульжабаева А.Ш.</w:t>
      </w:r>
    </w:p>
    <w:p w:rsidR="006A2204" w:rsidRDefault="006A2204" w:rsidP="006A2204">
      <w:pPr>
        <w:jc w:val="both"/>
        <w:rPr>
          <w:rFonts w:eastAsiaTheme="minorHAnsi"/>
          <w:lang w:eastAsia="en-US"/>
        </w:rPr>
      </w:pPr>
      <w:r w:rsidRPr="003A7CCF">
        <w:rPr>
          <w:rFonts w:eastAsiaTheme="minorHAnsi"/>
          <w:lang w:eastAsia="en-US"/>
        </w:rPr>
        <w:t>Ерланқызы А</w:t>
      </w:r>
      <w:r w:rsidRPr="00045035">
        <w:rPr>
          <w:rFonts w:eastAsiaTheme="minorHAnsi"/>
          <w:lang w:eastAsia="en-US"/>
        </w:rPr>
        <w:t>.</w:t>
      </w:r>
    </w:p>
    <w:p w:rsidR="006A2204" w:rsidRPr="005C7FBD" w:rsidRDefault="006A2204" w:rsidP="006A2204">
      <w:pPr>
        <w:jc w:val="both"/>
        <w:rPr>
          <w:rFonts w:eastAsiaTheme="minorHAnsi"/>
          <w:lang w:eastAsia="en-US"/>
        </w:rPr>
      </w:pPr>
    </w:p>
    <w:p w:rsidR="006A2204" w:rsidRPr="005C7FBD" w:rsidRDefault="006A2204" w:rsidP="006A2204">
      <w:pPr>
        <w:jc w:val="both"/>
      </w:pPr>
      <w:r w:rsidRPr="005C7FBD">
        <w:rPr>
          <w:rFonts w:eastAsiaTheme="minorHAnsi"/>
          <w:lang w:eastAsia="en-US"/>
        </w:rPr>
        <w:t>Се</w:t>
      </w:r>
      <w:r>
        <w:rPr>
          <w:rFonts w:eastAsiaTheme="minorHAnsi"/>
          <w:lang w:eastAsia="en-US"/>
        </w:rPr>
        <w:t xml:space="preserve">кретарь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                                                                                                              </w:t>
      </w:r>
      <w:r w:rsidRPr="005C7FBD">
        <w:rPr>
          <w:rFonts w:eastAsiaTheme="minorHAnsi"/>
          <w:lang w:eastAsia="en-US"/>
        </w:rPr>
        <w:t>Корженко О.О.</w:t>
      </w:r>
    </w:p>
    <w:p w:rsidR="00417BC7" w:rsidRPr="005C7FBD" w:rsidRDefault="00417BC7" w:rsidP="00BB564F">
      <w:pPr>
        <w:jc w:val="both"/>
      </w:pPr>
    </w:p>
    <w:sectPr w:rsidR="00417BC7" w:rsidRPr="005C7FBD" w:rsidSect="00604AE0">
      <w:pgSz w:w="16838" w:h="11906" w:orient="landscape"/>
      <w:pgMar w:top="993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AE0" w:rsidRDefault="00604AE0" w:rsidP="00604AE0">
      <w:r>
        <w:separator/>
      </w:r>
    </w:p>
  </w:endnote>
  <w:endnote w:type="continuationSeparator" w:id="0">
    <w:p w:rsidR="00604AE0" w:rsidRDefault="00604AE0" w:rsidP="0060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AE0" w:rsidRDefault="00604AE0" w:rsidP="00604AE0">
      <w:r>
        <w:separator/>
      </w:r>
    </w:p>
  </w:footnote>
  <w:footnote w:type="continuationSeparator" w:id="0">
    <w:p w:rsidR="00604AE0" w:rsidRDefault="00604AE0" w:rsidP="00604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0D0D"/>
    <w:multiLevelType w:val="hybridMultilevel"/>
    <w:tmpl w:val="7B641D88"/>
    <w:lvl w:ilvl="0" w:tplc="B4FCDB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40CA3"/>
    <w:multiLevelType w:val="hybridMultilevel"/>
    <w:tmpl w:val="3236CD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04843"/>
    <w:rsid w:val="0001340B"/>
    <w:rsid w:val="000333A8"/>
    <w:rsid w:val="00033AB3"/>
    <w:rsid w:val="00044397"/>
    <w:rsid w:val="0004740E"/>
    <w:rsid w:val="00050AB6"/>
    <w:rsid w:val="000517A4"/>
    <w:rsid w:val="0008351B"/>
    <w:rsid w:val="000872EF"/>
    <w:rsid w:val="00090059"/>
    <w:rsid w:val="000962EB"/>
    <w:rsid w:val="000C0BFB"/>
    <w:rsid w:val="000C3F35"/>
    <w:rsid w:val="000C5DDC"/>
    <w:rsid w:val="000C6922"/>
    <w:rsid w:val="000D2139"/>
    <w:rsid w:val="000D5BD3"/>
    <w:rsid w:val="000D6E37"/>
    <w:rsid w:val="000E1ECC"/>
    <w:rsid w:val="000E4778"/>
    <w:rsid w:val="000E766B"/>
    <w:rsid w:val="000E79C2"/>
    <w:rsid w:val="000F1B43"/>
    <w:rsid w:val="000F499B"/>
    <w:rsid w:val="000F5E07"/>
    <w:rsid w:val="000F62DA"/>
    <w:rsid w:val="00103FA0"/>
    <w:rsid w:val="00110CAD"/>
    <w:rsid w:val="00120AA2"/>
    <w:rsid w:val="00125D1A"/>
    <w:rsid w:val="00127DA8"/>
    <w:rsid w:val="00142024"/>
    <w:rsid w:val="00144E82"/>
    <w:rsid w:val="00145FFF"/>
    <w:rsid w:val="00151350"/>
    <w:rsid w:val="00156151"/>
    <w:rsid w:val="001603EB"/>
    <w:rsid w:val="00161EA2"/>
    <w:rsid w:val="001757E9"/>
    <w:rsid w:val="001766C6"/>
    <w:rsid w:val="001769AE"/>
    <w:rsid w:val="00176F8E"/>
    <w:rsid w:val="001930A6"/>
    <w:rsid w:val="00197D93"/>
    <w:rsid w:val="001A008E"/>
    <w:rsid w:val="001A44E3"/>
    <w:rsid w:val="001A5A25"/>
    <w:rsid w:val="001B0632"/>
    <w:rsid w:val="001B612F"/>
    <w:rsid w:val="001C1A76"/>
    <w:rsid w:val="001C5CD3"/>
    <w:rsid w:val="001C6542"/>
    <w:rsid w:val="001C687E"/>
    <w:rsid w:val="001D2626"/>
    <w:rsid w:val="001D299C"/>
    <w:rsid w:val="001E0FE4"/>
    <w:rsid w:val="001F079B"/>
    <w:rsid w:val="001F4708"/>
    <w:rsid w:val="00201580"/>
    <w:rsid w:val="002152D5"/>
    <w:rsid w:val="00216F2D"/>
    <w:rsid w:val="00217C82"/>
    <w:rsid w:val="00230E71"/>
    <w:rsid w:val="0023577E"/>
    <w:rsid w:val="00242996"/>
    <w:rsid w:val="00244D6E"/>
    <w:rsid w:val="00255BD3"/>
    <w:rsid w:val="00266864"/>
    <w:rsid w:val="0026752F"/>
    <w:rsid w:val="00281DF1"/>
    <w:rsid w:val="002A1758"/>
    <w:rsid w:val="002B07E9"/>
    <w:rsid w:val="002B43AC"/>
    <w:rsid w:val="002B7D2B"/>
    <w:rsid w:val="002E70AD"/>
    <w:rsid w:val="00302F14"/>
    <w:rsid w:val="0031701B"/>
    <w:rsid w:val="003242A8"/>
    <w:rsid w:val="00335DB2"/>
    <w:rsid w:val="003407AF"/>
    <w:rsid w:val="00353722"/>
    <w:rsid w:val="00360A40"/>
    <w:rsid w:val="00374B6F"/>
    <w:rsid w:val="003754EC"/>
    <w:rsid w:val="00375691"/>
    <w:rsid w:val="00377149"/>
    <w:rsid w:val="003830BD"/>
    <w:rsid w:val="00383E36"/>
    <w:rsid w:val="003866C1"/>
    <w:rsid w:val="0039045A"/>
    <w:rsid w:val="0039572B"/>
    <w:rsid w:val="00395D05"/>
    <w:rsid w:val="003C03EF"/>
    <w:rsid w:val="003C5C9B"/>
    <w:rsid w:val="003D21D9"/>
    <w:rsid w:val="003D5C94"/>
    <w:rsid w:val="003E6629"/>
    <w:rsid w:val="003F2CCF"/>
    <w:rsid w:val="003F38C1"/>
    <w:rsid w:val="003F431E"/>
    <w:rsid w:val="00412DA5"/>
    <w:rsid w:val="00417BC7"/>
    <w:rsid w:val="0043373B"/>
    <w:rsid w:val="00433F69"/>
    <w:rsid w:val="00434CED"/>
    <w:rsid w:val="00441185"/>
    <w:rsid w:val="0044327E"/>
    <w:rsid w:val="004471F5"/>
    <w:rsid w:val="0046713E"/>
    <w:rsid w:val="00480924"/>
    <w:rsid w:val="00487422"/>
    <w:rsid w:val="004A5729"/>
    <w:rsid w:val="004E536F"/>
    <w:rsid w:val="00504D75"/>
    <w:rsid w:val="00505523"/>
    <w:rsid w:val="005110DA"/>
    <w:rsid w:val="005145B0"/>
    <w:rsid w:val="00515485"/>
    <w:rsid w:val="0051620A"/>
    <w:rsid w:val="00520573"/>
    <w:rsid w:val="00524196"/>
    <w:rsid w:val="00525791"/>
    <w:rsid w:val="00526641"/>
    <w:rsid w:val="005275D0"/>
    <w:rsid w:val="00532D06"/>
    <w:rsid w:val="005333BF"/>
    <w:rsid w:val="00535F02"/>
    <w:rsid w:val="00545B2F"/>
    <w:rsid w:val="0055039E"/>
    <w:rsid w:val="0055313C"/>
    <w:rsid w:val="005557F7"/>
    <w:rsid w:val="0055581C"/>
    <w:rsid w:val="00556BE6"/>
    <w:rsid w:val="005639F8"/>
    <w:rsid w:val="00567D8E"/>
    <w:rsid w:val="00573C0E"/>
    <w:rsid w:val="00575034"/>
    <w:rsid w:val="005805C3"/>
    <w:rsid w:val="005835E6"/>
    <w:rsid w:val="00584B52"/>
    <w:rsid w:val="00586A38"/>
    <w:rsid w:val="0059233F"/>
    <w:rsid w:val="005A26FA"/>
    <w:rsid w:val="005B2F64"/>
    <w:rsid w:val="005B77F9"/>
    <w:rsid w:val="005C6675"/>
    <w:rsid w:val="005C6D5A"/>
    <w:rsid w:val="005C7FBD"/>
    <w:rsid w:val="005D1A64"/>
    <w:rsid w:val="005D453F"/>
    <w:rsid w:val="005E4064"/>
    <w:rsid w:val="005E4A90"/>
    <w:rsid w:val="005E4F05"/>
    <w:rsid w:val="005E6F9E"/>
    <w:rsid w:val="005F09CC"/>
    <w:rsid w:val="0060333C"/>
    <w:rsid w:val="00604AE0"/>
    <w:rsid w:val="00626DD1"/>
    <w:rsid w:val="00630316"/>
    <w:rsid w:val="00630A83"/>
    <w:rsid w:val="00641712"/>
    <w:rsid w:val="0064665C"/>
    <w:rsid w:val="006571E6"/>
    <w:rsid w:val="006630A5"/>
    <w:rsid w:val="00666D85"/>
    <w:rsid w:val="00672593"/>
    <w:rsid w:val="006842A0"/>
    <w:rsid w:val="00691551"/>
    <w:rsid w:val="00694D31"/>
    <w:rsid w:val="006A2204"/>
    <w:rsid w:val="006A6C3E"/>
    <w:rsid w:val="006C1BD9"/>
    <w:rsid w:val="006C3E86"/>
    <w:rsid w:val="006C72F3"/>
    <w:rsid w:val="006D2381"/>
    <w:rsid w:val="006E4FAB"/>
    <w:rsid w:val="006E5CD6"/>
    <w:rsid w:val="006F6824"/>
    <w:rsid w:val="00711B5A"/>
    <w:rsid w:val="0071477D"/>
    <w:rsid w:val="0072171A"/>
    <w:rsid w:val="00742B4E"/>
    <w:rsid w:val="0075072C"/>
    <w:rsid w:val="00762105"/>
    <w:rsid w:val="00762BD3"/>
    <w:rsid w:val="007653CE"/>
    <w:rsid w:val="007672C8"/>
    <w:rsid w:val="0077100A"/>
    <w:rsid w:val="0077283C"/>
    <w:rsid w:val="00772C58"/>
    <w:rsid w:val="00775988"/>
    <w:rsid w:val="007774A3"/>
    <w:rsid w:val="00784467"/>
    <w:rsid w:val="00790D08"/>
    <w:rsid w:val="00790EDE"/>
    <w:rsid w:val="00793CFB"/>
    <w:rsid w:val="007A1292"/>
    <w:rsid w:val="007A5039"/>
    <w:rsid w:val="007B2913"/>
    <w:rsid w:val="007C74E6"/>
    <w:rsid w:val="007D2D1A"/>
    <w:rsid w:val="007D3183"/>
    <w:rsid w:val="007E1CCD"/>
    <w:rsid w:val="007F3641"/>
    <w:rsid w:val="008021CB"/>
    <w:rsid w:val="00806CE2"/>
    <w:rsid w:val="00814D7F"/>
    <w:rsid w:val="00831691"/>
    <w:rsid w:val="00833A83"/>
    <w:rsid w:val="00835F96"/>
    <w:rsid w:val="008463DA"/>
    <w:rsid w:val="008524E5"/>
    <w:rsid w:val="00863547"/>
    <w:rsid w:val="00871908"/>
    <w:rsid w:val="00875189"/>
    <w:rsid w:val="0087540A"/>
    <w:rsid w:val="00883881"/>
    <w:rsid w:val="008847F0"/>
    <w:rsid w:val="00890BCD"/>
    <w:rsid w:val="008922CC"/>
    <w:rsid w:val="00892E72"/>
    <w:rsid w:val="00896C23"/>
    <w:rsid w:val="008A00A3"/>
    <w:rsid w:val="008A34D8"/>
    <w:rsid w:val="008A556C"/>
    <w:rsid w:val="008C030C"/>
    <w:rsid w:val="008C2BEA"/>
    <w:rsid w:val="008C3C10"/>
    <w:rsid w:val="008D2C54"/>
    <w:rsid w:val="008D4A49"/>
    <w:rsid w:val="008E1440"/>
    <w:rsid w:val="008E30A2"/>
    <w:rsid w:val="008F2E8F"/>
    <w:rsid w:val="009039A7"/>
    <w:rsid w:val="00904DE3"/>
    <w:rsid w:val="009078C5"/>
    <w:rsid w:val="00911665"/>
    <w:rsid w:val="009122E9"/>
    <w:rsid w:val="00913FC8"/>
    <w:rsid w:val="0091470D"/>
    <w:rsid w:val="009177CA"/>
    <w:rsid w:val="009202BD"/>
    <w:rsid w:val="00923478"/>
    <w:rsid w:val="009310AA"/>
    <w:rsid w:val="0093784B"/>
    <w:rsid w:val="00946E46"/>
    <w:rsid w:val="009515BD"/>
    <w:rsid w:val="0097729B"/>
    <w:rsid w:val="00981017"/>
    <w:rsid w:val="00981737"/>
    <w:rsid w:val="00982323"/>
    <w:rsid w:val="00995A88"/>
    <w:rsid w:val="00997FC8"/>
    <w:rsid w:val="009A2797"/>
    <w:rsid w:val="009A33A0"/>
    <w:rsid w:val="009B6A1E"/>
    <w:rsid w:val="009C3D97"/>
    <w:rsid w:val="009C4145"/>
    <w:rsid w:val="009D18F6"/>
    <w:rsid w:val="009F4B37"/>
    <w:rsid w:val="00A12A5E"/>
    <w:rsid w:val="00A12C31"/>
    <w:rsid w:val="00A157A7"/>
    <w:rsid w:val="00A15B51"/>
    <w:rsid w:val="00A16814"/>
    <w:rsid w:val="00A20466"/>
    <w:rsid w:val="00A20631"/>
    <w:rsid w:val="00A2221D"/>
    <w:rsid w:val="00A274FF"/>
    <w:rsid w:val="00A30F22"/>
    <w:rsid w:val="00A33BB4"/>
    <w:rsid w:val="00A35A9B"/>
    <w:rsid w:val="00A35B18"/>
    <w:rsid w:val="00A563E3"/>
    <w:rsid w:val="00A61FAD"/>
    <w:rsid w:val="00A62344"/>
    <w:rsid w:val="00A65E0F"/>
    <w:rsid w:val="00A74CB3"/>
    <w:rsid w:val="00A95E0C"/>
    <w:rsid w:val="00AA0763"/>
    <w:rsid w:val="00AA3169"/>
    <w:rsid w:val="00AB4CD1"/>
    <w:rsid w:val="00AD5054"/>
    <w:rsid w:val="00AE03F1"/>
    <w:rsid w:val="00AE208E"/>
    <w:rsid w:val="00AE458D"/>
    <w:rsid w:val="00B012A7"/>
    <w:rsid w:val="00B23E90"/>
    <w:rsid w:val="00B25D68"/>
    <w:rsid w:val="00B34726"/>
    <w:rsid w:val="00B35BB8"/>
    <w:rsid w:val="00B40DC1"/>
    <w:rsid w:val="00B44F0C"/>
    <w:rsid w:val="00B50226"/>
    <w:rsid w:val="00B60538"/>
    <w:rsid w:val="00B67F53"/>
    <w:rsid w:val="00B702D3"/>
    <w:rsid w:val="00B77306"/>
    <w:rsid w:val="00B809ED"/>
    <w:rsid w:val="00B8254E"/>
    <w:rsid w:val="00B904DF"/>
    <w:rsid w:val="00B9187A"/>
    <w:rsid w:val="00B9498D"/>
    <w:rsid w:val="00BA0BB5"/>
    <w:rsid w:val="00BA60DF"/>
    <w:rsid w:val="00BA6EBC"/>
    <w:rsid w:val="00BB564F"/>
    <w:rsid w:val="00BB5A75"/>
    <w:rsid w:val="00BC7755"/>
    <w:rsid w:val="00BD0E9A"/>
    <w:rsid w:val="00BD2244"/>
    <w:rsid w:val="00BD4904"/>
    <w:rsid w:val="00BD79E1"/>
    <w:rsid w:val="00BE5CF7"/>
    <w:rsid w:val="00BF3FC9"/>
    <w:rsid w:val="00C0075F"/>
    <w:rsid w:val="00C03217"/>
    <w:rsid w:val="00C2230D"/>
    <w:rsid w:val="00C23A1B"/>
    <w:rsid w:val="00C3463F"/>
    <w:rsid w:val="00C53649"/>
    <w:rsid w:val="00C620CA"/>
    <w:rsid w:val="00C64709"/>
    <w:rsid w:val="00C7362A"/>
    <w:rsid w:val="00C95CF1"/>
    <w:rsid w:val="00CC79DD"/>
    <w:rsid w:val="00CD3AC7"/>
    <w:rsid w:val="00CD52EA"/>
    <w:rsid w:val="00CE5F0D"/>
    <w:rsid w:val="00CF5765"/>
    <w:rsid w:val="00D05B19"/>
    <w:rsid w:val="00D1200A"/>
    <w:rsid w:val="00D13737"/>
    <w:rsid w:val="00D15ED9"/>
    <w:rsid w:val="00D205AC"/>
    <w:rsid w:val="00D208EB"/>
    <w:rsid w:val="00D2742E"/>
    <w:rsid w:val="00D306A1"/>
    <w:rsid w:val="00D377C2"/>
    <w:rsid w:val="00D42577"/>
    <w:rsid w:val="00D440AD"/>
    <w:rsid w:val="00D45CE3"/>
    <w:rsid w:val="00D4611D"/>
    <w:rsid w:val="00D5146A"/>
    <w:rsid w:val="00D61AD0"/>
    <w:rsid w:val="00D62562"/>
    <w:rsid w:val="00D63743"/>
    <w:rsid w:val="00D67B0A"/>
    <w:rsid w:val="00D71C25"/>
    <w:rsid w:val="00D81307"/>
    <w:rsid w:val="00D8163E"/>
    <w:rsid w:val="00D8372E"/>
    <w:rsid w:val="00D86365"/>
    <w:rsid w:val="00D93204"/>
    <w:rsid w:val="00D944E4"/>
    <w:rsid w:val="00D9719D"/>
    <w:rsid w:val="00DA0E15"/>
    <w:rsid w:val="00DA3A25"/>
    <w:rsid w:val="00DB5049"/>
    <w:rsid w:val="00DC6F89"/>
    <w:rsid w:val="00DE1C43"/>
    <w:rsid w:val="00E14110"/>
    <w:rsid w:val="00E32DF7"/>
    <w:rsid w:val="00E76F51"/>
    <w:rsid w:val="00E83593"/>
    <w:rsid w:val="00E84439"/>
    <w:rsid w:val="00E84C00"/>
    <w:rsid w:val="00E84DC6"/>
    <w:rsid w:val="00E878BD"/>
    <w:rsid w:val="00E914CD"/>
    <w:rsid w:val="00E937AF"/>
    <w:rsid w:val="00EA0B9D"/>
    <w:rsid w:val="00EB55B9"/>
    <w:rsid w:val="00EC388E"/>
    <w:rsid w:val="00EC3D16"/>
    <w:rsid w:val="00ED2BBD"/>
    <w:rsid w:val="00ED41B9"/>
    <w:rsid w:val="00ED6FBA"/>
    <w:rsid w:val="00EE51CA"/>
    <w:rsid w:val="00EE74A5"/>
    <w:rsid w:val="00EF17FB"/>
    <w:rsid w:val="00EF1809"/>
    <w:rsid w:val="00EF347D"/>
    <w:rsid w:val="00EF47D9"/>
    <w:rsid w:val="00F02472"/>
    <w:rsid w:val="00F0317B"/>
    <w:rsid w:val="00F06A18"/>
    <w:rsid w:val="00F114AE"/>
    <w:rsid w:val="00F12352"/>
    <w:rsid w:val="00F4215E"/>
    <w:rsid w:val="00F55E1A"/>
    <w:rsid w:val="00F60E23"/>
    <w:rsid w:val="00F61089"/>
    <w:rsid w:val="00F6732C"/>
    <w:rsid w:val="00F82E4F"/>
    <w:rsid w:val="00F83ABA"/>
    <w:rsid w:val="00F94B3B"/>
    <w:rsid w:val="00FA5BF5"/>
    <w:rsid w:val="00FB06F5"/>
    <w:rsid w:val="00FB666F"/>
    <w:rsid w:val="00FC427E"/>
    <w:rsid w:val="00FC492F"/>
    <w:rsid w:val="00FC5669"/>
    <w:rsid w:val="00FD1CDD"/>
    <w:rsid w:val="00FD54AE"/>
    <w:rsid w:val="00FD77B8"/>
    <w:rsid w:val="00FF3DF4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FC63DC4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84C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04A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04A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A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39</cp:revision>
  <cp:lastPrinted>2023-03-15T09:22:00Z</cp:lastPrinted>
  <dcterms:created xsi:type="dcterms:W3CDTF">2023-03-17T06:34:00Z</dcterms:created>
  <dcterms:modified xsi:type="dcterms:W3CDTF">2023-03-17T11:21:00Z</dcterms:modified>
</cp:coreProperties>
</file>