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A" w:rsidRPr="00045620" w:rsidRDefault="00CD52EA" w:rsidP="003F2CCF">
      <w:pPr>
        <w:jc w:val="center"/>
        <w:rPr>
          <w:b/>
          <w:bCs/>
          <w:color w:val="000000"/>
        </w:rPr>
      </w:pPr>
      <w:r w:rsidRPr="00045620">
        <w:rPr>
          <w:b/>
          <w:bCs/>
          <w:color w:val="000000"/>
        </w:rPr>
        <w:t xml:space="preserve">Протокола об итогах закупа способом тендера </w:t>
      </w:r>
    </w:p>
    <w:p w:rsidR="00ED2C25" w:rsidRPr="005C7FBD" w:rsidRDefault="008A556C" w:rsidP="00ED2C25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>«</w:t>
      </w:r>
      <w:r w:rsidR="00ED2C25" w:rsidRPr="004248C0">
        <w:rPr>
          <w:color w:val="000000"/>
        </w:rPr>
        <w:t>Приобретение медицинских изделий</w:t>
      </w:r>
      <w:r w:rsidR="00ED2C25" w:rsidRPr="005C7FBD">
        <w:rPr>
          <w:bCs/>
          <w:color w:val="000000"/>
        </w:rPr>
        <w:t xml:space="preserve">» </w:t>
      </w:r>
    </w:p>
    <w:p w:rsidR="0059373A" w:rsidRPr="00045620" w:rsidRDefault="00ED2C25" w:rsidP="00ED2C2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3</w:t>
      </w:r>
      <w:r w:rsidR="00F218A3">
        <w:rPr>
          <w:bCs/>
          <w:color w:val="000000"/>
        </w:rPr>
        <w:t>8</w:t>
      </w:r>
      <w:r w:rsidRPr="005C7FBD">
        <w:rPr>
          <w:bCs/>
          <w:color w:val="000000"/>
        </w:rPr>
        <w:t xml:space="preserve"> от </w:t>
      </w:r>
      <w:r w:rsidR="00F218A3">
        <w:rPr>
          <w:bCs/>
          <w:color w:val="000000"/>
        </w:rPr>
        <w:t>31</w:t>
      </w:r>
      <w:r w:rsidRPr="005C7FBD">
        <w:rPr>
          <w:bCs/>
          <w:color w:val="000000"/>
        </w:rPr>
        <w:t>.</w:t>
      </w:r>
      <w:r>
        <w:rPr>
          <w:bCs/>
          <w:color w:val="000000"/>
        </w:rPr>
        <w:t>03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3</w:t>
      </w:r>
      <w:r w:rsidRPr="005C7FBD">
        <w:rPr>
          <w:bCs/>
          <w:color w:val="000000"/>
        </w:rPr>
        <w:t>г</w:t>
      </w:r>
      <w:r w:rsidR="0059373A" w:rsidRPr="00045620">
        <w:rPr>
          <w:bCs/>
          <w:color w:val="000000"/>
        </w:rPr>
        <w:t>.</w:t>
      </w:r>
    </w:p>
    <w:p w:rsidR="008A556C" w:rsidRPr="00045620" w:rsidRDefault="008A556C" w:rsidP="003F2CCF">
      <w:pPr>
        <w:jc w:val="center"/>
        <w:rPr>
          <w:bCs/>
          <w:color w:val="000000"/>
        </w:rPr>
      </w:pPr>
      <w:r w:rsidRPr="00045620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045620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045620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4549"/>
        <w:gridCol w:w="4549"/>
      </w:tblGrid>
      <w:tr w:rsidR="008A556C" w:rsidRPr="00045620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045620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г. Усть-Каменогорск</w:t>
                  </w:r>
                </w:p>
                <w:p w:rsidR="002A68DE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КГП на ПХВ ВКО 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>М «</w:t>
                  </w:r>
                  <w:proofErr w:type="spellStart"/>
                  <w:r w:rsidRPr="00045620">
                    <w:rPr>
                      <w:b/>
                    </w:rPr>
                    <w:t>ЦОиХ</w:t>
                  </w:r>
                  <w:proofErr w:type="spellEnd"/>
                  <w:r w:rsidRPr="00045620">
                    <w:rPr>
                      <w:b/>
                    </w:rPr>
                    <w:t>»</w:t>
                  </w:r>
                  <w:r w:rsidR="005D453F" w:rsidRPr="00045620">
                    <w:rPr>
                      <w:b/>
                    </w:rPr>
                    <w:t xml:space="preserve"> </w:t>
                  </w:r>
                  <w:r w:rsidRPr="00045620">
                    <w:rPr>
                      <w:b/>
                    </w:rPr>
                    <w:t>УЗ ВКО,</w:t>
                  </w:r>
                </w:p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ул. </w:t>
                  </w:r>
                  <w:proofErr w:type="spellStart"/>
                  <w:r w:rsidRPr="00045620">
                    <w:rPr>
                      <w:b/>
                    </w:rPr>
                    <w:t>Серикбаева</w:t>
                  </w:r>
                  <w:proofErr w:type="spellEnd"/>
                  <w:r w:rsidRPr="00045620">
                    <w:rPr>
                      <w:b/>
                    </w:rPr>
                    <w:t>, 1</w:t>
                  </w:r>
                </w:p>
                <w:p w:rsidR="00D433CB" w:rsidRPr="00045620" w:rsidRDefault="00D433CB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45620" w:rsidRDefault="008A556C" w:rsidP="003F2CCF">
                  <w:pPr>
                    <w:jc w:val="both"/>
                    <w:rPr>
                      <w:b/>
                    </w:rPr>
                  </w:pPr>
                  <w:r w:rsidRPr="00045620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045620" w:rsidRDefault="008A556C" w:rsidP="003F2CCF"/>
        </w:tc>
        <w:tc>
          <w:tcPr>
            <w:tcW w:w="1511" w:type="pct"/>
          </w:tcPr>
          <w:p w:rsidR="008A556C" w:rsidRPr="00045620" w:rsidRDefault="008A556C" w:rsidP="003F2CCF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                                      </w:t>
            </w: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3F2CCF">
            <w:pPr>
              <w:jc w:val="both"/>
              <w:rPr>
                <w:b/>
              </w:rPr>
            </w:pPr>
          </w:p>
          <w:p w:rsidR="008A556C" w:rsidRPr="00045620" w:rsidRDefault="008A556C" w:rsidP="002A223C">
            <w:pPr>
              <w:jc w:val="both"/>
              <w:rPr>
                <w:b/>
              </w:rPr>
            </w:pPr>
            <w:r w:rsidRPr="00045620">
              <w:rPr>
                <w:b/>
              </w:rPr>
              <w:t xml:space="preserve">     </w:t>
            </w:r>
            <w:r w:rsidR="00487422" w:rsidRPr="00045620">
              <w:rPr>
                <w:b/>
              </w:rPr>
              <w:t xml:space="preserve">                            </w:t>
            </w:r>
            <w:r w:rsidR="00045620" w:rsidRPr="00045620">
              <w:rPr>
                <w:b/>
              </w:rPr>
              <w:t xml:space="preserve"> </w:t>
            </w:r>
            <w:r w:rsidR="00487422" w:rsidRPr="00045620">
              <w:rPr>
                <w:b/>
              </w:rPr>
              <w:t xml:space="preserve">  </w:t>
            </w:r>
            <w:r w:rsidR="002A223C">
              <w:rPr>
                <w:b/>
              </w:rPr>
              <w:t>2</w:t>
            </w:r>
            <w:r w:rsidR="00E03209">
              <w:rPr>
                <w:b/>
              </w:rPr>
              <w:t>1</w:t>
            </w:r>
            <w:bookmarkStart w:id="0" w:name="_GoBack"/>
            <w:bookmarkEnd w:id="0"/>
            <w:r w:rsidR="00E937AF" w:rsidRPr="00045620">
              <w:rPr>
                <w:b/>
              </w:rPr>
              <w:t>.</w:t>
            </w:r>
            <w:r w:rsidR="0059373A" w:rsidRPr="00045620">
              <w:rPr>
                <w:b/>
              </w:rPr>
              <w:t>0</w:t>
            </w:r>
            <w:r w:rsidR="00E03209">
              <w:rPr>
                <w:b/>
              </w:rPr>
              <w:t>4</w:t>
            </w:r>
            <w:r w:rsidRPr="00045620">
              <w:rPr>
                <w:b/>
              </w:rPr>
              <w:t>.20</w:t>
            </w:r>
            <w:r w:rsidR="00AB4CD1" w:rsidRPr="00045620">
              <w:rPr>
                <w:b/>
              </w:rPr>
              <w:t>2</w:t>
            </w:r>
            <w:r w:rsidR="0059373A" w:rsidRPr="00045620">
              <w:rPr>
                <w:b/>
              </w:rPr>
              <w:t>3</w:t>
            </w:r>
            <w:r w:rsidRPr="00045620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45620" w:rsidRDefault="008A556C" w:rsidP="003F2CCF"/>
        </w:tc>
      </w:tr>
    </w:tbl>
    <w:p w:rsidR="00B34726" w:rsidRPr="00045620" w:rsidRDefault="008A556C" w:rsidP="003F2CCF">
      <w:pPr>
        <w:rPr>
          <w:color w:val="000000"/>
        </w:rPr>
      </w:pPr>
      <w:r w:rsidRPr="00045620">
        <w:rPr>
          <w:color w:val="000000"/>
        </w:rPr>
        <w:t xml:space="preserve"> 1. </w:t>
      </w:r>
      <w:r w:rsidRPr="00045620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045620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F218A3" w:rsidRPr="00F218A3" w:rsidTr="00760D9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F218A3" w:rsidRPr="00F218A3" w:rsidRDefault="00F218A3" w:rsidP="00F218A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218A3" w:rsidRPr="00F218A3" w:rsidRDefault="00F218A3" w:rsidP="00F218A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18A3" w:rsidRPr="00F218A3" w:rsidRDefault="00F218A3" w:rsidP="00F218A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218A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18A3" w:rsidRPr="00F218A3" w:rsidRDefault="00F218A3" w:rsidP="00F218A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18A3" w:rsidRPr="00F218A3" w:rsidRDefault="00F218A3" w:rsidP="00F218A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218A3" w:rsidRPr="00F218A3" w:rsidRDefault="00F218A3" w:rsidP="00F218A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F218A3" w:rsidRPr="00F218A3" w:rsidTr="00760D9B">
        <w:trPr>
          <w:trHeight w:val="252"/>
        </w:trPr>
        <w:tc>
          <w:tcPr>
            <w:tcW w:w="9356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b/>
                <w:sz w:val="22"/>
                <w:szCs w:val="22"/>
                <w:lang w:eastAsia="en-US"/>
              </w:rPr>
              <w:t>Медицинские изделия (расходные материалы, комплектующие)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Высокоточные фиксирующие маски для универсальной подставки для фиксации груди при лучевой терапии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94 400,00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9 440 000,00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Позиционирование рук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1 200 000,00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218A3" w:rsidRPr="00F218A3" w:rsidRDefault="00F218A3" w:rsidP="00F218A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Безкаркасные</w:t>
            </w:r>
            <w:proofErr w:type="spellEnd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термопластичные маски для фиксации брюшной и тазовой области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80 160,00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6 412 800,00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Безкаркасные</w:t>
            </w:r>
            <w:proofErr w:type="spellEnd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термопластичные маски для фиксации брюшной и тазовой области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88 960,00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17 792 000,00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Безкаркасные</w:t>
            </w:r>
            <w:proofErr w:type="spellEnd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термопластичные маски для фиксации брюшной и тазовой области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88 960,00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26 688 000,00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Универсальная доска (решение) для позиционирования брюшной и тазовой области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4 149 600,00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8 299 200,00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Позиционирование ног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431 760,00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431 760,00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Высокоточные фиксирующие маски для универсальной подставки для фиксации груди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42 560,00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8 512 000,00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Высокоточные фиксирующие маски для универсальной подставки для фиксации груди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44 320,00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13 296 000,00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Позиционирование ног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4 762 800,00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9 525 600,00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Позиционирующие маски для ног при лучевой терапии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60 000,00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1 200 000,00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Позиционирующие маски для колен при лучевой терапии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39 040,00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780 800,00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Позиционирующие маски для локтей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33 920,00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678 400,00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Позиционирующие маски для локтей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58 880,00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1 177 600,00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Датчик </w:t>
            </w: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пульсоксиметрический</w:t>
            </w:r>
            <w:proofErr w:type="spellEnd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 для </w:t>
            </w:r>
            <w:r w:rsidRPr="00F218A3">
              <w:t xml:space="preserve">монитора </w:t>
            </w:r>
            <w:proofErr w:type="spellStart"/>
            <w:r w:rsidRPr="00F218A3">
              <w:t>Compass</w:t>
            </w:r>
            <w:proofErr w:type="spellEnd"/>
            <w:r w:rsidRPr="00F218A3">
              <w:t xml:space="preserve"> 8100H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107 348,21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214 696,43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Датчики кислорода для аппарата наркозно-дыхательного с расширенными опциями VENAR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46 339,29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46 339,29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Датчики кислорода для аппарата ИВЛ с расширенными режимами вентиляции </w:t>
            </w:r>
            <w:r w:rsidRPr="00F218A3">
              <w:rPr>
                <w:rFonts w:eastAsiaTheme="minorHAnsi"/>
                <w:sz w:val="22"/>
                <w:szCs w:val="22"/>
                <w:lang w:val="en-US" w:eastAsia="en-US"/>
              </w:rPr>
              <w:t>Newport</w:t>
            </w: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218A3">
              <w:rPr>
                <w:rFonts w:eastAsiaTheme="minorHAnsi"/>
                <w:sz w:val="22"/>
                <w:szCs w:val="22"/>
                <w:lang w:val="en-US" w:eastAsia="en-US"/>
              </w:rPr>
              <w:t>e</w:t>
            </w: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46 339,29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92 678,57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Датчики кислорода для аппарата ИВЛ МВ 200 </w:t>
            </w: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ЗисЛайн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56 071,43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56 071,43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Аккумуляторная батарея для дефибриллятор-монитора </w:t>
            </w: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Cardiolife</w:t>
            </w:r>
            <w:proofErr w:type="spellEnd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серии TEC 5600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376 428,57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752 857,14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Аккумуляторная </w:t>
            </w: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батерея</w:t>
            </w:r>
            <w:proofErr w:type="spellEnd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для дефибриллятора серии PRIMEDIC, модели: PRIMEDIC DEFI-B(М110)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375 000,00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375 000,00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Галогеновые лампы на галогеновый источник света</w:t>
            </w:r>
            <w:r w:rsidRPr="00F218A3">
              <w:t xml:space="preserve"> </w:t>
            </w:r>
            <w:proofErr w:type="spellStart"/>
            <w:r w:rsidRPr="00F218A3">
              <w:t>Pentax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30 357,14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182 142,86   </w:t>
            </w:r>
          </w:p>
        </w:tc>
      </w:tr>
      <w:tr w:rsidR="00F218A3" w:rsidRPr="00F218A3" w:rsidTr="00760D9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A3" w:rsidRPr="00F218A3" w:rsidRDefault="00F218A3" w:rsidP="00F218A3">
            <w:pPr>
              <w:spacing w:after="200" w:line="276" w:lineRule="auto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107 153 945,71</w:t>
            </w:r>
          </w:p>
        </w:tc>
      </w:tr>
    </w:tbl>
    <w:p w:rsidR="008A556C" w:rsidRPr="00045620" w:rsidRDefault="00233A14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045620">
        <w:rPr>
          <w:color w:val="000000"/>
        </w:rPr>
        <w:t xml:space="preserve">Сумма закупа: </w:t>
      </w:r>
      <w:r w:rsidR="00D440AD" w:rsidRPr="00045620">
        <w:t xml:space="preserve">закупа </w:t>
      </w:r>
      <w:r w:rsidR="00F218A3" w:rsidRPr="0022249D">
        <w:rPr>
          <w:bCs/>
        </w:rPr>
        <w:t>107 153 945,71</w:t>
      </w:r>
      <w:r w:rsidR="00F218A3" w:rsidRPr="007210D4">
        <w:rPr>
          <w:b/>
          <w:bCs/>
        </w:rPr>
        <w:t xml:space="preserve"> </w:t>
      </w:r>
      <w:r w:rsidR="00F218A3">
        <w:rPr>
          <w:color w:val="000000"/>
        </w:rPr>
        <w:t>(</w:t>
      </w:r>
      <w:r w:rsidR="00F218A3">
        <w:t xml:space="preserve">сто семь миллионов сто пятьдесят три тысячи девятьсот сорок пять тенге семьдесят одна </w:t>
      </w:r>
      <w:proofErr w:type="spellStart"/>
      <w:r w:rsidR="00F218A3" w:rsidRPr="00A22725">
        <w:t>тиын</w:t>
      </w:r>
      <w:proofErr w:type="spellEnd"/>
      <w:r w:rsidR="00D15ED9" w:rsidRPr="00045620">
        <w:rPr>
          <w:bCs/>
          <w:color w:val="000000"/>
        </w:rPr>
        <w:t>)</w:t>
      </w:r>
      <w:r w:rsidR="008A556C" w:rsidRPr="00045620">
        <w:rPr>
          <w:bCs/>
          <w:color w:val="000000"/>
        </w:rPr>
        <w:t xml:space="preserve"> тенге.</w:t>
      </w:r>
    </w:p>
    <w:p w:rsidR="008A556C" w:rsidRPr="00045620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>2.</w:t>
      </w:r>
      <w:r w:rsidRPr="00045620">
        <w:rPr>
          <w:color w:val="000000"/>
          <w:spacing w:val="2"/>
          <w:shd w:val="clear" w:color="auto" w:fill="FFFFFF"/>
        </w:rPr>
        <w:t xml:space="preserve"> </w:t>
      </w:r>
      <w:r w:rsidR="008A556C" w:rsidRPr="00045620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974B7C" w:rsidRDefault="00D921DA" w:rsidP="00974B7C">
      <w:pPr>
        <w:jc w:val="both"/>
        <w:rPr>
          <w:color w:val="000000"/>
        </w:rPr>
      </w:pPr>
      <w:r w:rsidRPr="00D921DA">
        <w:rPr>
          <w:color w:val="000000"/>
        </w:rPr>
        <w:t>ТОО «</w:t>
      </w:r>
      <w:proofErr w:type="spellStart"/>
      <w:r w:rsidRPr="00D921DA">
        <w:rPr>
          <w:color w:val="000000"/>
        </w:rPr>
        <w:t>Mobil</w:t>
      </w:r>
      <w:proofErr w:type="spellEnd"/>
      <w:r w:rsidRPr="00D921DA">
        <w:rPr>
          <w:color w:val="000000"/>
        </w:rPr>
        <w:t xml:space="preserve"> </w:t>
      </w:r>
      <w:proofErr w:type="spellStart"/>
      <w:r w:rsidRPr="00D921DA">
        <w:rPr>
          <w:color w:val="000000"/>
        </w:rPr>
        <w:t>Med</w:t>
      </w:r>
      <w:proofErr w:type="spellEnd"/>
      <w:r w:rsidRPr="00D921DA">
        <w:rPr>
          <w:color w:val="000000"/>
        </w:rPr>
        <w:t>»</w:t>
      </w:r>
      <w:r w:rsidR="00233A14" w:rsidRPr="00B121D2">
        <w:rPr>
          <w:color w:val="000000"/>
        </w:rPr>
        <w:t xml:space="preserve">, </w:t>
      </w:r>
      <w:proofErr w:type="spellStart"/>
      <w:r w:rsidR="00233A14" w:rsidRPr="00B121D2">
        <w:rPr>
          <w:color w:val="000000"/>
        </w:rPr>
        <w:t>г.</w:t>
      </w:r>
      <w:r>
        <w:rPr>
          <w:color w:val="000000"/>
        </w:rPr>
        <w:t>Усть-Каменогорск</w:t>
      </w:r>
      <w:proofErr w:type="spellEnd"/>
      <w:r w:rsidR="00233A14" w:rsidRPr="00B121D2">
        <w:rPr>
          <w:color w:val="000000"/>
        </w:rPr>
        <w:t>, ул.</w:t>
      </w:r>
      <w:r w:rsidR="00233A14">
        <w:rPr>
          <w:color w:val="000000"/>
        </w:rPr>
        <w:t xml:space="preserve"> </w:t>
      </w:r>
      <w:r>
        <w:rPr>
          <w:color w:val="000000"/>
        </w:rPr>
        <w:t xml:space="preserve">Мызы, дом 13,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1В</w:t>
      </w:r>
      <w:r w:rsidR="00233A14" w:rsidRPr="005C7FBD">
        <w:rPr>
          <w:color w:val="000000"/>
        </w:rPr>
        <w:t xml:space="preserve"> – </w:t>
      </w:r>
      <w:r w:rsidR="00233A14">
        <w:rPr>
          <w:color w:val="000000"/>
        </w:rPr>
        <w:t>1</w:t>
      </w:r>
      <w:r>
        <w:rPr>
          <w:color w:val="000000"/>
        </w:rPr>
        <w:t>9</w:t>
      </w:r>
      <w:r w:rsidR="00233A14" w:rsidRPr="005C7FBD">
        <w:rPr>
          <w:color w:val="000000"/>
        </w:rPr>
        <w:t>.0</w:t>
      </w:r>
      <w:r w:rsidR="00233A14">
        <w:rPr>
          <w:color w:val="000000"/>
        </w:rPr>
        <w:t>4</w:t>
      </w:r>
      <w:r w:rsidR="00233A14" w:rsidRPr="005C7FBD">
        <w:rPr>
          <w:color w:val="000000"/>
        </w:rPr>
        <w:t xml:space="preserve">.2023г. в </w:t>
      </w:r>
      <w:r w:rsidR="00233A14">
        <w:rPr>
          <w:color w:val="000000"/>
        </w:rPr>
        <w:t>1</w:t>
      </w:r>
      <w:r>
        <w:rPr>
          <w:color w:val="000000"/>
        </w:rPr>
        <w:t>2</w:t>
      </w:r>
      <w:r w:rsidR="00233A14" w:rsidRPr="005C7FBD">
        <w:rPr>
          <w:color w:val="000000"/>
        </w:rPr>
        <w:t>.</w:t>
      </w:r>
      <w:r w:rsidR="00233A14">
        <w:rPr>
          <w:color w:val="000000"/>
        </w:rPr>
        <w:t>2</w:t>
      </w:r>
      <w:r>
        <w:rPr>
          <w:color w:val="000000"/>
        </w:rPr>
        <w:t>9</w:t>
      </w:r>
      <w:r w:rsidR="00233A14" w:rsidRPr="005C7FBD">
        <w:rPr>
          <w:color w:val="000000"/>
        </w:rPr>
        <w:t xml:space="preserve"> часов</w:t>
      </w:r>
      <w:r w:rsidR="00974B7C" w:rsidRPr="005C7FBD">
        <w:rPr>
          <w:color w:val="000000"/>
        </w:rPr>
        <w:t xml:space="preserve">, </w:t>
      </w:r>
      <w:r w:rsidR="00974B7C" w:rsidRPr="0022020F">
        <w:rPr>
          <w:color w:val="000000"/>
        </w:rPr>
        <w:t xml:space="preserve">предоставлены: </w:t>
      </w:r>
      <w:r w:rsidR="004C5A08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974B7C" w:rsidRPr="0022020F">
        <w:rPr>
          <w:color w:val="000000"/>
        </w:rPr>
        <w:t>.</w:t>
      </w:r>
    </w:p>
    <w:p w:rsidR="008A556C" w:rsidRPr="00045620" w:rsidRDefault="008A556C" w:rsidP="0098726F">
      <w:pPr>
        <w:jc w:val="both"/>
        <w:rPr>
          <w:color w:val="000000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045620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4536"/>
      </w:tblGrid>
      <w:tr w:rsidR="0095356F" w:rsidRPr="002A68DE" w:rsidTr="00D6278C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95356F" w:rsidRPr="002A68DE" w:rsidRDefault="0095356F" w:rsidP="00D6278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95356F" w:rsidRPr="002A68DE" w:rsidRDefault="0095356F" w:rsidP="00D6278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6F" w:rsidRPr="009A47C7" w:rsidRDefault="00D921DA" w:rsidP="00D627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21DA">
              <w:rPr>
                <w:b/>
                <w:bCs/>
                <w:color w:val="000000"/>
                <w:sz w:val="22"/>
                <w:szCs w:val="22"/>
              </w:rPr>
              <w:t>ТОО «</w:t>
            </w:r>
            <w:proofErr w:type="spellStart"/>
            <w:r w:rsidRPr="00D921DA">
              <w:rPr>
                <w:b/>
                <w:bCs/>
                <w:color w:val="000000"/>
                <w:sz w:val="22"/>
                <w:szCs w:val="22"/>
              </w:rPr>
              <w:t>Mobil</w:t>
            </w:r>
            <w:proofErr w:type="spellEnd"/>
            <w:r w:rsidRPr="00D921D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921DA">
              <w:rPr>
                <w:b/>
                <w:bCs/>
                <w:color w:val="000000"/>
                <w:sz w:val="22"/>
                <w:szCs w:val="22"/>
              </w:rPr>
              <w:t>Med</w:t>
            </w:r>
            <w:proofErr w:type="spellEnd"/>
            <w:r w:rsidRPr="00D921D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D921DA" w:rsidRPr="002A68DE" w:rsidTr="00D921DA">
        <w:trPr>
          <w:trHeight w:val="104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Pr="002A68DE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Высокоточные фиксирующие маски для универсальной подставки для фиксации груди при лучевой терапии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94 400,00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D921DA" w:rsidRPr="002A68DE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Позиционирование рук при лучевой терапии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600 000,00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D921DA" w:rsidRPr="002A68DE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Безкаркасные</w:t>
            </w:r>
            <w:proofErr w:type="spellEnd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термопластичные маски для фиксации брюшной и тазовой области при лучевой терапии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80 160,00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D921DA" w:rsidRPr="002A68DE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Безкаркасные</w:t>
            </w:r>
            <w:proofErr w:type="spellEnd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термопластичные маски для фиксации брюшной и тазовой области при лучевой терапии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88 960,00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D921DA" w:rsidRPr="002A68DE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Безкаркасные</w:t>
            </w:r>
            <w:proofErr w:type="spellEnd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термопластичные маски для фиксации брюшной и тазовой области при лучевой терапии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88 960,00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D921DA" w:rsidRPr="002A68DE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Универсальная доска (решение) для позиционирования брюшной и тазовой области при лучевой терапии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4 149 600,00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D921DA" w:rsidRPr="002A68DE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Позиционирование ног при лучевой терапии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431 760,00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Высокоточные фиксирующие маски для универсальной подставки для фиксации груди при лучевой терапии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42 560,00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Высокоточные фиксирующие маски для универсальной подставки для фиксации груди при лучевой терапии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44 320,00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Позиционирование ног при лучевой терапии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4 762 800,00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Позиционирующие маски для ног при лучевой терапии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60 000,00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Позиционирующие маски для колен при лучевой терапии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39 040,00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Позиционирующие маски для локтей при лучевой терапии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33 920,00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Позиционирующие маски для локтей при лучевой терапии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F218A3" w:rsidRDefault="00D921DA" w:rsidP="00D921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58 880,00</w:t>
            </w:r>
          </w:p>
        </w:tc>
      </w:tr>
      <w:tr w:rsidR="00D921DA" w:rsidRPr="002A68DE" w:rsidTr="00D921D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Датчик </w:t>
            </w: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пульсоксиметрический</w:t>
            </w:r>
            <w:proofErr w:type="spellEnd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 для </w:t>
            </w:r>
            <w:r w:rsidRPr="00F218A3">
              <w:t xml:space="preserve">монитора </w:t>
            </w:r>
            <w:proofErr w:type="spellStart"/>
            <w:r w:rsidRPr="00F218A3">
              <w:t>Compass</w:t>
            </w:r>
            <w:proofErr w:type="spellEnd"/>
            <w:r w:rsidRPr="00F218A3">
              <w:t xml:space="preserve"> 8100H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181795" w:rsidRDefault="00D921DA" w:rsidP="00D921DA">
            <w:pPr>
              <w:jc w:val="center"/>
            </w:pPr>
            <w:r>
              <w:t>-</w:t>
            </w:r>
          </w:p>
        </w:tc>
      </w:tr>
      <w:tr w:rsidR="00D921DA" w:rsidRPr="002A68DE" w:rsidTr="00E43A87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Датчики кислорода для аппарата наркозно-дыхательного с расширенными опциями VENAR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181795" w:rsidRDefault="00D921DA" w:rsidP="00D921DA">
            <w:pPr>
              <w:jc w:val="center"/>
            </w:pPr>
            <w:r>
              <w:t>-</w:t>
            </w:r>
          </w:p>
        </w:tc>
      </w:tr>
      <w:tr w:rsidR="00D921DA" w:rsidRPr="002A68DE" w:rsidTr="00E43A87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Датчики кислорода для аппарата ИВЛ с расширенными режимами вентиляции </w:t>
            </w:r>
            <w:r w:rsidRPr="00F218A3">
              <w:rPr>
                <w:rFonts w:eastAsiaTheme="minorHAnsi"/>
                <w:sz w:val="22"/>
                <w:szCs w:val="22"/>
                <w:lang w:val="en-US" w:eastAsia="en-US"/>
              </w:rPr>
              <w:t>Newport</w:t>
            </w: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218A3">
              <w:rPr>
                <w:rFonts w:eastAsiaTheme="minorHAnsi"/>
                <w:sz w:val="22"/>
                <w:szCs w:val="22"/>
                <w:lang w:val="en-US" w:eastAsia="en-US"/>
              </w:rPr>
              <w:t>e</w:t>
            </w: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181795" w:rsidRDefault="00D921DA" w:rsidP="00D921DA">
            <w:pPr>
              <w:jc w:val="center"/>
            </w:pPr>
            <w:r>
              <w:t>-</w:t>
            </w:r>
          </w:p>
        </w:tc>
      </w:tr>
      <w:tr w:rsidR="00D921DA" w:rsidRPr="002A68DE" w:rsidTr="00E43A87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Датчики кислорода для аппарата ИВЛ МВ 200 </w:t>
            </w: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ЗисЛайн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181795" w:rsidRDefault="00D921DA" w:rsidP="00D921DA">
            <w:pPr>
              <w:jc w:val="center"/>
            </w:pPr>
            <w:r>
              <w:t>-</w:t>
            </w:r>
          </w:p>
        </w:tc>
      </w:tr>
      <w:tr w:rsidR="00D921DA" w:rsidRPr="002A68DE" w:rsidTr="00E43A87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Аккумуляторная батарея для дефибриллятор-монитора </w:t>
            </w: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Cardiolife</w:t>
            </w:r>
            <w:proofErr w:type="spellEnd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серии TEC 5600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181795" w:rsidRDefault="00D921DA" w:rsidP="00D921DA">
            <w:pPr>
              <w:jc w:val="center"/>
            </w:pPr>
            <w:r>
              <w:t>-</w:t>
            </w:r>
          </w:p>
        </w:tc>
      </w:tr>
      <w:tr w:rsidR="00D921DA" w:rsidRPr="002A68DE" w:rsidTr="00E43A87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Аккумуляторная </w:t>
            </w:r>
            <w:proofErr w:type="spellStart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батерея</w:t>
            </w:r>
            <w:proofErr w:type="spellEnd"/>
            <w:r w:rsidRPr="00F218A3">
              <w:rPr>
                <w:rFonts w:eastAsiaTheme="minorHAnsi"/>
                <w:sz w:val="22"/>
                <w:szCs w:val="22"/>
                <w:lang w:eastAsia="en-US"/>
              </w:rPr>
              <w:t xml:space="preserve"> для дефибриллятора серии PRIMEDIC, модели: PRIMEDIC DEFI-B(М110)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181795" w:rsidRDefault="00D921DA" w:rsidP="00D921DA">
            <w:pPr>
              <w:jc w:val="center"/>
            </w:pPr>
            <w:r>
              <w:t>-</w:t>
            </w:r>
          </w:p>
        </w:tc>
      </w:tr>
      <w:tr w:rsidR="00D921DA" w:rsidRPr="002A68DE" w:rsidTr="00E43A87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921DA" w:rsidRDefault="00D921DA" w:rsidP="00D921D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1DA" w:rsidRPr="00F218A3" w:rsidRDefault="00D921DA" w:rsidP="00D921DA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F218A3">
              <w:rPr>
                <w:rFonts w:eastAsiaTheme="minorHAnsi"/>
                <w:sz w:val="22"/>
                <w:szCs w:val="22"/>
                <w:lang w:eastAsia="en-US"/>
              </w:rPr>
              <w:t>Галогеновые лампы на галогеновый источник света</w:t>
            </w:r>
            <w:r w:rsidRPr="00F218A3">
              <w:t xml:space="preserve"> </w:t>
            </w:r>
            <w:proofErr w:type="spellStart"/>
            <w:r w:rsidRPr="00F218A3">
              <w:t>Pentax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DA" w:rsidRPr="00181795" w:rsidRDefault="00D921DA" w:rsidP="00D921DA">
            <w:pPr>
              <w:jc w:val="center"/>
            </w:pPr>
            <w:r>
              <w:t>-</w:t>
            </w:r>
          </w:p>
        </w:tc>
      </w:tr>
    </w:tbl>
    <w:p w:rsidR="00E84C00" w:rsidRPr="00045620" w:rsidRDefault="0055313C" w:rsidP="00E84C00">
      <w:pPr>
        <w:jc w:val="both"/>
        <w:rPr>
          <w:color w:val="000000"/>
        </w:rPr>
      </w:pPr>
      <w:r w:rsidRPr="002A68DE">
        <w:rPr>
          <w:color w:val="000000"/>
          <w:sz w:val="22"/>
          <w:szCs w:val="22"/>
        </w:rPr>
        <w:t xml:space="preserve"> </w:t>
      </w:r>
      <w:r w:rsidR="00E84C00" w:rsidRPr="00045620">
        <w:rPr>
          <w:color w:val="000000"/>
        </w:rPr>
        <w:t>Эксперты не привлекались.</w:t>
      </w:r>
    </w:p>
    <w:p w:rsidR="00E84C00" w:rsidRPr="00045620" w:rsidRDefault="00E84C00" w:rsidP="00E84C00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84C00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5620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045620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FE406A" w:rsidRPr="00045620" w:rsidRDefault="0073540B" w:rsidP="00FE406A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5</w:t>
      </w:r>
      <w:r w:rsidR="00FE406A" w:rsidRPr="00045620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F0322A" w:rsidRPr="007D551B" w:rsidRDefault="001F46EA" w:rsidP="00FE406A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="00B84372" w:rsidRPr="007D551B">
        <w:rPr>
          <w:color w:val="000000"/>
        </w:rPr>
        <w:t>ТОО «</w:t>
      </w:r>
      <w:proofErr w:type="spellStart"/>
      <w:r w:rsidR="00B84372" w:rsidRPr="007D551B">
        <w:rPr>
          <w:color w:val="000000"/>
        </w:rPr>
        <w:t>Mobil</w:t>
      </w:r>
      <w:proofErr w:type="spellEnd"/>
      <w:r w:rsidR="00B84372" w:rsidRPr="007D551B">
        <w:rPr>
          <w:color w:val="000000"/>
        </w:rPr>
        <w:t xml:space="preserve"> </w:t>
      </w:r>
      <w:proofErr w:type="spellStart"/>
      <w:r w:rsidR="00B84372" w:rsidRPr="007D551B">
        <w:rPr>
          <w:color w:val="000000"/>
        </w:rPr>
        <w:t>Med</w:t>
      </w:r>
      <w:proofErr w:type="spellEnd"/>
      <w:r w:rsidR="00B84372" w:rsidRPr="007D551B">
        <w:rPr>
          <w:color w:val="000000"/>
        </w:rPr>
        <w:t xml:space="preserve">», </w:t>
      </w:r>
      <w:proofErr w:type="spellStart"/>
      <w:r w:rsidR="00B84372" w:rsidRPr="007D551B">
        <w:rPr>
          <w:color w:val="000000"/>
        </w:rPr>
        <w:t>г.Усть-Каменогорск</w:t>
      </w:r>
      <w:proofErr w:type="spellEnd"/>
      <w:r w:rsidR="00B84372" w:rsidRPr="007D551B">
        <w:rPr>
          <w:color w:val="000000"/>
        </w:rPr>
        <w:t xml:space="preserve">, ул. Мызы, дом 13, </w:t>
      </w:r>
      <w:proofErr w:type="spellStart"/>
      <w:r w:rsidR="00B84372" w:rsidRPr="007D551B">
        <w:rPr>
          <w:color w:val="000000"/>
        </w:rPr>
        <w:t>кв</w:t>
      </w:r>
      <w:proofErr w:type="spellEnd"/>
      <w:r w:rsidR="00B84372" w:rsidRPr="007D551B">
        <w:rPr>
          <w:color w:val="000000"/>
        </w:rPr>
        <w:t xml:space="preserve"> 1В</w:t>
      </w:r>
      <w:r w:rsidRPr="007D551B">
        <w:rPr>
          <w:color w:val="000000"/>
          <w:spacing w:val="2"/>
          <w:shd w:val="clear" w:color="auto" w:fill="FFFFFF"/>
        </w:rPr>
        <w:t>, признан победителем по лоту</w:t>
      </w:r>
      <w:r w:rsidR="00FE406A" w:rsidRPr="007D551B">
        <w:rPr>
          <w:color w:val="000000"/>
          <w:spacing w:val="2"/>
          <w:shd w:val="clear" w:color="auto" w:fill="FFFFFF"/>
        </w:rPr>
        <w:t xml:space="preserve"> № </w:t>
      </w:r>
      <w:r w:rsidR="00296B38" w:rsidRPr="007D551B">
        <w:rPr>
          <w:color w:val="000000"/>
          <w:spacing w:val="2"/>
          <w:shd w:val="clear" w:color="auto" w:fill="FFFFFF"/>
        </w:rPr>
        <w:t>1</w:t>
      </w:r>
      <w:r w:rsidR="00FE406A" w:rsidRPr="007D551B">
        <w:rPr>
          <w:color w:val="000000"/>
          <w:spacing w:val="2"/>
          <w:shd w:val="clear" w:color="auto" w:fill="FFFFFF"/>
        </w:rPr>
        <w:t>(</w:t>
      </w:r>
      <w:r w:rsidR="002D7053" w:rsidRPr="007D551B">
        <w:rPr>
          <w:color w:val="000000"/>
          <w:spacing w:val="2"/>
          <w:shd w:val="clear" w:color="auto" w:fill="FFFFFF"/>
        </w:rPr>
        <w:t>Высокоточные фиксирующие маски для универсальной подставки для фиксации груди</w:t>
      </w:r>
      <w:r w:rsidRPr="007D551B">
        <w:rPr>
          <w:color w:val="000000"/>
          <w:spacing w:val="2"/>
          <w:shd w:val="clear" w:color="auto" w:fill="FFFFFF"/>
        </w:rPr>
        <w:t xml:space="preserve">) </w:t>
      </w:r>
      <w:r w:rsidR="00FE406A" w:rsidRPr="007D551B">
        <w:rPr>
          <w:color w:val="000000"/>
          <w:spacing w:val="2"/>
          <w:shd w:val="clear" w:color="auto" w:fill="FFFFFF"/>
        </w:rPr>
        <w:t>- согласно п.</w:t>
      </w:r>
      <w:r w:rsidR="008F51BA" w:rsidRPr="007D551B">
        <w:rPr>
          <w:color w:val="000000"/>
          <w:spacing w:val="2"/>
          <w:shd w:val="clear" w:color="auto" w:fill="FFFFFF"/>
        </w:rPr>
        <w:t>130-43</w:t>
      </w:r>
      <w:r w:rsidR="00933688" w:rsidRPr="007D551B">
        <w:rPr>
          <w:color w:val="000000"/>
          <w:spacing w:val="2"/>
          <w:shd w:val="clear" w:color="auto" w:fill="FFFFFF"/>
        </w:rPr>
        <w:t xml:space="preserve"> Правил</w:t>
      </w:r>
      <w:r w:rsidR="00A75339" w:rsidRPr="007D551B">
        <w:rPr>
          <w:color w:val="000000"/>
          <w:spacing w:val="2"/>
          <w:shd w:val="clear" w:color="auto" w:fill="FFFFFF"/>
        </w:rPr>
        <w:t xml:space="preserve">; по лоту № </w:t>
      </w:r>
      <w:r w:rsidR="00D66A8E" w:rsidRPr="007D551B">
        <w:rPr>
          <w:color w:val="000000"/>
          <w:spacing w:val="2"/>
          <w:shd w:val="clear" w:color="auto" w:fill="FFFFFF"/>
        </w:rPr>
        <w:t>2</w:t>
      </w:r>
      <w:r w:rsidR="00A75339" w:rsidRPr="007D551B">
        <w:rPr>
          <w:color w:val="000000"/>
          <w:spacing w:val="2"/>
          <w:shd w:val="clear" w:color="auto" w:fill="FFFFFF"/>
        </w:rPr>
        <w:t>(</w:t>
      </w:r>
      <w:r w:rsidR="002D7053" w:rsidRPr="007D551B">
        <w:rPr>
          <w:rFonts w:eastAsiaTheme="minorHAnsi"/>
          <w:lang w:eastAsia="en-US"/>
        </w:rPr>
        <w:t>Позиционирование рук</w:t>
      </w:r>
      <w:r w:rsidR="00A75339" w:rsidRPr="007D551B">
        <w:rPr>
          <w:color w:val="000000"/>
          <w:spacing w:val="2"/>
          <w:shd w:val="clear" w:color="auto" w:fill="FFFFFF"/>
        </w:rPr>
        <w:t xml:space="preserve">) - согласно п.130-43 Правил; по лоту № </w:t>
      </w:r>
      <w:r w:rsidR="00D66A8E" w:rsidRPr="007D551B">
        <w:rPr>
          <w:color w:val="000000"/>
          <w:spacing w:val="2"/>
          <w:shd w:val="clear" w:color="auto" w:fill="FFFFFF"/>
        </w:rPr>
        <w:t>3</w:t>
      </w:r>
      <w:r w:rsidR="00A75339" w:rsidRPr="007D551B">
        <w:rPr>
          <w:color w:val="000000"/>
          <w:spacing w:val="2"/>
          <w:shd w:val="clear" w:color="auto" w:fill="FFFFFF"/>
        </w:rPr>
        <w:t>(</w:t>
      </w:r>
      <w:proofErr w:type="spellStart"/>
      <w:r w:rsidR="002D7053" w:rsidRPr="007D551B">
        <w:rPr>
          <w:color w:val="000000"/>
          <w:spacing w:val="2"/>
          <w:shd w:val="clear" w:color="auto" w:fill="FFFFFF"/>
        </w:rPr>
        <w:t>Безкаркасные</w:t>
      </w:r>
      <w:proofErr w:type="spellEnd"/>
      <w:r w:rsidR="002D7053" w:rsidRPr="007D551B">
        <w:rPr>
          <w:color w:val="000000"/>
          <w:spacing w:val="2"/>
          <w:shd w:val="clear" w:color="auto" w:fill="FFFFFF"/>
        </w:rPr>
        <w:t xml:space="preserve"> термопластичные маски для фиксации брюшной и тазовой области</w:t>
      </w:r>
      <w:r w:rsidR="00A75339" w:rsidRPr="007D551B">
        <w:rPr>
          <w:color w:val="000000"/>
          <w:spacing w:val="2"/>
          <w:shd w:val="clear" w:color="auto" w:fill="FFFFFF"/>
        </w:rPr>
        <w:t xml:space="preserve">) - согласно п.130-43 Правил; по лоту № </w:t>
      </w:r>
      <w:r w:rsidR="00D66A8E" w:rsidRPr="007D551B">
        <w:rPr>
          <w:color w:val="000000"/>
          <w:spacing w:val="2"/>
          <w:shd w:val="clear" w:color="auto" w:fill="FFFFFF"/>
        </w:rPr>
        <w:t>4</w:t>
      </w:r>
      <w:r w:rsidR="002D7053" w:rsidRPr="007D551B">
        <w:t xml:space="preserve"> </w:t>
      </w:r>
      <w:proofErr w:type="spellStart"/>
      <w:r w:rsidR="002D7053" w:rsidRPr="007D551B">
        <w:rPr>
          <w:color w:val="000000"/>
          <w:spacing w:val="2"/>
          <w:shd w:val="clear" w:color="auto" w:fill="FFFFFF"/>
        </w:rPr>
        <w:t>Безкаркасные</w:t>
      </w:r>
      <w:proofErr w:type="spellEnd"/>
      <w:r w:rsidR="002D7053" w:rsidRPr="007D551B">
        <w:rPr>
          <w:color w:val="000000"/>
          <w:spacing w:val="2"/>
          <w:shd w:val="clear" w:color="auto" w:fill="FFFFFF"/>
        </w:rPr>
        <w:t xml:space="preserve"> термопластичные маски для фиксации брюшной и тазовой области</w:t>
      </w:r>
      <w:r w:rsidR="00A75339" w:rsidRPr="007D551B">
        <w:rPr>
          <w:color w:val="000000"/>
          <w:spacing w:val="2"/>
          <w:shd w:val="clear" w:color="auto" w:fill="FFFFFF"/>
        </w:rPr>
        <w:t xml:space="preserve">) - </w:t>
      </w:r>
      <w:r w:rsidR="00296B38" w:rsidRPr="007D551B">
        <w:rPr>
          <w:color w:val="000000"/>
          <w:spacing w:val="2"/>
          <w:shd w:val="clear" w:color="auto" w:fill="FFFFFF"/>
        </w:rPr>
        <w:t>согласно п.130-43 Правил</w:t>
      </w:r>
      <w:r w:rsidR="00A75339" w:rsidRPr="007D551B">
        <w:rPr>
          <w:color w:val="000000"/>
          <w:spacing w:val="2"/>
          <w:shd w:val="clear" w:color="auto" w:fill="FFFFFF"/>
        </w:rPr>
        <w:t xml:space="preserve">; по лоту № </w:t>
      </w:r>
      <w:r w:rsidR="00D66A8E" w:rsidRPr="007D551B">
        <w:rPr>
          <w:color w:val="000000"/>
          <w:spacing w:val="2"/>
          <w:shd w:val="clear" w:color="auto" w:fill="FFFFFF"/>
        </w:rPr>
        <w:t>5</w:t>
      </w:r>
      <w:r w:rsidR="00A75339" w:rsidRPr="007D551B">
        <w:rPr>
          <w:color w:val="000000"/>
          <w:spacing w:val="2"/>
          <w:shd w:val="clear" w:color="auto" w:fill="FFFFFF"/>
        </w:rPr>
        <w:t>(</w:t>
      </w:r>
      <w:proofErr w:type="spellStart"/>
      <w:r w:rsidR="002D7053" w:rsidRPr="007D551B">
        <w:rPr>
          <w:color w:val="000000"/>
          <w:spacing w:val="2"/>
          <w:shd w:val="clear" w:color="auto" w:fill="FFFFFF"/>
        </w:rPr>
        <w:t>Безкаркасные</w:t>
      </w:r>
      <w:proofErr w:type="spellEnd"/>
      <w:r w:rsidR="002D7053" w:rsidRPr="007D551B">
        <w:rPr>
          <w:color w:val="000000"/>
          <w:spacing w:val="2"/>
          <w:shd w:val="clear" w:color="auto" w:fill="FFFFFF"/>
        </w:rPr>
        <w:t xml:space="preserve"> термопластичные маски для фиксации брюшной и тазовой области</w:t>
      </w:r>
      <w:r w:rsidR="00A75339" w:rsidRPr="007D551B">
        <w:rPr>
          <w:color w:val="000000"/>
          <w:spacing w:val="2"/>
          <w:shd w:val="clear" w:color="auto" w:fill="FFFFFF"/>
        </w:rPr>
        <w:t xml:space="preserve">) - </w:t>
      </w:r>
      <w:r w:rsidR="00296B38" w:rsidRPr="007D551B">
        <w:rPr>
          <w:color w:val="000000"/>
          <w:spacing w:val="2"/>
          <w:shd w:val="clear" w:color="auto" w:fill="FFFFFF"/>
        </w:rPr>
        <w:t>согласно п.130-43 Правил</w:t>
      </w:r>
      <w:r w:rsidR="00A75339" w:rsidRPr="007D551B">
        <w:rPr>
          <w:color w:val="000000"/>
          <w:spacing w:val="2"/>
          <w:shd w:val="clear" w:color="auto" w:fill="FFFFFF"/>
        </w:rPr>
        <w:t xml:space="preserve">; по лоту № </w:t>
      </w:r>
      <w:r w:rsidR="00D66A8E" w:rsidRPr="007D551B">
        <w:rPr>
          <w:color w:val="000000"/>
          <w:spacing w:val="2"/>
          <w:shd w:val="clear" w:color="auto" w:fill="FFFFFF"/>
        </w:rPr>
        <w:t>6</w:t>
      </w:r>
      <w:r w:rsidR="00A75339" w:rsidRPr="007D551B">
        <w:rPr>
          <w:color w:val="000000"/>
          <w:spacing w:val="2"/>
          <w:shd w:val="clear" w:color="auto" w:fill="FFFFFF"/>
        </w:rPr>
        <w:t>(</w:t>
      </w:r>
      <w:r w:rsidR="002D7053" w:rsidRPr="007D551B">
        <w:rPr>
          <w:color w:val="000000"/>
          <w:spacing w:val="2"/>
          <w:shd w:val="clear" w:color="auto" w:fill="FFFFFF"/>
        </w:rPr>
        <w:t>Универсальная доска (решение) для позиционирования брюшной и тазовой области</w:t>
      </w:r>
      <w:r w:rsidR="00A75339" w:rsidRPr="007D551B">
        <w:rPr>
          <w:color w:val="000000"/>
          <w:spacing w:val="2"/>
          <w:shd w:val="clear" w:color="auto" w:fill="FFFFFF"/>
        </w:rPr>
        <w:t xml:space="preserve">) - </w:t>
      </w:r>
      <w:r w:rsidR="00296B38" w:rsidRPr="007D551B">
        <w:rPr>
          <w:color w:val="000000"/>
          <w:spacing w:val="2"/>
          <w:shd w:val="clear" w:color="auto" w:fill="FFFFFF"/>
        </w:rPr>
        <w:t>согласно п.130-43 Правил</w:t>
      </w:r>
      <w:r w:rsidR="00A75339" w:rsidRPr="007D551B">
        <w:rPr>
          <w:color w:val="000000"/>
          <w:spacing w:val="2"/>
          <w:shd w:val="clear" w:color="auto" w:fill="FFFFFF"/>
        </w:rPr>
        <w:t xml:space="preserve">; по лоту № </w:t>
      </w:r>
      <w:r w:rsidR="00D66A8E" w:rsidRPr="007D551B">
        <w:rPr>
          <w:color w:val="000000"/>
          <w:spacing w:val="2"/>
          <w:shd w:val="clear" w:color="auto" w:fill="FFFFFF"/>
        </w:rPr>
        <w:t>7</w:t>
      </w:r>
      <w:r w:rsidR="00A75339" w:rsidRPr="007D551B">
        <w:rPr>
          <w:color w:val="000000"/>
          <w:spacing w:val="2"/>
          <w:shd w:val="clear" w:color="auto" w:fill="FFFFFF"/>
        </w:rPr>
        <w:t>(</w:t>
      </w:r>
      <w:r w:rsidR="002D7053" w:rsidRPr="007D551B">
        <w:rPr>
          <w:color w:val="000000"/>
          <w:spacing w:val="2"/>
          <w:shd w:val="clear" w:color="auto" w:fill="FFFFFF"/>
        </w:rPr>
        <w:t>Позиционирование ног</w:t>
      </w:r>
      <w:r w:rsidR="00A75339" w:rsidRPr="007D551B">
        <w:rPr>
          <w:color w:val="000000"/>
          <w:spacing w:val="2"/>
          <w:shd w:val="clear" w:color="auto" w:fill="FFFFFF"/>
        </w:rPr>
        <w:t xml:space="preserve">) - </w:t>
      </w:r>
      <w:r w:rsidR="00296B38" w:rsidRPr="007D551B">
        <w:rPr>
          <w:color w:val="000000"/>
          <w:spacing w:val="2"/>
          <w:shd w:val="clear" w:color="auto" w:fill="FFFFFF"/>
        </w:rPr>
        <w:t xml:space="preserve">согласно п.130-43 Правил; </w:t>
      </w:r>
      <w:r w:rsidR="00772AD8" w:rsidRPr="007D551B">
        <w:rPr>
          <w:color w:val="000000"/>
          <w:spacing w:val="2"/>
          <w:shd w:val="clear" w:color="auto" w:fill="FFFFFF"/>
        </w:rPr>
        <w:t xml:space="preserve">по лоту № </w:t>
      </w:r>
      <w:r w:rsidR="00D66A8E" w:rsidRPr="007D551B">
        <w:rPr>
          <w:color w:val="000000"/>
          <w:spacing w:val="2"/>
          <w:shd w:val="clear" w:color="auto" w:fill="FFFFFF"/>
        </w:rPr>
        <w:t>8</w:t>
      </w:r>
      <w:r w:rsidR="00772AD8" w:rsidRPr="007D551B">
        <w:rPr>
          <w:color w:val="000000"/>
          <w:spacing w:val="2"/>
          <w:shd w:val="clear" w:color="auto" w:fill="FFFFFF"/>
        </w:rPr>
        <w:t>(</w:t>
      </w:r>
      <w:r w:rsidR="002D7053" w:rsidRPr="007D551B">
        <w:rPr>
          <w:color w:val="000000"/>
          <w:spacing w:val="2"/>
          <w:shd w:val="clear" w:color="auto" w:fill="FFFFFF"/>
        </w:rPr>
        <w:t>Высокоточные фиксирующие маски для универсальной подставки для фиксации груди</w:t>
      </w:r>
      <w:r w:rsidR="00772AD8" w:rsidRPr="007D551B">
        <w:rPr>
          <w:color w:val="000000"/>
          <w:spacing w:val="2"/>
          <w:shd w:val="clear" w:color="auto" w:fill="FFFFFF"/>
        </w:rPr>
        <w:t xml:space="preserve">) - согласно п.130-43 Правил; по лоту № </w:t>
      </w:r>
      <w:r w:rsidR="00D66A8E" w:rsidRPr="007D551B">
        <w:rPr>
          <w:color w:val="000000"/>
          <w:spacing w:val="2"/>
          <w:shd w:val="clear" w:color="auto" w:fill="FFFFFF"/>
        </w:rPr>
        <w:t>9</w:t>
      </w:r>
      <w:r w:rsidR="00772AD8" w:rsidRPr="007D551B">
        <w:rPr>
          <w:color w:val="000000"/>
          <w:spacing w:val="2"/>
          <w:shd w:val="clear" w:color="auto" w:fill="FFFFFF"/>
        </w:rPr>
        <w:t>(</w:t>
      </w:r>
      <w:r w:rsidR="002D7053" w:rsidRPr="007D551B">
        <w:rPr>
          <w:color w:val="000000"/>
          <w:spacing w:val="2"/>
          <w:shd w:val="clear" w:color="auto" w:fill="FFFFFF"/>
        </w:rPr>
        <w:t>Высокоточные фиксирующие маски для универсальной подставки для фиксации груди</w:t>
      </w:r>
      <w:r w:rsidR="00772AD8" w:rsidRPr="007D551B">
        <w:rPr>
          <w:color w:val="000000"/>
          <w:spacing w:val="2"/>
          <w:shd w:val="clear" w:color="auto" w:fill="FFFFFF"/>
        </w:rPr>
        <w:t>) - согласно п.130-43 Правил</w:t>
      </w:r>
      <w:r w:rsidR="002D7053" w:rsidRPr="007D551B">
        <w:rPr>
          <w:color w:val="000000"/>
          <w:spacing w:val="2"/>
          <w:shd w:val="clear" w:color="auto" w:fill="FFFFFF"/>
        </w:rPr>
        <w:t>; по лоту № 10(Позиционирование ног) - согласно п.130-43 Правил; по лоту № 11(</w:t>
      </w:r>
      <w:r w:rsidR="007D551B" w:rsidRPr="007D551B">
        <w:rPr>
          <w:color w:val="000000"/>
          <w:spacing w:val="2"/>
          <w:shd w:val="clear" w:color="auto" w:fill="FFFFFF"/>
        </w:rPr>
        <w:t>Позиционирующие маски для ног</w:t>
      </w:r>
      <w:r w:rsidR="002D7053" w:rsidRPr="007D551B">
        <w:rPr>
          <w:color w:val="000000"/>
          <w:spacing w:val="2"/>
          <w:shd w:val="clear" w:color="auto" w:fill="FFFFFF"/>
        </w:rPr>
        <w:t>) - согласно п.130-43 Правил; по лоту № 1</w:t>
      </w:r>
      <w:r w:rsidR="007D551B" w:rsidRPr="007D551B">
        <w:rPr>
          <w:color w:val="000000"/>
          <w:spacing w:val="2"/>
          <w:shd w:val="clear" w:color="auto" w:fill="FFFFFF"/>
        </w:rPr>
        <w:t>2</w:t>
      </w:r>
      <w:r w:rsidR="002D7053" w:rsidRPr="007D551B">
        <w:rPr>
          <w:color w:val="000000"/>
          <w:spacing w:val="2"/>
          <w:shd w:val="clear" w:color="auto" w:fill="FFFFFF"/>
        </w:rPr>
        <w:t>(</w:t>
      </w:r>
      <w:r w:rsidR="007D551B" w:rsidRPr="007D551B">
        <w:rPr>
          <w:color w:val="000000"/>
          <w:spacing w:val="2"/>
          <w:shd w:val="clear" w:color="auto" w:fill="FFFFFF"/>
        </w:rPr>
        <w:t>Позиционирующие маски для колен</w:t>
      </w:r>
      <w:r w:rsidR="002D7053" w:rsidRPr="007D551B">
        <w:rPr>
          <w:color w:val="000000"/>
          <w:spacing w:val="2"/>
          <w:shd w:val="clear" w:color="auto" w:fill="FFFFFF"/>
        </w:rPr>
        <w:t>) - согласно п.130-43 Правил; по лоту № 1</w:t>
      </w:r>
      <w:r w:rsidR="007D551B" w:rsidRPr="007D551B">
        <w:rPr>
          <w:color w:val="000000"/>
          <w:spacing w:val="2"/>
          <w:shd w:val="clear" w:color="auto" w:fill="FFFFFF"/>
        </w:rPr>
        <w:t>3</w:t>
      </w:r>
      <w:r w:rsidR="002D7053" w:rsidRPr="007D551B">
        <w:rPr>
          <w:color w:val="000000"/>
          <w:spacing w:val="2"/>
          <w:shd w:val="clear" w:color="auto" w:fill="FFFFFF"/>
        </w:rPr>
        <w:t>(</w:t>
      </w:r>
      <w:r w:rsidR="007D551B" w:rsidRPr="007D551B">
        <w:rPr>
          <w:color w:val="000000"/>
          <w:spacing w:val="2"/>
          <w:shd w:val="clear" w:color="auto" w:fill="FFFFFF"/>
        </w:rPr>
        <w:t>Позиционирующие маски для колен</w:t>
      </w:r>
      <w:r w:rsidR="002D7053" w:rsidRPr="007D551B">
        <w:rPr>
          <w:color w:val="000000"/>
          <w:spacing w:val="2"/>
          <w:shd w:val="clear" w:color="auto" w:fill="FFFFFF"/>
        </w:rPr>
        <w:t>) - согласно п.130-43 Правил; по лоту № 1</w:t>
      </w:r>
      <w:r w:rsidR="007D551B" w:rsidRPr="007D551B">
        <w:rPr>
          <w:color w:val="000000"/>
          <w:spacing w:val="2"/>
          <w:shd w:val="clear" w:color="auto" w:fill="FFFFFF"/>
        </w:rPr>
        <w:t>4</w:t>
      </w:r>
      <w:r w:rsidR="002D7053" w:rsidRPr="007D551B">
        <w:rPr>
          <w:color w:val="000000"/>
          <w:spacing w:val="2"/>
          <w:shd w:val="clear" w:color="auto" w:fill="FFFFFF"/>
        </w:rPr>
        <w:t>(</w:t>
      </w:r>
      <w:r w:rsidR="007D551B" w:rsidRPr="007D551B">
        <w:rPr>
          <w:color w:val="000000"/>
          <w:spacing w:val="2"/>
          <w:shd w:val="clear" w:color="auto" w:fill="FFFFFF"/>
        </w:rPr>
        <w:t>Позиционирующие маски для колен</w:t>
      </w:r>
      <w:r w:rsidR="002D7053" w:rsidRPr="007D551B">
        <w:rPr>
          <w:color w:val="000000"/>
          <w:spacing w:val="2"/>
          <w:shd w:val="clear" w:color="auto" w:fill="FFFFFF"/>
        </w:rPr>
        <w:t>) - согласно п.130-43 Правил</w:t>
      </w:r>
      <w:r w:rsidR="00BE02B8" w:rsidRPr="007D551B">
        <w:rPr>
          <w:color w:val="000000"/>
          <w:spacing w:val="2"/>
          <w:shd w:val="clear" w:color="auto" w:fill="FFFFFF"/>
        </w:rPr>
        <w:t>.</w:t>
      </w:r>
    </w:p>
    <w:p w:rsidR="00FE406A" w:rsidRPr="00045620" w:rsidRDefault="00FE406A" w:rsidP="00D149CB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2A04D0" w:rsidRPr="00914DB8" w:rsidRDefault="00FE406A" w:rsidP="00F12F1B">
      <w:pPr>
        <w:pStyle w:val="a5"/>
        <w:numPr>
          <w:ilvl w:val="0"/>
          <w:numId w:val="3"/>
        </w:numPr>
        <w:ind w:left="0" w:firstLine="360"/>
        <w:jc w:val="both"/>
        <w:rPr>
          <w:spacing w:val="2"/>
          <w:shd w:val="clear" w:color="auto" w:fill="FFFFFF"/>
        </w:rPr>
      </w:pPr>
      <w:r w:rsidRPr="00914DB8">
        <w:rPr>
          <w:spacing w:val="2"/>
          <w:shd w:val="clear" w:color="auto" w:fill="FFFFFF"/>
        </w:rPr>
        <w:t xml:space="preserve">Признать </w:t>
      </w:r>
      <w:r w:rsidR="00D7180A" w:rsidRPr="00914DB8">
        <w:rPr>
          <w:spacing w:val="2"/>
          <w:shd w:val="clear" w:color="auto" w:fill="FFFFFF"/>
        </w:rPr>
        <w:t>победителем закуп по лотам</w:t>
      </w:r>
      <w:r w:rsidR="001F46EA" w:rsidRPr="00914DB8">
        <w:rPr>
          <w:spacing w:val="2"/>
          <w:shd w:val="clear" w:color="auto" w:fill="FFFFFF"/>
        </w:rPr>
        <w:t xml:space="preserve"> № </w:t>
      </w:r>
      <w:r w:rsidR="00772AD8" w:rsidRPr="00914DB8">
        <w:rPr>
          <w:spacing w:val="2"/>
          <w:shd w:val="clear" w:color="auto" w:fill="FFFFFF"/>
        </w:rPr>
        <w:t>1-</w:t>
      </w:r>
      <w:r w:rsidR="00F12F1B">
        <w:rPr>
          <w:spacing w:val="2"/>
          <w:shd w:val="clear" w:color="auto" w:fill="FFFFFF"/>
        </w:rPr>
        <w:t>14</w:t>
      </w:r>
      <w:r w:rsidR="001F46EA" w:rsidRPr="00914DB8">
        <w:rPr>
          <w:spacing w:val="2"/>
          <w:shd w:val="clear" w:color="auto" w:fill="FFFFFF"/>
        </w:rPr>
        <w:t xml:space="preserve"> </w:t>
      </w:r>
      <w:r w:rsidR="003B1869" w:rsidRPr="007D551B">
        <w:rPr>
          <w:color w:val="000000"/>
        </w:rPr>
        <w:t>ТОО «</w:t>
      </w:r>
      <w:proofErr w:type="spellStart"/>
      <w:r w:rsidR="003B1869" w:rsidRPr="007D551B">
        <w:rPr>
          <w:color w:val="000000"/>
        </w:rPr>
        <w:t>Mobil</w:t>
      </w:r>
      <w:proofErr w:type="spellEnd"/>
      <w:r w:rsidR="003B1869" w:rsidRPr="007D551B">
        <w:rPr>
          <w:color w:val="000000"/>
        </w:rPr>
        <w:t xml:space="preserve"> </w:t>
      </w:r>
      <w:proofErr w:type="spellStart"/>
      <w:r w:rsidR="003B1869" w:rsidRPr="007D551B">
        <w:rPr>
          <w:color w:val="000000"/>
        </w:rPr>
        <w:t>Med</w:t>
      </w:r>
      <w:proofErr w:type="spellEnd"/>
      <w:r w:rsidR="004500CD" w:rsidRPr="00B121D2">
        <w:rPr>
          <w:color w:val="000000"/>
        </w:rPr>
        <w:t>»</w:t>
      </w:r>
      <w:r w:rsidRPr="00914DB8">
        <w:rPr>
          <w:spacing w:val="2"/>
          <w:shd w:val="clear" w:color="auto" w:fill="FFFFFF"/>
        </w:rPr>
        <w:t xml:space="preserve">, и заключить договор в срок в течение пяти календарных дней со дня подведения итогов тендера на сумму </w:t>
      </w:r>
      <w:r w:rsidR="00F12F1B" w:rsidRPr="00F12F1B">
        <w:rPr>
          <w:spacing w:val="2"/>
          <w:shd w:val="clear" w:color="auto" w:fill="FFFFFF"/>
        </w:rPr>
        <w:t>10</w:t>
      </w:r>
      <w:r w:rsidR="003B1869">
        <w:rPr>
          <w:spacing w:val="2"/>
          <w:shd w:val="clear" w:color="auto" w:fill="FFFFFF"/>
        </w:rPr>
        <w:t>5 434 160</w:t>
      </w:r>
      <w:r w:rsidR="00F12F1B" w:rsidRPr="00F12F1B">
        <w:rPr>
          <w:spacing w:val="2"/>
          <w:shd w:val="clear" w:color="auto" w:fill="FFFFFF"/>
        </w:rPr>
        <w:t>,</w:t>
      </w:r>
      <w:r w:rsidR="003B1869">
        <w:rPr>
          <w:spacing w:val="2"/>
          <w:shd w:val="clear" w:color="auto" w:fill="FFFFFF"/>
        </w:rPr>
        <w:t>00</w:t>
      </w:r>
      <w:r w:rsidR="00385B18" w:rsidRPr="008F4831">
        <w:rPr>
          <w:spacing w:val="2"/>
          <w:shd w:val="clear" w:color="auto" w:fill="FFFFFF"/>
        </w:rPr>
        <w:t xml:space="preserve"> </w:t>
      </w:r>
      <w:r w:rsidR="00385B18" w:rsidRPr="00914DB8">
        <w:rPr>
          <w:spacing w:val="2"/>
          <w:shd w:val="clear" w:color="auto" w:fill="FFFFFF"/>
        </w:rPr>
        <w:t>тенге;</w:t>
      </w:r>
    </w:p>
    <w:p w:rsidR="0001121B" w:rsidRPr="00C13F47" w:rsidRDefault="00B47BC0" w:rsidP="00C13F47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Признать лоты № </w:t>
      </w:r>
      <w:r w:rsidR="004500CD">
        <w:rPr>
          <w:color w:val="000000"/>
          <w:spacing w:val="2"/>
          <w:shd w:val="clear" w:color="auto" w:fill="FFFFFF"/>
        </w:rPr>
        <w:t>1</w:t>
      </w:r>
      <w:r w:rsidR="00F12F1B">
        <w:rPr>
          <w:color w:val="000000"/>
          <w:spacing w:val="2"/>
          <w:shd w:val="clear" w:color="auto" w:fill="FFFFFF"/>
        </w:rPr>
        <w:t>5-21</w:t>
      </w:r>
      <w:r w:rsidR="004500CD">
        <w:rPr>
          <w:color w:val="000000"/>
          <w:spacing w:val="2"/>
          <w:shd w:val="clear" w:color="auto" w:fill="FFFFFF"/>
        </w:rPr>
        <w:t xml:space="preserve"> </w:t>
      </w:r>
      <w:r w:rsidRPr="00B47BC0">
        <w:rPr>
          <w:color w:val="000000"/>
          <w:spacing w:val="2"/>
          <w:shd w:val="clear" w:color="auto" w:fill="FFFFFF"/>
        </w:rPr>
        <w:t xml:space="preserve">несостоявшимися согласно </w:t>
      </w:r>
      <w:proofErr w:type="spellStart"/>
      <w:r w:rsidRPr="00B47BC0">
        <w:rPr>
          <w:color w:val="000000"/>
          <w:spacing w:val="2"/>
          <w:shd w:val="clear" w:color="auto" w:fill="FFFFFF"/>
        </w:rPr>
        <w:t>пп</w:t>
      </w:r>
      <w:proofErr w:type="spellEnd"/>
      <w:r w:rsidRPr="00B47BC0">
        <w:rPr>
          <w:color w:val="000000"/>
          <w:spacing w:val="2"/>
          <w:shd w:val="clear" w:color="auto" w:fill="FFFFFF"/>
        </w:rPr>
        <w:t>. 1 п. 75 Правил: отсутствие тендерных заявок</w:t>
      </w:r>
      <w:r w:rsidR="00C13F47">
        <w:rPr>
          <w:color w:val="000000"/>
          <w:spacing w:val="2"/>
          <w:shd w:val="clear" w:color="auto" w:fill="FFFFFF"/>
        </w:rPr>
        <w:t>.</w:t>
      </w:r>
    </w:p>
    <w:p w:rsidR="00326AAC" w:rsidRPr="00045620" w:rsidRDefault="00326AAC" w:rsidP="00326AAC">
      <w:pPr>
        <w:pStyle w:val="a5"/>
        <w:ind w:left="360"/>
        <w:jc w:val="both"/>
        <w:rPr>
          <w:color w:val="000000"/>
          <w:spacing w:val="2"/>
          <w:shd w:val="clear" w:color="auto" w:fill="FFFFFF"/>
        </w:rPr>
      </w:pPr>
    </w:p>
    <w:p w:rsidR="0020000C" w:rsidRPr="005C7FBD" w:rsidRDefault="0020000C" w:rsidP="0020000C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 xml:space="preserve">едседатель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 </w:t>
      </w:r>
      <w:proofErr w:type="spellStart"/>
      <w:r w:rsidRPr="005C7FBD">
        <w:rPr>
          <w:rFonts w:eastAsiaTheme="minorHAnsi"/>
          <w:b/>
          <w:lang w:eastAsia="en-US"/>
        </w:rPr>
        <w:t>Нәлібаев</w:t>
      </w:r>
      <w:proofErr w:type="spellEnd"/>
      <w:r w:rsidRPr="005C7FBD">
        <w:rPr>
          <w:rFonts w:eastAsiaTheme="minorHAnsi"/>
          <w:b/>
          <w:lang w:eastAsia="en-US"/>
        </w:rPr>
        <w:t xml:space="preserve"> Р.Ә.</w:t>
      </w:r>
    </w:p>
    <w:p w:rsidR="0020000C" w:rsidRPr="005C7FBD" w:rsidRDefault="0020000C" w:rsidP="0020000C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20000C" w:rsidRPr="005C7FBD" w:rsidRDefault="0020000C" w:rsidP="0020000C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>
        <w:rPr>
          <w:rFonts w:eastAsiaTheme="minorHAnsi"/>
          <w:lang w:eastAsia="en-US"/>
        </w:rPr>
        <w:t xml:space="preserve">            </w:t>
      </w:r>
      <w:r w:rsidRPr="005C7FBD">
        <w:rPr>
          <w:rFonts w:eastAsiaTheme="minorHAnsi"/>
          <w:lang w:eastAsia="en-US"/>
        </w:rPr>
        <w:t xml:space="preserve"> </w:t>
      </w:r>
      <w:proofErr w:type="spellStart"/>
      <w:r w:rsidR="003B1869" w:rsidRPr="003B1869">
        <w:rPr>
          <w:rFonts w:eastAsiaTheme="minorHAnsi"/>
          <w:lang w:eastAsia="en-US"/>
        </w:rPr>
        <w:t>Андыбаева</w:t>
      </w:r>
      <w:proofErr w:type="spellEnd"/>
      <w:r w:rsidR="003B1869" w:rsidRPr="003B1869">
        <w:rPr>
          <w:rFonts w:eastAsiaTheme="minorHAnsi"/>
          <w:lang w:eastAsia="en-US"/>
        </w:rPr>
        <w:t xml:space="preserve"> Г.М.</w:t>
      </w:r>
    </w:p>
    <w:p w:rsidR="0020000C" w:rsidRPr="005C7FBD" w:rsidRDefault="0020000C" w:rsidP="0020000C">
      <w:pPr>
        <w:jc w:val="both"/>
        <w:rPr>
          <w:rFonts w:eastAsiaTheme="minorHAnsi"/>
          <w:lang w:eastAsia="en-US"/>
        </w:rPr>
      </w:pPr>
    </w:p>
    <w:p w:rsidR="0020000C" w:rsidRPr="005C7FBD" w:rsidRDefault="0020000C" w:rsidP="0020000C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3B1869" w:rsidRDefault="003B1869" w:rsidP="0020000C">
      <w:pPr>
        <w:jc w:val="both"/>
        <w:rPr>
          <w:rFonts w:eastAsiaTheme="minorHAnsi"/>
          <w:lang w:eastAsia="en-US"/>
        </w:rPr>
      </w:pPr>
      <w:proofErr w:type="spellStart"/>
      <w:r w:rsidRPr="003B1869">
        <w:rPr>
          <w:rFonts w:eastAsiaTheme="minorHAnsi"/>
          <w:lang w:eastAsia="en-US"/>
        </w:rPr>
        <w:t>Әлеубаев</w:t>
      </w:r>
      <w:proofErr w:type="spellEnd"/>
      <w:r w:rsidRPr="003B1869">
        <w:rPr>
          <w:rFonts w:eastAsiaTheme="minorHAnsi"/>
          <w:lang w:eastAsia="en-US"/>
        </w:rPr>
        <w:t xml:space="preserve"> А.М. </w:t>
      </w:r>
    </w:p>
    <w:p w:rsidR="003B1869" w:rsidRDefault="003B1869" w:rsidP="0020000C">
      <w:pPr>
        <w:jc w:val="both"/>
        <w:rPr>
          <w:rFonts w:eastAsiaTheme="minorHAnsi"/>
          <w:lang w:eastAsia="en-US"/>
        </w:rPr>
      </w:pPr>
      <w:proofErr w:type="spellStart"/>
      <w:r w:rsidRPr="003B1869">
        <w:rPr>
          <w:rFonts w:eastAsiaTheme="minorHAnsi"/>
          <w:lang w:eastAsia="en-US"/>
        </w:rPr>
        <w:t>Есенгельдинов</w:t>
      </w:r>
      <w:proofErr w:type="spellEnd"/>
      <w:r w:rsidRPr="003B1869">
        <w:rPr>
          <w:rFonts w:eastAsiaTheme="minorHAnsi"/>
          <w:lang w:eastAsia="en-US"/>
        </w:rPr>
        <w:t xml:space="preserve"> А.Е. </w:t>
      </w:r>
    </w:p>
    <w:p w:rsidR="0020000C" w:rsidRDefault="0020000C" w:rsidP="0020000C">
      <w:pPr>
        <w:jc w:val="both"/>
        <w:rPr>
          <w:rFonts w:eastAsiaTheme="minorHAnsi"/>
          <w:lang w:eastAsia="en-US"/>
        </w:rPr>
      </w:pPr>
      <w:proofErr w:type="spellStart"/>
      <w:r w:rsidRPr="00545DBA">
        <w:rPr>
          <w:rFonts w:eastAsiaTheme="minorHAnsi"/>
          <w:lang w:eastAsia="en-US"/>
        </w:rPr>
        <w:t>Ерланқызы</w:t>
      </w:r>
      <w:proofErr w:type="spellEnd"/>
      <w:r w:rsidRPr="00545DBA">
        <w:rPr>
          <w:rFonts w:eastAsiaTheme="minorHAnsi"/>
          <w:lang w:eastAsia="en-US"/>
        </w:rPr>
        <w:t xml:space="preserve"> А.</w:t>
      </w:r>
    </w:p>
    <w:p w:rsidR="0020000C" w:rsidRDefault="0020000C" w:rsidP="0020000C">
      <w:pPr>
        <w:jc w:val="both"/>
        <w:rPr>
          <w:rFonts w:eastAsiaTheme="minorHAnsi"/>
          <w:lang w:eastAsia="en-US"/>
        </w:rPr>
      </w:pPr>
    </w:p>
    <w:p w:rsidR="00417BC7" w:rsidRPr="00045620" w:rsidRDefault="0020000C" w:rsidP="00CA2B8B">
      <w:pPr>
        <w:jc w:val="both"/>
        <w:rPr>
          <w:sz w:val="22"/>
          <w:szCs w:val="22"/>
        </w:rPr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</w:t>
      </w:r>
      <w:r w:rsidRPr="005C7FBD">
        <w:rPr>
          <w:rFonts w:eastAsiaTheme="minorHAnsi"/>
          <w:lang w:eastAsia="en-US"/>
        </w:rPr>
        <w:t>Корженко О.О.</w:t>
      </w:r>
    </w:p>
    <w:sectPr w:rsidR="00417BC7" w:rsidRPr="000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777470B2"/>
    <w:multiLevelType w:val="hybridMultilevel"/>
    <w:tmpl w:val="6648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0B6C"/>
    <w:rsid w:val="0001121B"/>
    <w:rsid w:val="00017D14"/>
    <w:rsid w:val="0002391D"/>
    <w:rsid w:val="000414FE"/>
    <w:rsid w:val="00045620"/>
    <w:rsid w:val="00050AB6"/>
    <w:rsid w:val="000517A4"/>
    <w:rsid w:val="00054306"/>
    <w:rsid w:val="00073A7D"/>
    <w:rsid w:val="00076E36"/>
    <w:rsid w:val="0008028E"/>
    <w:rsid w:val="0008351B"/>
    <w:rsid w:val="00090059"/>
    <w:rsid w:val="000C0BFB"/>
    <w:rsid w:val="000C126D"/>
    <w:rsid w:val="000D2139"/>
    <w:rsid w:val="00127DA8"/>
    <w:rsid w:val="00133C5D"/>
    <w:rsid w:val="00144C2F"/>
    <w:rsid w:val="00144E82"/>
    <w:rsid w:val="00156151"/>
    <w:rsid w:val="001603EB"/>
    <w:rsid w:val="001769AE"/>
    <w:rsid w:val="00176EDD"/>
    <w:rsid w:val="00176F8E"/>
    <w:rsid w:val="00186FF3"/>
    <w:rsid w:val="001930A6"/>
    <w:rsid w:val="0019788E"/>
    <w:rsid w:val="00197C29"/>
    <w:rsid w:val="001C0552"/>
    <w:rsid w:val="001D561B"/>
    <w:rsid w:val="001E0FE4"/>
    <w:rsid w:val="001F079B"/>
    <w:rsid w:val="001F46EA"/>
    <w:rsid w:val="001F4708"/>
    <w:rsid w:val="0020000C"/>
    <w:rsid w:val="00201580"/>
    <w:rsid w:val="00205CBE"/>
    <w:rsid w:val="0020708C"/>
    <w:rsid w:val="002311B5"/>
    <w:rsid w:val="00232DE5"/>
    <w:rsid w:val="00233A14"/>
    <w:rsid w:val="00242996"/>
    <w:rsid w:val="00244D6E"/>
    <w:rsid w:val="00245583"/>
    <w:rsid w:val="0026625F"/>
    <w:rsid w:val="00266864"/>
    <w:rsid w:val="00280640"/>
    <w:rsid w:val="00281DF1"/>
    <w:rsid w:val="00296B38"/>
    <w:rsid w:val="002A04D0"/>
    <w:rsid w:val="002A1758"/>
    <w:rsid w:val="002A223C"/>
    <w:rsid w:val="002A3408"/>
    <w:rsid w:val="002A68DE"/>
    <w:rsid w:val="002B07E9"/>
    <w:rsid w:val="002D7053"/>
    <w:rsid w:val="002E00C9"/>
    <w:rsid w:val="002E074F"/>
    <w:rsid w:val="00315E11"/>
    <w:rsid w:val="00317D8E"/>
    <w:rsid w:val="00322380"/>
    <w:rsid w:val="003241CF"/>
    <w:rsid w:val="00326AAC"/>
    <w:rsid w:val="00335F3B"/>
    <w:rsid w:val="0035383C"/>
    <w:rsid w:val="00377149"/>
    <w:rsid w:val="003830BD"/>
    <w:rsid w:val="00385B18"/>
    <w:rsid w:val="003B1869"/>
    <w:rsid w:val="003C03EF"/>
    <w:rsid w:val="003D74C3"/>
    <w:rsid w:val="003E372C"/>
    <w:rsid w:val="003E5D12"/>
    <w:rsid w:val="003F2CCF"/>
    <w:rsid w:val="003F48D2"/>
    <w:rsid w:val="00412DA5"/>
    <w:rsid w:val="004166F3"/>
    <w:rsid w:val="00417BC7"/>
    <w:rsid w:val="00434CED"/>
    <w:rsid w:val="00441185"/>
    <w:rsid w:val="0044327E"/>
    <w:rsid w:val="00443F84"/>
    <w:rsid w:val="004500CD"/>
    <w:rsid w:val="00462091"/>
    <w:rsid w:val="0047778D"/>
    <w:rsid w:val="00487422"/>
    <w:rsid w:val="00495CEF"/>
    <w:rsid w:val="004C5A08"/>
    <w:rsid w:val="004D2A47"/>
    <w:rsid w:val="004E4062"/>
    <w:rsid w:val="004E536F"/>
    <w:rsid w:val="004F08DA"/>
    <w:rsid w:val="004F0CEB"/>
    <w:rsid w:val="0050081A"/>
    <w:rsid w:val="0052351E"/>
    <w:rsid w:val="00526641"/>
    <w:rsid w:val="00526F79"/>
    <w:rsid w:val="00532D06"/>
    <w:rsid w:val="005333BF"/>
    <w:rsid w:val="0055039E"/>
    <w:rsid w:val="00550D8F"/>
    <w:rsid w:val="0055313C"/>
    <w:rsid w:val="005557F7"/>
    <w:rsid w:val="0059233F"/>
    <w:rsid w:val="0059373A"/>
    <w:rsid w:val="005A2224"/>
    <w:rsid w:val="005A7EA9"/>
    <w:rsid w:val="005B6561"/>
    <w:rsid w:val="005C6D5A"/>
    <w:rsid w:val="005D453F"/>
    <w:rsid w:val="005F4596"/>
    <w:rsid w:val="005F5578"/>
    <w:rsid w:val="006012EA"/>
    <w:rsid w:val="0060333C"/>
    <w:rsid w:val="00616616"/>
    <w:rsid w:val="00617FA2"/>
    <w:rsid w:val="0062720A"/>
    <w:rsid w:val="00630316"/>
    <w:rsid w:val="00630437"/>
    <w:rsid w:val="006630A5"/>
    <w:rsid w:val="006752AC"/>
    <w:rsid w:val="0069167C"/>
    <w:rsid w:val="006A6C3E"/>
    <w:rsid w:val="006B4F19"/>
    <w:rsid w:val="006C6E5F"/>
    <w:rsid w:val="006D2381"/>
    <w:rsid w:val="006F1CE3"/>
    <w:rsid w:val="00703A73"/>
    <w:rsid w:val="00711AAD"/>
    <w:rsid w:val="0073540B"/>
    <w:rsid w:val="0075072C"/>
    <w:rsid w:val="00752152"/>
    <w:rsid w:val="00752A9E"/>
    <w:rsid w:val="00772AD8"/>
    <w:rsid w:val="00775988"/>
    <w:rsid w:val="007774A3"/>
    <w:rsid w:val="00791DEB"/>
    <w:rsid w:val="00793CFB"/>
    <w:rsid w:val="007C2892"/>
    <w:rsid w:val="007C3BFD"/>
    <w:rsid w:val="007C74E6"/>
    <w:rsid w:val="007D551B"/>
    <w:rsid w:val="007F3641"/>
    <w:rsid w:val="00833A83"/>
    <w:rsid w:val="00842A5D"/>
    <w:rsid w:val="008463DA"/>
    <w:rsid w:val="00856E36"/>
    <w:rsid w:val="008639C8"/>
    <w:rsid w:val="00896C23"/>
    <w:rsid w:val="008977DE"/>
    <w:rsid w:val="008A425A"/>
    <w:rsid w:val="008A4C5C"/>
    <w:rsid w:val="008A556C"/>
    <w:rsid w:val="008B4CAE"/>
    <w:rsid w:val="008C2BEA"/>
    <w:rsid w:val="008F4831"/>
    <w:rsid w:val="008F51BA"/>
    <w:rsid w:val="009039A7"/>
    <w:rsid w:val="009122E9"/>
    <w:rsid w:val="00913FC8"/>
    <w:rsid w:val="00914DB8"/>
    <w:rsid w:val="009256F7"/>
    <w:rsid w:val="00930C6D"/>
    <w:rsid w:val="00933688"/>
    <w:rsid w:val="00941DB8"/>
    <w:rsid w:val="00944340"/>
    <w:rsid w:val="00946E46"/>
    <w:rsid w:val="0095356F"/>
    <w:rsid w:val="009536E3"/>
    <w:rsid w:val="009603CA"/>
    <w:rsid w:val="00974B7C"/>
    <w:rsid w:val="0098726F"/>
    <w:rsid w:val="00995A88"/>
    <w:rsid w:val="009A2797"/>
    <w:rsid w:val="009B6A1E"/>
    <w:rsid w:val="009F064D"/>
    <w:rsid w:val="009F446D"/>
    <w:rsid w:val="009F7C2D"/>
    <w:rsid w:val="00A017FD"/>
    <w:rsid w:val="00A04521"/>
    <w:rsid w:val="00A20466"/>
    <w:rsid w:val="00A20631"/>
    <w:rsid w:val="00A33BB4"/>
    <w:rsid w:val="00A34FC6"/>
    <w:rsid w:val="00A618ED"/>
    <w:rsid w:val="00A61FAD"/>
    <w:rsid w:val="00A678FF"/>
    <w:rsid w:val="00A74CB3"/>
    <w:rsid w:val="00A75339"/>
    <w:rsid w:val="00A97AB7"/>
    <w:rsid w:val="00AB4CD1"/>
    <w:rsid w:val="00AD0FF2"/>
    <w:rsid w:val="00AE208E"/>
    <w:rsid w:val="00B07AFA"/>
    <w:rsid w:val="00B23E90"/>
    <w:rsid w:val="00B25D68"/>
    <w:rsid w:val="00B34726"/>
    <w:rsid w:val="00B35150"/>
    <w:rsid w:val="00B40BDD"/>
    <w:rsid w:val="00B44F0C"/>
    <w:rsid w:val="00B45D76"/>
    <w:rsid w:val="00B47896"/>
    <w:rsid w:val="00B47BC0"/>
    <w:rsid w:val="00B60515"/>
    <w:rsid w:val="00B77306"/>
    <w:rsid w:val="00B8090E"/>
    <w:rsid w:val="00B84372"/>
    <w:rsid w:val="00B9187A"/>
    <w:rsid w:val="00B94183"/>
    <w:rsid w:val="00B9498D"/>
    <w:rsid w:val="00B954F5"/>
    <w:rsid w:val="00BA60DF"/>
    <w:rsid w:val="00BA6EBC"/>
    <w:rsid w:val="00BD79E1"/>
    <w:rsid w:val="00BE02B8"/>
    <w:rsid w:val="00C0075F"/>
    <w:rsid w:val="00C13F47"/>
    <w:rsid w:val="00C20C00"/>
    <w:rsid w:val="00C23A1B"/>
    <w:rsid w:val="00C241C6"/>
    <w:rsid w:val="00C27A5B"/>
    <w:rsid w:val="00C32C07"/>
    <w:rsid w:val="00C34322"/>
    <w:rsid w:val="00C3463F"/>
    <w:rsid w:val="00C4286D"/>
    <w:rsid w:val="00C43907"/>
    <w:rsid w:val="00C639A3"/>
    <w:rsid w:val="00C87D6D"/>
    <w:rsid w:val="00C95CF1"/>
    <w:rsid w:val="00CA2B8B"/>
    <w:rsid w:val="00CA43E2"/>
    <w:rsid w:val="00CD3AC7"/>
    <w:rsid w:val="00CD52EA"/>
    <w:rsid w:val="00CF5765"/>
    <w:rsid w:val="00D149CB"/>
    <w:rsid w:val="00D15ED9"/>
    <w:rsid w:val="00D208EB"/>
    <w:rsid w:val="00D2742E"/>
    <w:rsid w:val="00D306A1"/>
    <w:rsid w:val="00D30FB0"/>
    <w:rsid w:val="00D377C2"/>
    <w:rsid w:val="00D41275"/>
    <w:rsid w:val="00D433CB"/>
    <w:rsid w:val="00D440AD"/>
    <w:rsid w:val="00D66A8E"/>
    <w:rsid w:val="00D7180A"/>
    <w:rsid w:val="00D71C25"/>
    <w:rsid w:val="00D7386F"/>
    <w:rsid w:val="00D81307"/>
    <w:rsid w:val="00D86365"/>
    <w:rsid w:val="00D921DA"/>
    <w:rsid w:val="00D93204"/>
    <w:rsid w:val="00D9719D"/>
    <w:rsid w:val="00DA0E15"/>
    <w:rsid w:val="00DA12E0"/>
    <w:rsid w:val="00DC006F"/>
    <w:rsid w:val="00DC14FD"/>
    <w:rsid w:val="00DC7BF7"/>
    <w:rsid w:val="00DD4EB6"/>
    <w:rsid w:val="00DF3300"/>
    <w:rsid w:val="00E0165F"/>
    <w:rsid w:val="00E03209"/>
    <w:rsid w:val="00E12B08"/>
    <w:rsid w:val="00E14110"/>
    <w:rsid w:val="00E76F51"/>
    <w:rsid w:val="00E84439"/>
    <w:rsid w:val="00E84C00"/>
    <w:rsid w:val="00E87FBA"/>
    <w:rsid w:val="00E937AF"/>
    <w:rsid w:val="00EB55B9"/>
    <w:rsid w:val="00EC186F"/>
    <w:rsid w:val="00EC388E"/>
    <w:rsid w:val="00EC3D16"/>
    <w:rsid w:val="00ED2C25"/>
    <w:rsid w:val="00ED41B9"/>
    <w:rsid w:val="00ED7377"/>
    <w:rsid w:val="00EE1D33"/>
    <w:rsid w:val="00EE510D"/>
    <w:rsid w:val="00EF43E4"/>
    <w:rsid w:val="00EF47D9"/>
    <w:rsid w:val="00F02472"/>
    <w:rsid w:val="00F0317B"/>
    <w:rsid w:val="00F0322A"/>
    <w:rsid w:val="00F043DC"/>
    <w:rsid w:val="00F06A18"/>
    <w:rsid w:val="00F114AE"/>
    <w:rsid w:val="00F12F1B"/>
    <w:rsid w:val="00F218A3"/>
    <w:rsid w:val="00F46FBF"/>
    <w:rsid w:val="00F51003"/>
    <w:rsid w:val="00F55E1A"/>
    <w:rsid w:val="00F61089"/>
    <w:rsid w:val="00F62B49"/>
    <w:rsid w:val="00F66AB7"/>
    <w:rsid w:val="00F6732C"/>
    <w:rsid w:val="00F74E07"/>
    <w:rsid w:val="00F80EFD"/>
    <w:rsid w:val="00F83ABA"/>
    <w:rsid w:val="00F94B3B"/>
    <w:rsid w:val="00F959B7"/>
    <w:rsid w:val="00FA3EA5"/>
    <w:rsid w:val="00FB666F"/>
    <w:rsid w:val="00FC2AD1"/>
    <w:rsid w:val="00FC5669"/>
    <w:rsid w:val="00FE406A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ED5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</cp:revision>
  <cp:lastPrinted>2023-04-21T10:06:00Z</cp:lastPrinted>
  <dcterms:created xsi:type="dcterms:W3CDTF">2023-04-21T09:28:00Z</dcterms:created>
  <dcterms:modified xsi:type="dcterms:W3CDTF">2023-04-21T10:23:00Z</dcterms:modified>
</cp:coreProperties>
</file>