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1" w:rsidRPr="00A22725" w:rsidRDefault="00397971" w:rsidP="00E3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 xml:space="preserve">Объявление № </w:t>
      </w:r>
      <w:r w:rsidR="000B660E">
        <w:rPr>
          <w:rFonts w:ascii="Times New Roman" w:eastAsia="Times New Roman" w:hAnsi="Times New Roman" w:cs="Times New Roman"/>
          <w:b/>
          <w:bCs/>
          <w:lang w:eastAsia="ru-RU"/>
        </w:rPr>
        <w:t>49</w:t>
      </w:r>
      <w:r w:rsidR="005473A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 xml:space="preserve">от </w:t>
      </w:r>
      <w:r w:rsidR="000B660E">
        <w:rPr>
          <w:rFonts w:ascii="Times New Roman" w:eastAsia="Times New Roman" w:hAnsi="Times New Roman" w:cs="Times New Roman"/>
          <w:b/>
          <w:bCs/>
          <w:lang w:eastAsia="ru-RU"/>
        </w:rPr>
        <w:t>16</w:t>
      </w:r>
      <w:r w:rsidR="00F23C53" w:rsidRPr="00A22725">
        <w:rPr>
          <w:rFonts w:ascii="Times New Roman" w:eastAsia="Times New Roman" w:hAnsi="Times New Roman" w:cs="Times New Roman"/>
          <w:b/>
          <w:bCs/>
          <w:lang w:val="kk-KZ" w:eastAsia="ru-RU"/>
        </w:rPr>
        <w:t>/</w:t>
      </w:r>
      <w:r w:rsidR="007D1117">
        <w:rPr>
          <w:rFonts w:ascii="Times New Roman" w:eastAsia="Times New Roman" w:hAnsi="Times New Roman" w:cs="Times New Roman"/>
          <w:b/>
          <w:bCs/>
          <w:lang w:val="kk-KZ" w:eastAsia="ru-RU"/>
        </w:rPr>
        <w:t>0</w:t>
      </w:r>
      <w:r w:rsidR="000B660E">
        <w:rPr>
          <w:rFonts w:ascii="Times New Roman" w:eastAsia="Times New Roman" w:hAnsi="Times New Roman" w:cs="Times New Roman"/>
          <w:b/>
          <w:bCs/>
          <w:lang w:val="kk-KZ" w:eastAsia="ru-RU"/>
        </w:rPr>
        <w:t>7</w:t>
      </w:r>
      <w:r w:rsidR="0023516D" w:rsidRPr="00A22725">
        <w:rPr>
          <w:rFonts w:ascii="Times New Roman" w:eastAsia="Times New Roman" w:hAnsi="Times New Roman" w:cs="Times New Roman"/>
          <w:b/>
          <w:bCs/>
          <w:lang w:eastAsia="ru-RU"/>
        </w:rPr>
        <w:t>/20</w:t>
      </w:r>
      <w:r w:rsidR="00161B3D" w:rsidRPr="00A22725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7D1117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>г.</w:t>
      </w:r>
    </w:p>
    <w:p w:rsidR="008749DA" w:rsidRPr="00A22725" w:rsidRDefault="008749DA" w:rsidP="00E3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12B77" w:rsidRPr="00572B3E" w:rsidRDefault="00397971" w:rsidP="00E332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2B3E">
        <w:rPr>
          <w:rFonts w:ascii="Times New Roman" w:eastAsia="Times New Roman" w:hAnsi="Times New Roman" w:cs="Times New Roman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 w:rsidRPr="00572B3E">
        <w:rPr>
          <w:rFonts w:ascii="Times New Roman" w:eastAsia="Times New Roman" w:hAnsi="Times New Roman" w:cs="Times New Roman"/>
          <w:lang w:eastAsia="ru-RU"/>
        </w:rPr>
        <w:t>Многопрофильный «Центр Онкологии и Хирургии» Управления здравоохранения ВКО</w:t>
      </w:r>
      <w:r w:rsidRPr="00572B3E">
        <w:rPr>
          <w:rFonts w:ascii="Times New Roman" w:eastAsia="Times New Roman" w:hAnsi="Times New Roman" w:cs="Times New Roman"/>
          <w:lang w:eastAsia="ru-RU"/>
        </w:rPr>
        <w:t xml:space="preserve">, расположенное по адресу ВКО, г. Усть-Каменогорск, ул. Серикбаева, 1, объявляет о проведении закупа способом </w:t>
      </w:r>
      <w:r w:rsidR="001E6FD0" w:rsidRPr="00572B3E">
        <w:rPr>
          <w:rFonts w:ascii="Times New Roman" w:eastAsia="Times New Roman" w:hAnsi="Times New Roman" w:cs="Times New Roman"/>
          <w:lang w:eastAsia="ru-RU"/>
        </w:rPr>
        <w:t>тендера</w:t>
      </w:r>
      <w:r w:rsidRPr="00572B3E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9750D5" w:rsidRPr="009750D5">
        <w:rPr>
          <w:rFonts w:ascii="Times New Roman" w:eastAsia="Times New Roman" w:hAnsi="Times New Roman" w:cs="Times New Roman"/>
          <w:color w:val="000000"/>
          <w:lang w:eastAsia="ru-RU"/>
        </w:rPr>
        <w:t>Приобретение медицинских изделий</w:t>
      </w:r>
      <w:r w:rsidRPr="00572B3E">
        <w:rPr>
          <w:rFonts w:ascii="Times New Roman" w:eastAsia="Times New Roman" w:hAnsi="Times New Roman" w:cs="Times New Roman"/>
          <w:lang w:eastAsia="ru-RU"/>
        </w:rPr>
        <w:t>» по следующим лотам:</w:t>
      </w:r>
      <w:r w:rsidR="0023516D" w:rsidRPr="00572B3E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276"/>
        <w:gridCol w:w="1134"/>
        <w:gridCol w:w="1559"/>
        <w:gridCol w:w="1985"/>
      </w:tblGrid>
      <w:tr w:rsidR="00EE0E15" w:rsidRPr="00E63E1F" w:rsidTr="00754D33">
        <w:trPr>
          <w:trHeight w:val="1018"/>
        </w:trPr>
        <w:tc>
          <w:tcPr>
            <w:tcW w:w="709" w:type="dxa"/>
            <w:shd w:val="clear" w:color="auto" w:fill="auto"/>
            <w:vAlign w:val="center"/>
            <w:hideMark/>
          </w:tcPr>
          <w:p w:rsidR="001A1781" w:rsidRPr="00E63E1F" w:rsidRDefault="001A1781" w:rsidP="007B5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3E1F">
              <w:rPr>
                <w:rFonts w:ascii="Times New Roman" w:hAnsi="Times New Roman" w:cs="Times New Roman"/>
                <w:b/>
                <w:bCs/>
              </w:rPr>
              <w:t>№ лота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A1781" w:rsidRPr="00E63E1F" w:rsidRDefault="001A1781" w:rsidP="007B5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3E1F">
              <w:rPr>
                <w:rFonts w:ascii="Times New Roman" w:hAnsi="Times New Roman" w:cs="Times New Roman"/>
                <w:b/>
                <w:bCs/>
              </w:rPr>
              <w:t>Наименование лота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1781" w:rsidRPr="00E63E1F" w:rsidRDefault="001A1781" w:rsidP="007B5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3E1F">
              <w:rPr>
                <w:rFonts w:ascii="Times New Roman" w:hAnsi="Times New Roman" w:cs="Times New Roman"/>
                <w:b/>
                <w:bCs/>
              </w:rPr>
              <w:t>Ед.изм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1781" w:rsidRPr="00E63E1F" w:rsidRDefault="001A1781" w:rsidP="007B5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3E1F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A1781" w:rsidRPr="00E63E1F" w:rsidRDefault="001A1781" w:rsidP="007B5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3E1F">
              <w:rPr>
                <w:rFonts w:ascii="Times New Roman" w:hAnsi="Times New Roman" w:cs="Times New Roman"/>
                <w:b/>
                <w:bCs/>
              </w:rPr>
              <w:t>Цена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A1781" w:rsidRPr="00E63E1F" w:rsidRDefault="001A1781" w:rsidP="007B5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3E1F">
              <w:rPr>
                <w:rFonts w:ascii="Times New Roman" w:hAnsi="Times New Roman" w:cs="Times New Roman"/>
                <w:b/>
                <w:bCs/>
              </w:rPr>
              <w:t>Сумма, тенге</w:t>
            </w:r>
          </w:p>
        </w:tc>
      </w:tr>
      <w:tr w:rsidR="00EE0E15" w:rsidRPr="00E63E1F" w:rsidTr="00754D33">
        <w:trPr>
          <w:trHeight w:val="141"/>
        </w:trPr>
        <w:tc>
          <w:tcPr>
            <w:tcW w:w="9356" w:type="dxa"/>
            <w:gridSpan w:val="6"/>
            <w:shd w:val="clear" w:color="auto" w:fill="auto"/>
            <w:noWrap/>
            <w:vAlign w:val="center"/>
          </w:tcPr>
          <w:p w:rsidR="001A1781" w:rsidRPr="00E63E1F" w:rsidRDefault="004252EF" w:rsidP="004252E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63E1F">
              <w:rPr>
                <w:rFonts w:ascii="Times New Roman" w:hAnsi="Times New Roman" w:cs="Times New Roman"/>
                <w:b/>
              </w:rPr>
              <w:t>Медицинские изделия</w:t>
            </w:r>
          </w:p>
        </w:tc>
      </w:tr>
      <w:tr w:rsidR="00E63E1F" w:rsidRPr="00E63E1F" w:rsidTr="00C858E8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E63E1F" w:rsidRPr="00E63E1F" w:rsidRDefault="00E63E1F" w:rsidP="00E63E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3E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E1F" w:rsidRPr="00E63E1F" w:rsidRDefault="00E63E1F" w:rsidP="00E63E1F">
            <w:pPr>
              <w:rPr>
                <w:rFonts w:ascii="Times New Roman" w:hAnsi="Times New Roman" w:cs="Times New Roman"/>
                <w:color w:val="000000"/>
              </w:rPr>
            </w:pPr>
            <w:r w:rsidRPr="00E63E1F">
              <w:rPr>
                <w:rFonts w:ascii="Times New Roman" w:hAnsi="Times New Roman" w:cs="Times New Roman"/>
                <w:color w:val="000000"/>
              </w:rPr>
              <w:t>ВЧ-резекционный электрод в варианте исполнения: 24Fr, 12°: петля средняя.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E1F" w:rsidRPr="00E63E1F" w:rsidRDefault="00E63E1F" w:rsidP="00E63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3E1F">
              <w:rPr>
                <w:rFonts w:ascii="Times New Roman" w:hAnsi="Times New Roman" w:cs="Times New Roman"/>
                <w:color w:val="000000"/>
              </w:rPr>
              <w:t>упаковка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E1F" w:rsidRPr="00E63E1F" w:rsidRDefault="00E63E1F" w:rsidP="00E63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3E1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E1F" w:rsidRPr="00E63E1F" w:rsidRDefault="00E63E1F" w:rsidP="00E63E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63E1F">
              <w:rPr>
                <w:rFonts w:ascii="Times New Roman" w:hAnsi="Times New Roman" w:cs="Times New Roman"/>
                <w:color w:val="000000"/>
              </w:rPr>
              <w:t xml:space="preserve">     913 293,00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E1F" w:rsidRPr="00E63E1F" w:rsidRDefault="00E63E1F" w:rsidP="00E63E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63E1F">
              <w:rPr>
                <w:rFonts w:ascii="Times New Roman" w:hAnsi="Times New Roman" w:cs="Times New Roman"/>
                <w:color w:val="000000"/>
              </w:rPr>
              <w:t xml:space="preserve">           9 132 930,00   </w:t>
            </w:r>
          </w:p>
        </w:tc>
      </w:tr>
      <w:tr w:rsidR="00E63E1F" w:rsidRPr="00E63E1F" w:rsidTr="00C858E8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E63E1F" w:rsidRPr="00E63E1F" w:rsidRDefault="00E63E1F" w:rsidP="00E63E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3E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3E1F" w:rsidRPr="00E63E1F" w:rsidRDefault="00E63E1F" w:rsidP="00E63E1F">
            <w:pPr>
              <w:rPr>
                <w:rFonts w:ascii="Times New Roman" w:hAnsi="Times New Roman" w:cs="Times New Roman"/>
                <w:color w:val="000000"/>
              </w:rPr>
            </w:pPr>
            <w:r w:rsidRPr="00E63E1F">
              <w:rPr>
                <w:rFonts w:ascii="Times New Roman" w:hAnsi="Times New Roman" w:cs="Times New Roman"/>
                <w:color w:val="000000"/>
              </w:rPr>
              <w:t>ВЧ-резекционный электрод в варианте исполнения: 24Fr, 12°: ролик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E1F" w:rsidRPr="00E63E1F" w:rsidRDefault="00E63E1F" w:rsidP="00E63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3E1F">
              <w:rPr>
                <w:rFonts w:ascii="Times New Roman" w:hAnsi="Times New Roman" w:cs="Times New Roman"/>
                <w:color w:val="000000"/>
              </w:rPr>
              <w:t>упаковка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E1F" w:rsidRPr="00E63E1F" w:rsidRDefault="00E63E1F" w:rsidP="00E63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3E1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E1F" w:rsidRPr="00E63E1F" w:rsidRDefault="00E63E1F" w:rsidP="00E63E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63E1F">
              <w:rPr>
                <w:rFonts w:ascii="Times New Roman" w:hAnsi="Times New Roman" w:cs="Times New Roman"/>
                <w:color w:val="000000"/>
              </w:rPr>
              <w:t xml:space="preserve">  1 032 796,00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E1F" w:rsidRPr="00E63E1F" w:rsidRDefault="00E63E1F" w:rsidP="00E63E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63E1F">
              <w:rPr>
                <w:rFonts w:ascii="Times New Roman" w:hAnsi="Times New Roman" w:cs="Times New Roman"/>
                <w:color w:val="000000"/>
              </w:rPr>
              <w:t xml:space="preserve">           2 065 592,00   </w:t>
            </w:r>
          </w:p>
        </w:tc>
      </w:tr>
      <w:tr w:rsidR="00E63E1F" w:rsidRPr="00E63E1F" w:rsidTr="00C858E8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E63E1F" w:rsidRPr="00E63E1F" w:rsidRDefault="00E63E1F" w:rsidP="00E63E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63E1F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3E1F" w:rsidRPr="00E63E1F" w:rsidRDefault="00E63E1F" w:rsidP="00E63E1F">
            <w:pPr>
              <w:rPr>
                <w:rFonts w:ascii="Times New Roman" w:hAnsi="Times New Roman" w:cs="Times New Roman"/>
                <w:color w:val="000000"/>
              </w:rPr>
            </w:pPr>
            <w:r w:rsidRPr="00E63E1F">
              <w:rPr>
                <w:rFonts w:ascii="Times New Roman" w:hAnsi="Times New Roman" w:cs="Times New Roman"/>
                <w:color w:val="000000"/>
              </w:rPr>
              <w:t>Кабель для подключения биполярных электродов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E1F" w:rsidRPr="00E63E1F" w:rsidRDefault="00E63E1F" w:rsidP="00E63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3E1F">
              <w:rPr>
                <w:rFonts w:ascii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E1F" w:rsidRPr="00E63E1F" w:rsidRDefault="00E63E1F" w:rsidP="00E63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3E1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E1F" w:rsidRPr="00E63E1F" w:rsidRDefault="00E63E1F" w:rsidP="00E63E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63E1F">
              <w:rPr>
                <w:rFonts w:ascii="Times New Roman" w:hAnsi="Times New Roman" w:cs="Times New Roman"/>
                <w:color w:val="000000"/>
              </w:rPr>
              <w:t xml:space="preserve">     134 220,00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E1F" w:rsidRPr="00E63E1F" w:rsidRDefault="00E63E1F" w:rsidP="00E63E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63E1F">
              <w:rPr>
                <w:rFonts w:ascii="Times New Roman" w:hAnsi="Times New Roman" w:cs="Times New Roman"/>
                <w:color w:val="000000"/>
              </w:rPr>
              <w:t xml:space="preserve">              536 880,00   </w:t>
            </w:r>
          </w:p>
        </w:tc>
      </w:tr>
      <w:tr w:rsidR="00E63E1F" w:rsidRPr="00E63E1F" w:rsidTr="00C858E8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E63E1F" w:rsidRPr="00E63E1F" w:rsidRDefault="00E63E1F" w:rsidP="00E63E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63E1F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3E1F" w:rsidRPr="00E63E1F" w:rsidRDefault="00E63E1F" w:rsidP="00E63E1F">
            <w:pPr>
              <w:rPr>
                <w:rFonts w:ascii="Times New Roman" w:hAnsi="Times New Roman" w:cs="Times New Roman"/>
                <w:color w:val="000000"/>
              </w:rPr>
            </w:pPr>
            <w:r w:rsidRPr="00E63E1F">
              <w:rPr>
                <w:rFonts w:ascii="Times New Roman" w:hAnsi="Times New Roman" w:cs="Times New Roman"/>
                <w:color w:val="000000"/>
              </w:rPr>
              <w:t>Электрод-парус для конизации средний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E1F" w:rsidRPr="00E63E1F" w:rsidRDefault="00E63E1F" w:rsidP="00E63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3E1F">
              <w:rPr>
                <w:rFonts w:ascii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E1F" w:rsidRPr="00E63E1F" w:rsidRDefault="00E63E1F" w:rsidP="00E63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3E1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E1F" w:rsidRPr="00E63E1F" w:rsidRDefault="00E63E1F" w:rsidP="00E63E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63E1F">
              <w:rPr>
                <w:rFonts w:ascii="Times New Roman" w:hAnsi="Times New Roman" w:cs="Times New Roman"/>
                <w:color w:val="000000"/>
              </w:rPr>
              <w:t xml:space="preserve">       13 260,00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E1F" w:rsidRPr="00E63E1F" w:rsidRDefault="00E63E1F" w:rsidP="00E63E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63E1F">
              <w:rPr>
                <w:rFonts w:ascii="Times New Roman" w:hAnsi="Times New Roman" w:cs="Times New Roman"/>
                <w:color w:val="000000"/>
              </w:rPr>
              <w:t xml:space="preserve">              132 600,00   </w:t>
            </w:r>
          </w:p>
        </w:tc>
      </w:tr>
      <w:tr w:rsidR="00E63E1F" w:rsidRPr="00E63E1F" w:rsidTr="00C858E8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E63E1F" w:rsidRPr="00E63E1F" w:rsidRDefault="00E63E1F" w:rsidP="00E63E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63E1F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3E1F" w:rsidRPr="00E63E1F" w:rsidRDefault="00E63E1F" w:rsidP="00E63E1F">
            <w:pPr>
              <w:rPr>
                <w:rFonts w:ascii="Times New Roman" w:hAnsi="Times New Roman" w:cs="Times New Roman"/>
                <w:color w:val="000000"/>
              </w:rPr>
            </w:pPr>
            <w:r w:rsidRPr="00E63E1F">
              <w:rPr>
                <w:rFonts w:ascii="Times New Roman" w:hAnsi="Times New Roman" w:cs="Times New Roman"/>
                <w:color w:val="000000"/>
              </w:rPr>
              <w:t xml:space="preserve">Биполярные ножницы стандартные загнутые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E1F" w:rsidRPr="00E63E1F" w:rsidRDefault="00E63E1F" w:rsidP="00E63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3E1F">
              <w:rPr>
                <w:rFonts w:ascii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E1F" w:rsidRPr="00E63E1F" w:rsidRDefault="00E63E1F" w:rsidP="00E63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3E1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E1F" w:rsidRPr="00E63E1F" w:rsidRDefault="00E63E1F" w:rsidP="00E63E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63E1F">
              <w:rPr>
                <w:rFonts w:ascii="Times New Roman" w:hAnsi="Times New Roman" w:cs="Times New Roman"/>
                <w:color w:val="000000"/>
              </w:rPr>
              <w:t xml:space="preserve">  1 111 750,00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E1F" w:rsidRPr="00E63E1F" w:rsidRDefault="00E63E1F" w:rsidP="00E63E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63E1F">
              <w:rPr>
                <w:rFonts w:ascii="Times New Roman" w:hAnsi="Times New Roman" w:cs="Times New Roman"/>
                <w:color w:val="000000"/>
              </w:rPr>
              <w:t xml:space="preserve">           3 335 250,00   </w:t>
            </w:r>
          </w:p>
        </w:tc>
      </w:tr>
      <w:tr w:rsidR="00E63E1F" w:rsidRPr="00E63E1F" w:rsidTr="00C858E8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E63E1F" w:rsidRPr="00E63E1F" w:rsidRDefault="00E63E1F" w:rsidP="00E63E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63E1F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3E1F" w:rsidRPr="00E63E1F" w:rsidRDefault="00E63E1F" w:rsidP="00E63E1F">
            <w:pPr>
              <w:rPr>
                <w:rFonts w:ascii="Times New Roman" w:hAnsi="Times New Roman" w:cs="Times New Roman"/>
                <w:color w:val="000000"/>
              </w:rPr>
            </w:pPr>
            <w:r w:rsidRPr="00E63E1F">
              <w:rPr>
                <w:rFonts w:ascii="Times New Roman" w:hAnsi="Times New Roman" w:cs="Times New Roman"/>
                <w:color w:val="000000"/>
              </w:rPr>
              <w:t>Сенсоры для систем мониторинга глубины наркоза и седации, одноразовые для взрослых, в упаковке 25 штук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E1F" w:rsidRPr="00E63E1F" w:rsidRDefault="00E63E1F" w:rsidP="00E63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3E1F">
              <w:rPr>
                <w:rFonts w:ascii="Times New Roman" w:hAnsi="Times New Roman" w:cs="Times New Roman"/>
                <w:color w:val="000000"/>
              </w:rPr>
              <w:t>упаковка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E1F" w:rsidRPr="00E63E1F" w:rsidRDefault="00E63E1F" w:rsidP="00E63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3E1F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E1F" w:rsidRPr="00E63E1F" w:rsidRDefault="00E63E1F" w:rsidP="00E63E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63E1F">
              <w:rPr>
                <w:rFonts w:ascii="Times New Roman" w:hAnsi="Times New Roman" w:cs="Times New Roman"/>
                <w:color w:val="000000"/>
              </w:rPr>
              <w:t xml:space="preserve">       13 260,00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E1F" w:rsidRPr="00E63E1F" w:rsidRDefault="00E63E1F" w:rsidP="00E63E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63E1F">
              <w:rPr>
                <w:rFonts w:ascii="Times New Roman" w:hAnsi="Times New Roman" w:cs="Times New Roman"/>
                <w:color w:val="000000"/>
              </w:rPr>
              <w:t xml:space="preserve">              663 000,00   </w:t>
            </w:r>
          </w:p>
        </w:tc>
      </w:tr>
      <w:tr w:rsidR="00E63E1F" w:rsidRPr="00E63E1F" w:rsidTr="00C858E8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E63E1F" w:rsidRPr="00E63E1F" w:rsidRDefault="00E63E1F" w:rsidP="00E63E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63E1F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3E1F" w:rsidRPr="00E63E1F" w:rsidRDefault="00E63E1F" w:rsidP="00E63E1F">
            <w:pPr>
              <w:rPr>
                <w:rFonts w:ascii="Times New Roman" w:hAnsi="Times New Roman" w:cs="Times New Roman"/>
                <w:color w:val="000000"/>
              </w:rPr>
            </w:pPr>
            <w:r w:rsidRPr="00E63E1F">
              <w:rPr>
                <w:rFonts w:ascii="Times New Roman" w:hAnsi="Times New Roman" w:cs="Times New Roman"/>
                <w:color w:val="000000"/>
              </w:rPr>
              <w:t>Инструмент электрохирургический монополярный многоразовый, в упаковке 10 штук.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E1F" w:rsidRPr="00E63E1F" w:rsidRDefault="00E63E1F" w:rsidP="00E63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3E1F">
              <w:rPr>
                <w:rFonts w:ascii="Times New Roman" w:hAnsi="Times New Roman" w:cs="Times New Roman"/>
                <w:color w:val="000000"/>
              </w:rPr>
              <w:t>упаковка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E1F" w:rsidRPr="00E63E1F" w:rsidRDefault="00E63E1F" w:rsidP="00E63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3E1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E1F" w:rsidRPr="00E63E1F" w:rsidRDefault="00E63E1F" w:rsidP="00E63E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63E1F">
              <w:rPr>
                <w:rFonts w:ascii="Times New Roman" w:hAnsi="Times New Roman" w:cs="Times New Roman"/>
                <w:color w:val="000000"/>
              </w:rPr>
              <w:t xml:space="preserve">  1 100 000,00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E1F" w:rsidRPr="00E63E1F" w:rsidRDefault="00E63E1F" w:rsidP="00E63E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63E1F">
              <w:rPr>
                <w:rFonts w:ascii="Times New Roman" w:hAnsi="Times New Roman" w:cs="Times New Roman"/>
                <w:color w:val="000000"/>
              </w:rPr>
              <w:t xml:space="preserve">           1 100 000,00   </w:t>
            </w:r>
          </w:p>
        </w:tc>
      </w:tr>
      <w:tr w:rsidR="00E63E1F" w:rsidRPr="00E63E1F" w:rsidTr="00990593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E63E1F" w:rsidRPr="00E63E1F" w:rsidRDefault="00E63E1F" w:rsidP="00E63E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:rsidR="00E63E1F" w:rsidRPr="00E63E1F" w:rsidRDefault="00E63E1F" w:rsidP="00E63E1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63E1F">
              <w:rPr>
                <w:rFonts w:ascii="Times New Roman" w:hAnsi="Times New Roman" w:cs="Times New Roman"/>
                <w:b/>
              </w:rPr>
              <w:t>Выделено на закуп: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E1F" w:rsidRPr="00E63E1F" w:rsidRDefault="00E63E1F" w:rsidP="00E63E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3E1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E1F" w:rsidRPr="00E63E1F" w:rsidRDefault="00E63E1F" w:rsidP="00E63E1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63E1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E1F" w:rsidRPr="00E63E1F" w:rsidRDefault="00E63E1F" w:rsidP="00E63E1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63E1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E1F" w:rsidRPr="00E63E1F" w:rsidRDefault="00E63E1F" w:rsidP="00E63E1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63E1F">
              <w:rPr>
                <w:rFonts w:ascii="Times New Roman" w:hAnsi="Times New Roman" w:cs="Times New Roman"/>
                <w:b/>
                <w:bCs/>
              </w:rPr>
              <w:t>16 966 252,00</w:t>
            </w:r>
          </w:p>
        </w:tc>
      </w:tr>
    </w:tbl>
    <w:p w:rsidR="008749DA" w:rsidRPr="00A22725" w:rsidRDefault="008749DA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Выделенная сумма для закупа </w:t>
      </w:r>
      <w:r w:rsidR="00E63E1F">
        <w:rPr>
          <w:rFonts w:ascii="Times New Roman" w:hAnsi="Times New Roman" w:cs="Times New Roman"/>
          <w:bCs/>
          <w:lang w:val="kk-KZ"/>
        </w:rPr>
        <w:t>16 966 252</w:t>
      </w:r>
      <w:r w:rsidR="000C5B4A" w:rsidRPr="000C5B4A">
        <w:rPr>
          <w:rFonts w:ascii="Times New Roman" w:hAnsi="Times New Roman" w:cs="Times New Roman"/>
          <w:bCs/>
        </w:rPr>
        <w:t xml:space="preserve">,00 </w:t>
      </w:r>
      <w:r w:rsidR="004B4961">
        <w:rPr>
          <w:rFonts w:ascii="Times New Roman" w:hAnsi="Times New Roman" w:cs="Times New Roman"/>
          <w:color w:val="000000"/>
        </w:rPr>
        <w:t>(</w:t>
      </w:r>
      <w:r w:rsidR="00E63E1F">
        <w:rPr>
          <w:rFonts w:ascii="Times New Roman" w:hAnsi="Times New Roman" w:cs="Times New Roman"/>
          <w:lang w:val="kk-KZ"/>
        </w:rPr>
        <w:t>шестнадцать миллионов девятьсот шестьдесят шесть тысяч двести пятьдесят две</w:t>
      </w:r>
      <w:r w:rsidR="00CE1CF2">
        <w:rPr>
          <w:rFonts w:ascii="Times New Roman" w:hAnsi="Times New Roman" w:cs="Times New Roman"/>
        </w:rPr>
        <w:t xml:space="preserve"> </w:t>
      </w:r>
      <w:r w:rsidR="0095068A">
        <w:rPr>
          <w:rFonts w:ascii="Times New Roman" w:hAnsi="Times New Roman" w:cs="Times New Roman"/>
        </w:rPr>
        <w:t>тенге</w:t>
      </w:r>
      <w:r w:rsidR="009B12BB">
        <w:rPr>
          <w:rFonts w:ascii="Times New Roman" w:hAnsi="Times New Roman" w:cs="Times New Roman"/>
        </w:rPr>
        <w:t xml:space="preserve"> </w:t>
      </w:r>
      <w:r w:rsidR="00FE18E0">
        <w:rPr>
          <w:rFonts w:ascii="Times New Roman" w:hAnsi="Times New Roman" w:cs="Times New Roman"/>
        </w:rPr>
        <w:t>00</w:t>
      </w:r>
      <w:r w:rsidR="00A842AC">
        <w:rPr>
          <w:rFonts w:ascii="Times New Roman" w:hAnsi="Times New Roman" w:cs="Times New Roman"/>
        </w:rPr>
        <w:t xml:space="preserve"> </w:t>
      </w:r>
      <w:r w:rsidRPr="00A22725">
        <w:rPr>
          <w:rFonts w:ascii="Times New Roman" w:hAnsi="Times New Roman" w:cs="Times New Roman"/>
        </w:rPr>
        <w:t>тиын) тенге.</w:t>
      </w:r>
      <w:bookmarkStart w:id="0" w:name="_GoBack"/>
      <w:bookmarkEnd w:id="0"/>
    </w:p>
    <w:p w:rsidR="008749DA" w:rsidRDefault="008749DA" w:rsidP="00E332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22725">
        <w:rPr>
          <w:rFonts w:ascii="Times New Roman" w:hAnsi="Times New Roman" w:cs="Times New Roman"/>
        </w:rPr>
        <w:t>Требуемый срок поставки:</w:t>
      </w:r>
      <w:r w:rsidR="005316D4">
        <w:rPr>
          <w:rFonts w:ascii="Times New Roman" w:hAnsi="Times New Roman" w:cs="Times New Roman"/>
        </w:rPr>
        <w:t xml:space="preserve"> </w:t>
      </w:r>
      <w:r w:rsidR="00D010D1" w:rsidRPr="00665673">
        <w:rPr>
          <w:rFonts w:ascii="Times New Roman" w:hAnsi="Times New Roman" w:cs="Times New Roman"/>
        </w:rPr>
        <w:t xml:space="preserve">поставку товаров производить по заявке Заказчика, в течение 10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 Место поставки: г. Усть-Каменогорск, ул. Серикбаева, 1, </w:t>
      </w:r>
      <w:r w:rsidR="00D010D1" w:rsidRPr="00665673">
        <w:rPr>
          <w:rFonts w:ascii="Times New Roman" w:eastAsia="Times New Roman" w:hAnsi="Times New Roman" w:cs="Times New Roman"/>
          <w:lang w:eastAsia="ru-RU"/>
        </w:rPr>
        <w:t xml:space="preserve">КГП на ПХВ Восточно-Казахстанский областной Многопрофильный «Центр Онкологии и Хирургии» УЗ ВКО, </w:t>
      </w:r>
      <w:r w:rsidR="00730C56">
        <w:rPr>
          <w:rFonts w:ascii="Times New Roman" w:eastAsia="Times New Roman" w:hAnsi="Times New Roman" w:cs="Times New Roman"/>
          <w:lang w:eastAsia="ru-RU"/>
        </w:rPr>
        <w:t>аптека</w:t>
      </w:r>
      <w:r w:rsidR="00D010D1" w:rsidRPr="00665673">
        <w:rPr>
          <w:rFonts w:ascii="Times New Roman" w:eastAsia="Times New Roman" w:hAnsi="Times New Roman" w:cs="Times New Roman"/>
          <w:lang w:eastAsia="ru-RU"/>
        </w:rPr>
        <w:t>.</w:t>
      </w:r>
    </w:p>
    <w:p w:rsidR="009B6237" w:rsidRPr="00A22725" w:rsidRDefault="009B6237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B6237">
        <w:rPr>
          <w:rFonts w:ascii="Times New Roman" w:hAnsi="Times New Roman" w:cs="Times New Roman"/>
        </w:rPr>
        <w:lastRenderedPageBreak/>
        <w:t xml:space="preserve">К тендеру допускаются все потенциальные поставщики, предоставившие тендерную заявку в соответствии с пп. </w:t>
      </w:r>
      <w:r w:rsidR="0034432B">
        <w:rPr>
          <w:rFonts w:ascii="Times New Roman" w:hAnsi="Times New Roman" w:cs="Times New Roman"/>
        </w:rPr>
        <w:t>49</w:t>
      </w:r>
      <w:r w:rsidR="00FB73AE" w:rsidRPr="00FB73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FB73AE" w:rsidRPr="00FB73AE">
        <w:t xml:space="preserve"> </w:t>
      </w:r>
      <w:r w:rsidR="0034432B">
        <w:rPr>
          <w:rFonts w:ascii="Times New Roman" w:hAnsi="Times New Roman" w:cs="Times New Roman"/>
        </w:rPr>
        <w:t>52</w:t>
      </w:r>
      <w:r w:rsidRPr="009B6237">
        <w:rPr>
          <w:rFonts w:ascii="Times New Roman" w:hAnsi="Times New Roman" w:cs="Times New Roman"/>
        </w:rPr>
        <w:t xml:space="preserve"> Правил организации и проведения закупа лекарственных средств и медицинских изделий, фармацевтических услуг, утвержденных </w:t>
      </w:r>
      <w:r w:rsidR="00433AAD" w:rsidRPr="00433AAD">
        <w:rPr>
          <w:rFonts w:ascii="Times New Roman" w:hAnsi="Times New Roman" w:cs="Times New Roman"/>
        </w:rPr>
        <w:t>Приказ</w:t>
      </w:r>
      <w:r w:rsidR="00433AAD">
        <w:rPr>
          <w:rFonts w:ascii="Times New Roman" w:hAnsi="Times New Roman" w:cs="Times New Roman"/>
        </w:rPr>
        <w:t>ом</w:t>
      </w:r>
      <w:r w:rsidR="00433AAD" w:rsidRPr="00433AAD">
        <w:rPr>
          <w:rFonts w:ascii="Times New Roman" w:hAnsi="Times New Roman" w:cs="Times New Roman"/>
        </w:rPr>
        <w:t xml:space="preserve"> Министра здравоохранения Республики Казахстан от 7 июня 2023 года № 110</w:t>
      </w:r>
      <w:r w:rsidRPr="009B6237">
        <w:rPr>
          <w:rFonts w:ascii="Times New Roman" w:hAnsi="Times New Roman" w:cs="Times New Roman"/>
        </w:rPr>
        <w:t>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Пакет тендерной документации можно скачать с сайта </w:t>
      </w:r>
      <w:hyperlink r:id="rId7" w:history="1">
        <w:r w:rsidRPr="00A22725">
          <w:rPr>
            <w:rStyle w:val="a8"/>
            <w:color w:val="auto"/>
          </w:rPr>
          <w:t>http://</w:t>
        </w:r>
        <w:r w:rsidRPr="00A22725">
          <w:rPr>
            <w:rStyle w:val="a8"/>
            <w:color w:val="auto"/>
            <w:lang w:val="en-US"/>
          </w:rPr>
          <w:t>onko</w:t>
        </w:r>
        <w:r w:rsidRPr="00A22725">
          <w:rPr>
            <w:rStyle w:val="a8"/>
            <w:color w:val="auto"/>
          </w:rPr>
          <w:t>-</w:t>
        </w:r>
        <w:r w:rsidRPr="00A22725">
          <w:rPr>
            <w:rStyle w:val="a8"/>
            <w:color w:val="auto"/>
            <w:lang w:val="en-US"/>
          </w:rPr>
          <w:t>vko</w:t>
        </w:r>
        <w:r w:rsidRPr="00A22725">
          <w:rPr>
            <w:rStyle w:val="a8"/>
            <w:color w:val="auto"/>
          </w:rPr>
          <w:t>.kz/</w:t>
        </w:r>
      </w:hyperlink>
      <w:r w:rsidRPr="00A22725">
        <w:rPr>
          <w:rFonts w:ascii="Times New Roman" w:hAnsi="Times New Roman" w:cs="Times New Roman"/>
        </w:rPr>
        <w:t>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Начало пре</w:t>
      </w:r>
      <w:r w:rsidR="00026D39">
        <w:rPr>
          <w:rFonts w:ascii="Times New Roman" w:hAnsi="Times New Roman" w:cs="Times New Roman"/>
        </w:rPr>
        <w:t>доставления тендерных заявок с 1</w:t>
      </w:r>
      <w:r w:rsidR="00F27E21">
        <w:rPr>
          <w:rFonts w:ascii="Times New Roman" w:hAnsi="Times New Roman" w:cs="Times New Roman"/>
        </w:rPr>
        <w:t>4</w:t>
      </w:r>
      <w:r w:rsidRPr="00A22725">
        <w:rPr>
          <w:rFonts w:ascii="Times New Roman" w:hAnsi="Times New Roman" w:cs="Times New Roman"/>
        </w:rPr>
        <w:t>.</w:t>
      </w:r>
      <w:r w:rsidR="000B660E">
        <w:rPr>
          <w:rFonts w:ascii="Times New Roman" w:hAnsi="Times New Roman" w:cs="Times New Roman"/>
        </w:rPr>
        <w:t>0</w:t>
      </w:r>
      <w:r w:rsidRPr="00A22725">
        <w:rPr>
          <w:rFonts w:ascii="Times New Roman" w:hAnsi="Times New Roman" w:cs="Times New Roman"/>
        </w:rPr>
        <w:t>0 часов «</w:t>
      </w:r>
      <w:r w:rsidR="004D3445">
        <w:rPr>
          <w:rFonts w:ascii="Times New Roman" w:hAnsi="Times New Roman" w:cs="Times New Roman"/>
        </w:rPr>
        <w:t>1</w:t>
      </w:r>
      <w:r w:rsidR="000B660E">
        <w:rPr>
          <w:rFonts w:ascii="Times New Roman" w:hAnsi="Times New Roman" w:cs="Times New Roman"/>
        </w:rPr>
        <w:t>6</w:t>
      </w:r>
      <w:r w:rsidRPr="00A22725">
        <w:rPr>
          <w:rFonts w:ascii="Times New Roman" w:hAnsi="Times New Roman" w:cs="Times New Roman"/>
        </w:rPr>
        <w:t>» </w:t>
      </w:r>
      <w:r w:rsidR="000B660E">
        <w:rPr>
          <w:rFonts w:ascii="Times New Roman" w:hAnsi="Times New Roman" w:cs="Times New Roman"/>
        </w:rPr>
        <w:t>июл</w:t>
      </w:r>
      <w:r w:rsidR="0015246C">
        <w:rPr>
          <w:rFonts w:ascii="Times New Roman" w:hAnsi="Times New Roman" w:cs="Times New Roman"/>
        </w:rPr>
        <w:t>я</w:t>
      </w:r>
      <w:r w:rsidRPr="00A22725">
        <w:rPr>
          <w:rFonts w:ascii="Times New Roman" w:hAnsi="Times New Roman" w:cs="Times New Roman"/>
        </w:rPr>
        <w:t xml:space="preserve"> 20</w:t>
      </w:r>
      <w:r w:rsidR="00161B3D" w:rsidRPr="00A22725">
        <w:rPr>
          <w:rFonts w:ascii="Times New Roman" w:hAnsi="Times New Roman" w:cs="Times New Roman"/>
        </w:rPr>
        <w:t>2</w:t>
      </w:r>
      <w:r w:rsidR="0081066E">
        <w:rPr>
          <w:rFonts w:ascii="Times New Roman" w:hAnsi="Times New Roman" w:cs="Times New Roman"/>
        </w:rPr>
        <w:t>4</w:t>
      </w:r>
      <w:r w:rsidRPr="00A22725">
        <w:rPr>
          <w:rFonts w:ascii="Times New Roman" w:hAnsi="Times New Roman" w:cs="Times New Roman"/>
        </w:rPr>
        <w:t xml:space="preserve">г. 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  <w:r w:rsidRPr="00A22725">
        <w:rPr>
          <w:rFonts w:ascii="Times New Roman" w:hAnsi="Times New Roman" w:cs="Times New Roman"/>
          <w:u w:val="single"/>
        </w:rPr>
        <w:t>Окончательный срок пред</w:t>
      </w:r>
      <w:r w:rsidR="0057656C" w:rsidRPr="00A22725">
        <w:rPr>
          <w:rFonts w:ascii="Times New Roman" w:hAnsi="Times New Roman" w:cs="Times New Roman"/>
          <w:u w:val="single"/>
        </w:rPr>
        <w:t xml:space="preserve">ставления тендерных заявок до </w:t>
      </w:r>
      <w:r w:rsidR="00026D39">
        <w:rPr>
          <w:rFonts w:ascii="Times New Roman" w:hAnsi="Times New Roman" w:cs="Times New Roman"/>
          <w:u w:val="single"/>
        </w:rPr>
        <w:t>1</w:t>
      </w:r>
      <w:r w:rsidR="00F27E21">
        <w:rPr>
          <w:rFonts w:ascii="Times New Roman" w:hAnsi="Times New Roman" w:cs="Times New Roman"/>
          <w:u w:val="single"/>
        </w:rPr>
        <w:t>4</w:t>
      </w:r>
      <w:r w:rsidRPr="00A22725">
        <w:rPr>
          <w:rFonts w:ascii="Times New Roman" w:hAnsi="Times New Roman" w:cs="Times New Roman"/>
          <w:u w:val="single"/>
        </w:rPr>
        <w:t>.</w:t>
      </w:r>
      <w:r w:rsidR="000B660E">
        <w:rPr>
          <w:rFonts w:ascii="Times New Roman" w:hAnsi="Times New Roman" w:cs="Times New Roman"/>
          <w:u w:val="single"/>
        </w:rPr>
        <w:t>0</w:t>
      </w:r>
      <w:r w:rsidRPr="00A22725">
        <w:rPr>
          <w:rFonts w:ascii="Times New Roman" w:hAnsi="Times New Roman" w:cs="Times New Roman"/>
          <w:u w:val="single"/>
        </w:rPr>
        <w:t>0 часов «</w:t>
      </w:r>
      <w:r w:rsidR="000B660E">
        <w:rPr>
          <w:rFonts w:ascii="Times New Roman" w:hAnsi="Times New Roman" w:cs="Times New Roman"/>
          <w:u w:val="single"/>
        </w:rPr>
        <w:t>31</w:t>
      </w:r>
      <w:r w:rsidRPr="00A22725">
        <w:rPr>
          <w:rFonts w:ascii="Times New Roman" w:hAnsi="Times New Roman" w:cs="Times New Roman"/>
          <w:u w:val="single"/>
        </w:rPr>
        <w:t xml:space="preserve">» </w:t>
      </w:r>
      <w:r w:rsidR="004D3445">
        <w:rPr>
          <w:rFonts w:ascii="Times New Roman" w:hAnsi="Times New Roman" w:cs="Times New Roman"/>
          <w:u w:val="single"/>
        </w:rPr>
        <w:t>июл</w:t>
      </w:r>
      <w:r w:rsidR="00291699">
        <w:rPr>
          <w:rFonts w:ascii="Times New Roman" w:hAnsi="Times New Roman" w:cs="Times New Roman"/>
          <w:u w:val="single"/>
        </w:rPr>
        <w:t>я</w:t>
      </w:r>
      <w:r w:rsidRPr="00A22725">
        <w:rPr>
          <w:rFonts w:ascii="Times New Roman" w:hAnsi="Times New Roman" w:cs="Times New Roman"/>
          <w:u w:val="single"/>
        </w:rPr>
        <w:t xml:space="preserve"> 20</w:t>
      </w:r>
      <w:r w:rsidR="00161B3D" w:rsidRPr="00A22725">
        <w:rPr>
          <w:rFonts w:ascii="Times New Roman" w:hAnsi="Times New Roman" w:cs="Times New Roman"/>
          <w:u w:val="single"/>
        </w:rPr>
        <w:t>2</w:t>
      </w:r>
      <w:r w:rsidR="0081066E">
        <w:rPr>
          <w:rFonts w:ascii="Times New Roman" w:hAnsi="Times New Roman" w:cs="Times New Roman"/>
          <w:u w:val="single"/>
        </w:rPr>
        <w:t>4</w:t>
      </w:r>
      <w:r w:rsidRPr="00A22725">
        <w:rPr>
          <w:rFonts w:ascii="Times New Roman" w:hAnsi="Times New Roman" w:cs="Times New Roman"/>
          <w:u w:val="single"/>
        </w:rPr>
        <w:t>г.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Тендерные заявки принимаются по адресу: ВКО, г. Усть-Каменогорск, ул. Серикбаева, 1, </w:t>
      </w:r>
      <w:r w:rsidR="008749DA" w:rsidRPr="00A22725">
        <w:rPr>
          <w:rFonts w:ascii="Times New Roman" w:eastAsia="Times New Roman" w:hAnsi="Times New Roman" w:cs="Times New Roman"/>
          <w:lang w:eastAsia="ru-RU"/>
        </w:rPr>
        <w:t>КГП на ПХВ Восточно-Казахстанский областной Многопрофильный «Центр Онкологии и Хирургии» УЗ ВКО</w:t>
      </w:r>
      <w:r w:rsidR="008749DA" w:rsidRPr="00A22725">
        <w:rPr>
          <w:rFonts w:ascii="Times New Roman" w:hAnsi="Times New Roman" w:cs="Times New Roman"/>
        </w:rPr>
        <w:t xml:space="preserve"> </w:t>
      </w:r>
      <w:r w:rsidRPr="00A22725">
        <w:rPr>
          <w:rFonts w:ascii="Times New Roman" w:hAnsi="Times New Roman" w:cs="Times New Roman"/>
        </w:rPr>
        <w:t>(</w:t>
      </w:r>
      <w:r w:rsidR="008749DA" w:rsidRPr="00A22725">
        <w:rPr>
          <w:rFonts w:ascii="Times New Roman" w:hAnsi="Times New Roman" w:cs="Times New Roman"/>
        </w:rPr>
        <w:t xml:space="preserve">корпус </w:t>
      </w:r>
      <w:r w:rsidR="003E60AA">
        <w:rPr>
          <w:rFonts w:ascii="Times New Roman" w:hAnsi="Times New Roman" w:cs="Times New Roman"/>
        </w:rPr>
        <w:t>11</w:t>
      </w:r>
      <w:r w:rsidRPr="00A22725">
        <w:rPr>
          <w:rFonts w:ascii="Times New Roman" w:hAnsi="Times New Roman" w:cs="Times New Roman"/>
        </w:rPr>
        <w:t>) 2 этаж, финансовый отдел (отдел государственных закупок и ЮС).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Тендер</w:t>
      </w:r>
      <w:r w:rsidR="00AA2AAD" w:rsidRPr="00A22725">
        <w:rPr>
          <w:rFonts w:ascii="Times New Roman" w:hAnsi="Times New Roman" w:cs="Times New Roman"/>
        </w:rPr>
        <w:t xml:space="preserve">ные заявки будут вскрываться в </w:t>
      </w:r>
      <w:r w:rsidR="00026D39">
        <w:rPr>
          <w:rFonts w:ascii="Times New Roman" w:hAnsi="Times New Roman" w:cs="Times New Roman"/>
        </w:rPr>
        <w:t>1</w:t>
      </w:r>
      <w:r w:rsidR="000B660E">
        <w:rPr>
          <w:rFonts w:ascii="Times New Roman" w:hAnsi="Times New Roman" w:cs="Times New Roman"/>
        </w:rPr>
        <w:t>4</w:t>
      </w:r>
      <w:r w:rsidRPr="00A22725">
        <w:rPr>
          <w:rFonts w:ascii="Times New Roman" w:hAnsi="Times New Roman" w:cs="Times New Roman"/>
        </w:rPr>
        <w:t>.</w:t>
      </w:r>
      <w:r w:rsidR="000B660E">
        <w:rPr>
          <w:rFonts w:ascii="Times New Roman" w:hAnsi="Times New Roman" w:cs="Times New Roman"/>
        </w:rPr>
        <w:t>3</w:t>
      </w:r>
      <w:r w:rsidR="008749DA" w:rsidRPr="00A22725">
        <w:rPr>
          <w:rFonts w:ascii="Times New Roman" w:hAnsi="Times New Roman" w:cs="Times New Roman"/>
        </w:rPr>
        <w:t>0</w:t>
      </w:r>
      <w:r w:rsidRPr="00A22725">
        <w:rPr>
          <w:rFonts w:ascii="Times New Roman" w:hAnsi="Times New Roman" w:cs="Times New Roman"/>
        </w:rPr>
        <w:t xml:space="preserve"> часов «</w:t>
      </w:r>
      <w:r w:rsidR="000B660E">
        <w:rPr>
          <w:rFonts w:ascii="Times New Roman" w:hAnsi="Times New Roman" w:cs="Times New Roman"/>
        </w:rPr>
        <w:t>31</w:t>
      </w:r>
      <w:r w:rsidR="00161B3D" w:rsidRPr="00A22725">
        <w:rPr>
          <w:rFonts w:ascii="Times New Roman" w:hAnsi="Times New Roman" w:cs="Times New Roman"/>
        </w:rPr>
        <w:t xml:space="preserve">» </w:t>
      </w:r>
      <w:r w:rsidR="004D3445">
        <w:rPr>
          <w:rFonts w:ascii="Times New Roman" w:hAnsi="Times New Roman" w:cs="Times New Roman"/>
        </w:rPr>
        <w:t>июл</w:t>
      </w:r>
      <w:r w:rsidR="00291699">
        <w:rPr>
          <w:rFonts w:ascii="Times New Roman" w:hAnsi="Times New Roman" w:cs="Times New Roman"/>
        </w:rPr>
        <w:t>я</w:t>
      </w:r>
      <w:r w:rsidR="00161B3D" w:rsidRPr="00A22725">
        <w:rPr>
          <w:rFonts w:ascii="Times New Roman" w:hAnsi="Times New Roman" w:cs="Times New Roman"/>
        </w:rPr>
        <w:t xml:space="preserve"> 202</w:t>
      </w:r>
      <w:r w:rsidR="0081066E">
        <w:rPr>
          <w:rFonts w:ascii="Times New Roman" w:hAnsi="Times New Roman" w:cs="Times New Roman"/>
        </w:rPr>
        <w:t>4</w:t>
      </w:r>
      <w:r w:rsidRPr="00A22725">
        <w:rPr>
          <w:rFonts w:ascii="Times New Roman" w:hAnsi="Times New Roman" w:cs="Times New Roman"/>
        </w:rPr>
        <w:t xml:space="preserve">г. по следующему адресу: ВКО, г. Усть-Каменогорск, Серикбаева, 1, </w:t>
      </w:r>
      <w:r w:rsidR="008749DA" w:rsidRPr="00A22725">
        <w:rPr>
          <w:rFonts w:ascii="Times New Roman" w:eastAsia="Times New Roman" w:hAnsi="Times New Roman" w:cs="Times New Roman"/>
          <w:lang w:eastAsia="ru-RU"/>
        </w:rPr>
        <w:t>КГП на ПХВ Восточно-Казахстанский областной Многопрофильный «Центр Онкологии и Хирургии» УЗ ВКО</w:t>
      </w:r>
      <w:r w:rsidR="00773B60">
        <w:rPr>
          <w:rFonts w:ascii="Times New Roman" w:hAnsi="Times New Roman" w:cs="Times New Roman"/>
        </w:rPr>
        <w:t xml:space="preserve"> (корпус 11</w:t>
      </w:r>
      <w:r w:rsidR="008749DA" w:rsidRPr="00A22725">
        <w:rPr>
          <w:rFonts w:ascii="Times New Roman" w:hAnsi="Times New Roman" w:cs="Times New Roman"/>
        </w:rPr>
        <w:t xml:space="preserve">) </w:t>
      </w:r>
      <w:r w:rsidRPr="00A22725">
        <w:rPr>
          <w:rFonts w:ascii="Times New Roman" w:hAnsi="Times New Roman" w:cs="Times New Roman"/>
        </w:rPr>
        <w:t>2 этаж, конференц-зал.</w:t>
      </w:r>
    </w:p>
    <w:p w:rsidR="001E6FD0" w:rsidRDefault="001E6FD0" w:rsidP="0020620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Дополнительную информацию и справку можно получить по телефону: 8(7232) 70 00 62</w:t>
      </w:r>
    </w:p>
    <w:p w:rsidR="00631453" w:rsidRPr="00241261" w:rsidRDefault="00631453" w:rsidP="006314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41261">
        <w:rPr>
          <w:rFonts w:ascii="Times New Roman" w:eastAsia="Calibri" w:hAnsi="Times New Roman" w:cs="Times New Roman"/>
        </w:rPr>
        <w:t>Возможность и порядок отзыва тендер</w:t>
      </w:r>
      <w:r w:rsidR="002E6EDB">
        <w:rPr>
          <w:rFonts w:ascii="Times New Roman" w:eastAsia="Calibri" w:hAnsi="Times New Roman" w:cs="Times New Roman"/>
        </w:rPr>
        <w:t>ной заявки определяется п.56 Правил №110</w:t>
      </w:r>
      <w:r w:rsidRPr="00241261">
        <w:rPr>
          <w:rFonts w:ascii="Times New Roman" w:eastAsia="Calibri" w:hAnsi="Times New Roman" w:cs="Times New Roman"/>
        </w:rPr>
        <w:t>. Срок</w:t>
      </w:r>
    </w:p>
    <w:p w:rsidR="00631453" w:rsidRPr="00241261" w:rsidRDefault="00631453" w:rsidP="0063145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41261">
        <w:rPr>
          <w:rFonts w:ascii="Times New Roman" w:eastAsia="Calibri" w:hAnsi="Times New Roman" w:cs="Times New Roman"/>
        </w:rPr>
        <w:t>действия тендерной заявки определяется с момента вскрытия тендерной заявки Потенциального поставщика и действует до принятия по ней решения по существу в соответствии с Правилами, а при признании Потенциального поставщика победителем закупа – до представления им соответствующего гарантийного обеспечения по заключенному договору.</w:t>
      </w:r>
    </w:p>
    <w:p w:rsidR="00631453" w:rsidRPr="00A22725" w:rsidRDefault="00631453" w:rsidP="00FF165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41261">
        <w:rPr>
          <w:rFonts w:ascii="Times New Roman" w:eastAsia="Calibri" w:hAnsi="Times New Roman" w:cs="Times New Roman"/>
        </w:rPr>
        <w:t>Порядок разъяснений положений тендерной документации, процедура (порядок) рассмотрения тендерных заявок, условия предоставления потенциальным поставщикам – отечественным товаропроизводителям поддержки, условия внесения, форма, объем и способ гарантийного обеспечения дог</w:t>
      </w:r>
      <w:r w:rsidR="007B286A">
        <w:rPr>
          <w:rFonts w:ascii="Times New Roman" w:eastAsia="Calibri" w:hAnsi="Times New Roman" w:cs="Times New Roman"/>
        </w:rPr>
        <w:t>овора, определяются Правилами №110</w:t>
      </w:r>
      <w:r w:rsidRPr="00241261">
        <w:rPr>
          <w:rFonts w:ascii="Times New Roman" w:eastAsia="Calibri" w:hAnsi="Times New Roman" w:cs="Times New Roman"/>
        </w:rPr>
        <w:t xml:space="preserve"> и положениями тендерной документации.</w:t>
      </w:r>
    </w:p>
    <w:sectPr w:rsidR="00631453" w:rsidRPr="00A22725" w:rsidSect="00AA2AA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BED" w:rsidRDefault="00952BED" w:rsidP="00397971">
      <w:pPr>
        <w:spacing w:after="0" w:line="240" w:lineRule="auto"/>
      </w:pPr>
      <w:r>
        <w:separator/>
      </w:r>
    </w:p>
  </w:endnote>
  <w:endnote w:type="continuationSeparator" w:id="0">
    <w:p w:rsidR="00952BED" w:rsidRDefault="00952BED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BED" w:rsidRDefault="00952BED" w:rsidP="00397971">
      <w:pPr>
        <w:spacing w:after="0" w:line="240" w:lineRule="auto"/>
      </w:pPr>
      <w:r>
        <w:separator/>
      </w:r>
    </w:p>
  </w:footnote>
  <w:footnote w:type="continuationSeparator" w:id="0">
    <w:p w:rsidR="00952BED" w:rsidRDefault="00952BED" w:rsidP="00397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3176A"/>
    <w:multiLevelType w:val="hybridMultilevel"/>
    <w:tmpl w:val="DF22D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A3B08"/>
    <w:multiLevelType w:val="hybridMultilevel"/>
    <w:tmpl w:val="AAA40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03580"/>
    <w:rsid w:val="00006E71"/>
    <w:rsid w:val="000077D3"/>
    <w:rsid w:val="00012249"/>
    <w:rsid w:val="00020723"/>
    <w:rsid w:val="00026C2B"/>
    <w:rsid w:val="00026D39"/>
    <w:rsid w:val="00032CFF"/>
    <w:rsid w:val="00035116"/>
    <w:rsid w:val="00037B38"/>
    <w:rsid w:val="000460B4"/>
    <w:rsid w:val="000461F8"/>
    <w:rsid w:val="00051D6C"/>
    <w:rsid w:val="00056D12"/>
    <w:rsid w:val="00067F3D"/>
    <w:rsid w:val="000734D9"/>
    <w:rsid w:val="00073CEA"/>
    <w:rsid w:val="000741D1"/>
    <w:rsid w:val="000838CE"/>
    <w:rsid w:val="000842D7"/>
    <w:rsid w:val="00090779"/>
    <w:rsid w:val="00091674"/>
    <w:rsid w:val="000A0A03"/>
    <w:rsid w:val="000A21F9"/>
    <w:rsid w:val="000A2F70"/>
    <w:rsid w:val="000A691F"/>
    <w:rsid w:val="000B0A45"/>
    <w:rsid w:val="000B597E"/>
    <w:rsid w:val="000B660E"/>
    <w:rsid w:val="000B7353"/>
    <w:rsid w:val="000C05CE"/>
    <w:rsid w:val="000C06C9"/>
    <w:rsid w:val="000C4A2B"/>
    <w:rsid w:val="000C5B4A"/>
    <w:rsid w:val="000D09A4"/>
    <w:rsid w:val="000D2CEB"/>
    <w:rsid w:val="000D6AB6"/>
    <w:rsid w:val="000D7249"/>
    <w:rsid w:val="000E1C2F"/>
    <w:rsid w:val="000E21E0"/>
    <w:rsid w:val="000E6AA0"/>
    <w:rsid w:val="000F3BFA"/>
    <w:rsid w:val="00105932"/>
    <w:rsid w:val="0011276C"/>
    <w:rsid w:val="001217D6"/>
    <w:rsid w:val="0013566E"/>
    <w:rsid w:val="001417D7"/>
    <w:rsid w:val="00141DA8"/>
    <w:rsid w:val="00143FEE"/>
    <w:rsid w:val="00144798"/>
    <w:rsid w:val="0015246C"/>
    <w:rsid w:val="001533A9"/>
    <w:rsid w:val="001600BE"/>
    <w:rsid w:val="00161B3D"/>
    <w:rsid w:val="00163AC0"/>
    <w:rsid w:val="00170AAF"/>
    <w:rsid w:val="001718D8"/>
    <w:rsid w:val="001748B1"/>
    <w:rsid w:val="001954BA"/>
    <w:rsid w:val="001A1781"/>
    <w:rsid w:val="001A19B4"/>
    <w:rsid w:val="001B08A4"/>
    <w:rsid w:val="001B2465"/>
    <w:rsid w:val="001B33BA"/>
    <w:rsid w:val="001B417F"/>
    <w:rsid w:val="001B5A6D"/>
    <w:rsid w:val="001C05C6"/>
    <w:rsid w:val="001C0AEF"/>
    <w:rsid w:val="001C309A"/>
    <w:rsid w:val="001C40E4"/>
    <w:rsid w:val="001D1CB2"/>
    <w:rsid w:val="001E2A8C"/>
    <w:rsid w:val="001E3B2C"/>
    <w:rsid w:val="001E3B47"/>
    <w:rsid w:val="001E622E"/>
    <w:rsid w:val="001E6FD0"/>
    <w:rsid w:val="001F1D1A"/>
    <w:rsid w:val="001F3444"/>
    <w:rsid w:val="00202260"/>
    <w:rsid w:val="0020312B"/>
    <w:rsid w:val="002038D0"/>
    <w:rsid w:val="002054E8"/>
    <w:rsid w:val="00206207"/>
    <w:rsid w:val="00207F31"/>
    <w:rsid w:val="00212EF6"/>
    <w:rsid w:val="00213589"/>
    <w:rsid w:val="002165CA"/>
    <w:rsid w:val="00221369"/>
    <w:rsid w:val="00232CF2"/>
    <w:rsid w:val="0023516D"/>
    <w:rsid w:val="0024087B"/>
    <w:rsid w:val="00241249"/>
    <w:rsid w:val="00245CB7"/>
    <w:rsid w:val="002477F6"/>
    <w:rsid w:val="002521A7"/>
    <w:rsid w:val="0025378A"/>
    <w:rsid w:val="002577B4"/>
    <w:rsid w:val="00260293"/>
    <w:rsid w:val="002632FB"/>
    <w:rsid w:val="002660B7"/>
    <w:rsid w:val="0027392D"/>
    <w:rsid w:val="00280416"/>
    <w:rsid w:val="00282190"/>
    <w:rsid w:val="002828C2"/>
    <w:rsid w:val="0028296C"/>
    <w:rsid w:val="0028323D"/>
    <w:rsid w:val="00287993"/>
    <w:rsid w:val="00291699"/>
    <w:rsid w:val="002918AE"/>
    <w:rsid w:val="00291EAF"/>
    <w:rsid w:val="002949FC"/>
    <w:rsid w:val="00295FB4"/>
    <w:rsid w:val="00296A50"/>
    <w:rsid w:val="002A2782"/>
    <w:rsid w:val="002A5FFB"/>
    <w:rsid w:val="002A6E6B"/>
    <w:rsid w:val="002B0C10"/>
    <w:rsid w:val="002B12A7"/>
    <w:rsid w:val="002B2583"/>
    <w:rsid w:val="002B6499"/>
    <w:rsid w:val="002B6ACA"/>
    <w:rsid w:val="002C7277"/>
    <w:rsid w:val="002C7B76"/>
    <w:rsid w:val="002D2D0C"/>
    <w:rsid w:val="002D3B36"/>
    <w:rsid w:val="002E2858"/>
    <w:rsid w:val="002E3BCF"/>
    <w:rsid w:val="002E6EDB"/>
    <w:rsid w:val="002E6F74"/>
    <w:rsid w:val="002F1061"/>
    <w:rsid w:val="002F1A1A"/>
    <w:rsid w:val="002F24D6"/>
    <w:rsid w:val="002F645E"/>
    <w:rsid w:val="002F6BBE"/>
    <w:rsid w:val="003017F5"/>
    <w:rsid w:val="00312DA9"/>
    <w:rsid w:val="00313776"/>
    <w:rsid w:val="00315CC7"/>
    <w:rsid w:val="003217BB"/>
    <w:rsid w:val="00322ED4"/>
    <w:rsid w:val="00324A1C"/>
    <w:rsid w:val="00330331"/>
    <w:rsid w:val="003348E8"/>
    <w:rsid w:val="00341440"/>
    <w:rsid w:val="0034432B"/>
    <w:rsid w:val="00346B4B"/>
    <w:rsid w:val="00356C94"/>
    <w:rsid w:val="00357FEC"/>
    <w:rsid w:val="00360DF0"/>
    <w:rsid w:val="003632EB"/>
    <w:rsid w:val="003648F7"/>
    <w:rsid w:val="00366F11"/>
    <w:rsid w:val="0036785B"/>
    <w:rsid w:val="00375708"/>
    <w:rsid w:val="00385F78"/>
    <w:rsid w:val="003874CF"/>
    <w:rsid w:val="00387648"/>
    <w:rsid w:val="00387DD3"/>
    <w:rsid w:val="00391182"/>
    <w:rsid w:val="0039181E"/>
    <w:rsid w:val="00391A02"/>
    <w:rsid w:val="00391C2B"/>
    <w:rsid w:val="00394410"/>
    <w:rsid w:val="00397971"/>
    <w:rsid w:val="003A27A8"/>
    <w:rsid w:val="003A35AB"/>
    <w:rsid w:val="003A3D40"/>
    <w:rsid w:val="003A5702"/>
    <w:rsid w:val="003A6D87"/>
    <w:rsid w:val="003B4B52"/>
    <w:rsid w:val="003B6353"/>
    <w:rsid w:val="003C7673"/>
    <w:rsid w:val="003D3EF7"/>
    <w:rsid w:val="003D50F3"/>
    <w:rsid w:val="003D6A88"/>
    <w:rsid w:val="003D6A9B"/>
    <w:rsid w:val="003D6C40"/>
    <w:rsid w:val="003E0B93"/>
    <w:rsid w:val="003E2F4A"/>
    <w:rsid w:val="003E5B97"/>
    <w:rsid w:val="003E60AA"/>
    <w:rsid w:val="003F4BD6"/>
    <w:rsid w:val="00414880"/>
    <w:rsid w:val="00417F70"/>
    <w:rsid w:val="0042065E"/>
    <w:rsid w:val="0042334E"/>
    <w:rsid w:val="00424C4E"/>
    <w:rsid w:val="004252EF"/>
    <w:rsid w:val="00433AAD"/>
    <w:rsid w:val="00437044"/>
    <w:rsid w:val="00441EEF"/>
    <w:rsid w:val="00443B32"/>
    <w:rsid w:val="004451A5"/>
    <w:rsid w:val="00445B31"/>
    <w:rsid w:val="00446CEB"/>
    <w:rsid w:val="004474A4"/>
    <w:rsid w:val="00447C76"/>
    <w:rsid w:val="00451867"/>
    <w:rsid w:val="00461945"/>
    <w:rsid w:val="00466BB9"/>
    <w:rsid w:val="004702FF"/>
    <w:rsid w:val="004739E4"/>
    <w:rsid w:val="00474C26"/>
    <w:rsid w:val="0048060B"/>
    <w:rsid w:val="00485B6A"/>
    <w:rsid w:val="004860CA"/>
    <w:rsid w:val="00490C03"/>
    <w:rsid w:val="00495106"/>
    <w:rsid w:val="004A2684"/>
    <w:rsid w:val="004A5E4B"/>
    <w:rsid w:val="004A7021"/>
    <w:rsid w:val="004A7CB0"/>
    <w:rsid w:val="004B1B1A"/>
    <w:rsid w:val="004B4961"/>
    <w:rsid w:val="004C4B5B"/>
    <w:rsid w:val="004D3445"/>
    <w:rsid w:val="004E06B5"/>
    <w:rsid w:val="004E072F"/>
    <w:rsid w:val="004E326D"/>
    <w:rsid w:val="004F3A8E"/>
    <w:rsid w:val="005044C7"/>
    <w:rsid w:val="00506F4D"/>
    <w:rsid w:val="005100C1"/>
    <w:rsid w:val="00515B3F"/>
    <w:rsid w:val="00517EBE"/>
    <w:rsid w:val="0052551F"/>
    <w:rsid w:val="005316D4"/>
    <w:rsid w:val="00533EC7"/>
    <w:rsid w:val="00533FE2"/>
    <w:rsid w:val="0053784C"/>
    <w:rsid w:val="00537D2E"/>
    <w:rsid w:val="005404B2"/>
    <w:rsid w:val="0054104A"/>
    <w:rsid w:val="00543F40"/>
    <w:rsid w:val="005473AE"/>
    <w:rsid w:val="00551AAD"/>
    <w:rsid w:val="0055291E"/>
    <w:rsid w:val="005604F4"/>
    <w:rsid w:val="00566FEA"/>
    <w:rsid w:val="00571719"/>
    <w:rsid w:val="00572B3E"/>
    <w:rsid w:val="0057433A"/>
    <w:rsid w:val="00575AF7"/>
    <w:rsid w:val="0057656C"/>
    <w:rsid w:val="00577547"/>
    <w:rsid w:val="0058052B"/>
    <w:rsid w:val="00580B93"/>
    <w:rsid w:val="005828E3"/>
    <w:rsid w:val="00582EF1"/>
    <w:rsid w:val="005843DA"/>
    <w:rsid w:val="00585D77"/>
    <w:rsid w:val="00590357"/>
    <w:rsid w:val="005910FA"/>
    <w:rsid w:val="00591164"/>
    <w:rsid w:val="0059638D"/>
    <w:rsid w:val="00597121"/>
    <w:rsid w:val="005A0EE8"/>
    <w:rsid w:val="005A1032"/>
    <w:rsid w:val="005A26D7"/>
    <w:rsid w:val="005A340D"/>
    <w:rsid w:val="005A6EEF"/>
    <w:rsid w:val="005B1D72"/>
    <w:rsid w:val="005B36AF"/>
    <w:rsid w:val="005B752D"/>
    <w:rsid w:val="005C03F5"/>
    <w:rsid w:val="005C2817"/>
    <w:rsid w:val="005C3FA8"/>
    <w:rsid w:val="005D097C"/>
    <w:rsid w:val="005D56E0"/>
    <w:rsid w:val="005E445B"/>
    <w:rsid w:val="005E7CB2"/>
    <w:rsid w:val="00601750"/>
    <w:rsid w:val="00602D82"/>
    <w:rsid w:val="0060313F"/>
    <w:rsid w:val="0060425D"/>
    <w:rsid w:val="00604A15"/>
    <w:rsid w:val="00606B3C"/>
    <w:rsid w:val="0060733A"/>
    <w:rsid w:val="00612922"/>
    <w:rsid w:val="00626EE1"/>
    <w:rsid w:val="00631453"/>
    <w:rsid w:val="00633AE5"/>
    <w:rsid w:val="00644026"/>
    <w:rsid w:val="00646EC1"/>
    <w:rsid w:val="006509FA"/>
    <w:rsid w:val="0065168B"/>
    <w:rsid w:val="00651FF1"/>
    <w:rsid w:val="00652751"/>
    <w:rsid w:val="0065422C"/>
    <w:rsid w:val="00656938"/>
    <w:rsid w:val="006600CB"/>
    <w:rsid w:val="00661418"/>
    <w:rsid w:val="00662F37"/>
    <w:rsid w:val="006729F2"/>
    <w:rsid w:val="00674A61"/>
    <w:rsid w:val="00677323"/>
    <w:rsid w:val="0068050A"/>
    <w:rsid w:val="0069227B"/>
    <w:rsid w:val="0069621B"/>
    <w:rsid w:val="0069651F"/>
    <w:rsid w:val="00696887"/>
    <w:rsid w:val="006A1313"/>
    <w:rsid w:val="006A15B0"/>
    <w:rsid w:val="006A495F"/>
    <w:rsid w:val="006A772E"/>
    <w:rsid w:val="006B48F7"/>
    <w:rsid w:val="006C07BD"/>
    <w:rsid w:val="006C1C46"/>
    <w:rsid w:val="006C5891"/>
    <w:rsid w:val="006C630C"/>
    <w:rsid w:val="006D1219"/>
    <w:rsid w:val="006D4207"/>
    <w:rsid w:val="006D5ACD"/>
    <w:rsid w:val="006E0631"/>
    <w:rsid w:val="006E0DAD"/>
    <w:rsid w:val="006F1541"/>
    <w:rsid w:val="007027E6"/>
    <w:rsid w:val="007074D5"/>
    <w:rsid w:val="00710A89"/>
    <w:rsid w:val="0071235E"/>
    <w:rsid w:val="007243D7"/>
    <w:rsid w:val="007244D8"/>
    <w:rsid w:val="00727225"/>
    <w:rsid w:val="00727B35"/>
    <w:rsid w:val="00730C56"/>
    <w:rsid w:val="00733A1D"/>
    <w:rsid w:val="00735E46"/>
    <w:rsid w:val="00736A7A"/>
    <w:rsid w:val="00740156"/>
    <w:rsid w:val="00740BC9"/>
    <w:rsid w:val="00742796"/>
    <w:rsid w:val="00751E96"/>
    <w:rsid w:val="00754D33"/>
    <w:rsid w:val="00757866"/>
    <w:rsid w:val="0076093B"/>
    <w:rsid w:val="00764DB9"/>
    <w:rsid w:val="00766294"/>
    <w:rsid w:val="00772BCA"/>
    <w:rsid w:val="00773B60"/>
    <w:rsid w:val="00774E2A"/>
    <w:rsid w:val="007850D6"/>
    <w:rsid w:val="007859FD"/>
    <w:rsid w:val="00786D76"/>
    <w:rsid w:val="00795DE2"/>
    <w:rsid w:val="007A27E4"/>
    <w:rsid w:val="007A4692"/>
    <w:rsid w:val="007A5205"/>
    <w:rsid w:val="007B04BA"/>
    <w:rsid w:val="007B286A"/>
    <w:rsid w:val="007C6150"/>
    <w:rsid w:val="007C7BA5"/>
    <w:rsid w:val="007D1117"/>
    <w:rsid w:val="007D20BD"/>
    <w:rsid w:val="007D245D"/>
    <w:rsid w:val="007D5A8F"/>
    <w:rsid w:val="007E4A04"/>
    <w:rsid w:val="007E545C"/>
    <w:rsid w:val="007F7350"/>
    <w:rsid w:val="0081066E"/>
    <w:rsid w:val="00813602"/>
    <w:rsid w:val="00814509"/>
    <w:rsid w:val="00815070"/>
    <w:rsid w:val="00837938"/>
    <w:rsid w:val="00855574"/>
    <w:rsid w:val="008561B9"/>
    <w:rsid w:val="00862B8F"/>
    <w:rsid w:val="0087248E"/>
    <w:rsid w:val="008749DA"/>
    <w:rsid w:val="008779AE"/>
    <w:rsid w:val="00890C28"/>
    <w:rsid w:val="00891A41"/>
    <w:rsid w:val="00892362"/>
    <w:rsid w:val="008966B2"/>
    <w:rsid w:val="008B456A"/>
    <w:rsid w:val="008B50BF"/>
    <w:rsid w:val="008B50C7"/>
    <w:rsid w:val="008B7C19"/>
    <w:rsid w:val="008C5B55"/>
    <w:rsid w:val="008D2CB1"/>
    <w:rsid w:val="008D3426"/>
    <w:rsid w:val="008D5CBE"/>
    <w:rsid w:val="008D6067"/>
    <w:rsid w:val="008E2EF7"/>
    <w:rsid w:val="008E40A8"/>
    <w:rsid w:val="008E5236"/>
    <w:rsid w:val="008E56DA"/>
    <w:rsid w:val="008E7BE0"/>
    <w:rsid w:val="008F2F4D"/>
    <w:rsid w:val="008F3AA8"/>
    <w:rsid w:val="008F3F86"/>
    <w:rsid w:val="008F5374"/>
    <w:rsid w:val="00901EAF"/>
    <w:rsid w:val="00911D15"/>
    <w:rsid w:val="00913C0A"/>
    <w:rsid w:val="00914EB6"/>
    <w:rsid w:val="00917BF9"/>
    <w:rsid w:val="009259C9"/>
    <w:rsid w:val="009316D3"/>
    <w:rsid w:val="00931923"/>
    <w:rsid w:val="00931CDD"/>
    <w:rsid w:val="009347BB"/>
    <w:rsid w:val="00943974"/>
    <w:rsid w:val="009440F0"/>
    <w:rsid w:val="0095068A"/>
    <w:rsid w:val="00952BED"/>
    <w:rsid w:val="00967428"/>
    <w:rsid w:val="00971CDB"/>
    <w:rsid w:val="00971FAB"/>
    <w:rsid w:val="009750D5"/>
    <w:rsid w:val="00977672"/>
    <w:rsid w:val="00980CF5"/>
    <w:rsid w:val="0098125D"/>
    <w:rsid w:val="00990D17"/>
    <w:rsid w:val="0099346F"/>
    <w:rsid w:val="009953CB"/>
    <w:rsid w:val="009955E3"/>
    <w:rsid w:val="009A3A8F"/>
    <w:rsid w:val="009B12BB"/>
    <w:rsid w:val="009B6237"/>
    <w:rsid w:val="009C4629"/>
    <w:rsid w:val="009D30C1"/>
    <w:rsid w:val="009D4099"/>
    <w:rsid w:val="009D40F7"/>
    <w:rsid w:val="009D49A3"/>
    <w:rsid w:val="009D4FC3"/>
    <w:rsid w:val="009F2204"/>
    <w:rsid w:val="009F2A5E"/>
    <w:rsid w:val="00A04F9E"/>
    <w:rsid w:val="00A11711"/>
    <w:rsid w:val="00A12B77"/>
    <w:rsid w:val="00A22725"/>
    <w:rsid w:val="00A250CC"/>
    <w:rsid w:val="00A32971"/>
    <w:rsid w:val="00A43A88"/>
    <w:rsid w:val="00A44C80"/>
    <w:rsid w:val="00A4639A"/>
    <w:rsid w:val="00A46BB9"/>
    <w:rsid w:val="00A53DE1"/>
    <w:rsid w:val="00A5556D"/>
    <w:rsid w:val="00A55708"/>
    <w:rsid w:val="00A55EFF"/>
    <w:rsid w:val="00A57F5A"/>
    <w:rsid w:val="00A605E2"/>
    <w:rsid w:val="00A60A8D"/>
    <w:rsid w:val="00A61153"/>
    <w:rsid w:val="00A650E0"/>
    <w:rsid w:val="00A65AFD"/>
    <w:rsid w:val="00A66713"/>
    <w:rsid w:val="00A672BA"/>
    <w:rsid w:val="00A75D85"/>
    <w:rsid w:val="00A76748"/>
    <w:rsid w:val="00A77F19"/>
    <w:rsid w:val="00A842AC"/>
    <w:rsid w:val="00A87913"/>
    <w:rsid w:val="00A87996"/>
    <w:rsid w:val="00A9337B"/>
    <w:rsid w:val="00A93C1D"/>
    <w:rsid w:val="00A94AF5"/>
    <w:rsid w:val="00A97973"/>
    <w:rsid w:val="00AA01EC"/>
    <w:rsid w:val="00AA06A9"/>
    <w:rsid w:val="00AA18CE"/>
    <w:rsid w:val="00AA2AAD"/>
    <w:rsid w:val="00AA3311"/>
    <w:rsid w:val="00AA3E71"/>
    <w:rsid w:val="00AA42F5"/>
    <w:rsid w:val="00AB326F"/>
    <w:rsid w:val="00AB50F4"/>
    <w:rsid w:val="00AB5AEC"/>
    <w:rsid w:val="00AC1E84"/>
    <w:rsid w:val="00AD205C"/>
    <w:rsid w:val="00AD65BE"/>
    <w:rsid w:val="00AE45FA"/>
    <w:rsid w:val="00AE75B3"/>
    <w:rsid w:val="00AF33B1"/>
    <w:rsid w:val="00AF72BA"/>
    <w:rsid w:val="00B0740B"/>
    <w:rsid w:val="00B1084F"/>
    <w:rsid w:val="00B10ABA"/>
    <w:rsid w:val="00B11851"/>
    <w:rsid w:val="00B123D2"/>
    <w:rsid w:val="00B13130"/>
    <w:rsid w:val="00B134A2"/>
    <w:rsid w:val="00B166C5"/>
    <w:rsid w:val="00B238AD"/>
    <w:rsid w:val="00B23E78"/>
    <w:rsid w:val="00B3202C"/>
    <w:rsid w:val="00B32932"/>
    <w:rsid w:val="00B34EAB"/>
    <w:rsid w:val="00B34F3C"/>
    <w:rsid w:val="00B464E2"/>
    <w:rsid w:val="00B46567"/>
    <w:rsid w:val="00B470A3"/>
    <w:rsid w:val="00B55956"/>
    <w:rsid w:val="00B60407"/>
    <w:rsid w:val="00B61550"/>
    <w:rsid w:val="00B70BC3"/>
    <w:rsid w:val="00B70D17"/>
    <w:rsid w:val="00B722EF"/>
    <w:rsid w:val="00B73298"/>
    <w:rsid w:val="00B73F26"/>
    <w:rsid w:val="00B74712"/>
    <w:rsid w:val="00B75695"/>
    <w:rsid w:val="00B77850"/>
    <w:rsid w:val="00B818AA"/>
    <w:rsid w:val="00BA4980"/>
    <w:rsid w:val="00BB17F3"/>
    <w:rsid w:val="00BB2100"/>
    <w:rsid w:val="00BC54FB"/>
    <w:rsid w:val="00BC5A11"/>
    <w:rsid w:val="00BC5C4E"/>
    <w:rsid w:val="00BD513B"/>
    <w:rsid w:val="00BE1100"/>
    <w:rsid w:val="00BE347E"/>
    <w:rsid w:val="00BE6C95"/>
    <w:rsid w:val="00BF1AF5"/>
    <w:rsid w:val="00C02E37"/>
    <w:rsid w:val="00C0427D"/>
    <w:rsid w:val="00C04883"/>
    <w:rsid w:val="00C1175F"/>
    <w:rsid w:val="00C12727"/>
    <w:rsid w:val="00C134F6"/>
    <w:rsid w:val="00C1457B"/>
    <w:rsid w:val="00C16A22"/>
    <w:rsid w:val="00C22A76"/>
    <w:rsid w:val="00C25071"/>
    <w:rsid w:val="00C25F9B"/>
    <w:rsid w:val="00C2766F"/>
    <w:rsid w:val="00C30280"/>
    <w:rsid w:val="00C31082"/>
    <w:rsid w:val="00C32C7E"/>
    <w:rsid w:val="00C33BFF"/>
    <w:rsid w:val="00C37B2D"/>
    <w:rsid w:val="00C412D1"/>
    <w:rsid w:val="00C452CA"/>
    <w:rsid w:val="00C4654B"/>
    <w:rsid w:val="00C51CD1"/>
    <w:rsid w:val="00C56CE2"/>
    <w:rsid w:val="00C576BE"/>
    <w:rsid w:val="00C624BD"/>
    <w:rsid w:val="00C645BB"/>
    <w:rsid w:val="00C66ADA"/>
    <w:rsid w:val="00C67A96"/>
    <w:rsid w:val="00C80099"/>
    <w:rsid w:val="00C8126F"/>
    <w:rsid w:val="00C849AB"/>
    <w:rsid w:val="00C8581E"/>
    <w:rsid w:val="00C858E8"/>
    <w:rsid w:val="00C876DE"/>
    <w:rsid w:val="00CA4C17"/>
    <w:rsid w:val="00CB2BCE"/>
    <w:rsid w:val="00CB523E"/>
    <w:rsid w:val="00CB757E"/>
    <w:rsid w:val="00CC5D9B"/>
    <w:rsid w:val="00CD0A6D"/>
    <w:rsid w:val="00CD1D39"/>
    <w:rsid w:val="00CD2886"/>
    <w:rsid w:val="00CD5EEB"/>
    <w:rsid w:val="00CE1CF2"/>
    <w:rsid w:val="00CE4DCA"/>
    <w:rsid w:val="00CE4E93"/>
    <w:rsid w:val="00CF0087"/>
    <w:rsid w:val="00CF556F"/>
    <w:rsid w:val="00D010D1"/>
    <w:rsid w:val="00D1517B"/>
    <w:rsid w:val="00D1616E"/>
    <w:rsid w:val="00D21193"/>
    <w:rsid w:val="00D22AA6"/>
    <w:rsid w:val="00D24AAA"/>
    <w:rsid w:val="00D32C5B"/>
    <w:rsid w:val="00D3480D"/>
    <w:rsid w:val="00D43E4B"/>
    <w:rsid w:val="00D50F00"/>
    <w:rsid w:val="00D52C65"/>
    <w:rsid w:val="00D5510A"/>
    <w:rsid w:val="00D66E2B"/>
    <w:rsid w:val="00D67646"/>
    <w:rsid w:val="00D773A5"/>
    <w:rsid w:val="00D774F9"/>
    <w:rsid w:val="00D8069B"/>
    <w:rsid w:val="00D812CB"/>
    <w:rsid w:val="00D85CD2"/>
    <w:rsid w:val="00D866C7"/>
    <w:rsid w:val="00D87DAD"/>
    <w:rsid w:val="00DA3BAC"/>
    <w:rsid w:val="00DA63DA"/>
    <w:rsid w:val="00DB1D6C"/>
    <w:rsid w:val="00DB1DFD"/>
    <w:rsid w:val="00DB3638"/>
    <w:rsid w:val="00DB6567"/>
    <w:rsid w:val="00DB683F"/>
    <w:rsid w:val="00DC2AC2"/>
    <w:rsid w:val="00DC32BE"/>
    <w:rsid w:val="00DC6146"/>
    <w:rsid w:val="00DD29FE"/>
    <w:rsid w:val="00DD7A43"/>
    <w:rsid w:val="00DE36B0"/>
    <w:rsid w:val="00DF0576"/>
    <w:rsid w:val="00DF7AEC"/>
    <w:rsid w:val="00E0729F"/>
    <w:rsid w:val="00E145C7"/>
    <w:rsid w:val="00E148CF"/>
    <w:rsid w:val="00E20DDB"/>
    <w:rsid w:val="00E21F17"/>
    <w:rsid w:val="00E23EEE"/>
    <w:rsid w:val="00E27F5B"/>
    <w:rsid w:val="00E32212"/>
    <w:rsid w:val="00E332C9"/>
    <w:rsid w:val="00E33F4B"/>
    <w:rsid w:val="00E35775"/>
    <w:rsid w:val="00E370BB"/>
    <w:rsid w:val="00E51FFE"/>
    <w:rsid w:val="00E54556"/>
    <w:rsid w:val="00E57557"/>
    <w:rsid w:val="00E57B55"/>
    <w:rsid w:val="00E63057"/>
    <w:rsid w:val="00E63D4D"/>
    <w:rsid w:val="00E63E03"/>
    <w:rsid w:val="00E63E1F"/>
    <w:rsid w:val="00E646D8"/>
    <w:rsid w:val="00E71A21"/>
    <w:rsid w:val="00E71E2A"/>
    <w:rsid w:val="00E733E1"/>
    <w:rsid w:val="00E73B99"/>
    <w:rsid w:val="00E755EE"/>
    <w:rsid w:val="00E83C32"/>
    <w:rsid w:val="00E91200"/>
    <w:rsid w:val="00E91950"/>
    <w:rsid w:val="00E92A80"/>
    <w:rsid w:val="00E94832"/>
    <w:rsid w:val="00E97855"/>
    <w:rsid w:val="00EA1DA1"/>
    <w:rsid w:val="00EA2B9F"/>
    <w:rsid w:val="00EA3D40"/>
    <w:rsid w:val="00EA7048"/>
    <w:rsid w:val="00EA7C4D"/>
    <w:rsid w:val="00EB1FFA"/>
    <w:rsid w:val="00EB30BD"/>
    <w:rsid w:val="00EB447C"/>
    <w:rsid w:val="00EB50F3"/>
    <w:rsid w:val="00EC0B68"/>
    <w:rsid w:val="00EC17EA"/>
    <w:rsid w:val="00EC2DB9"/>
    <w:rsid w:val="00EC691D"/>
    <w:rsid w:val="00ED2374"/>
    <w:rsid w:val="00ED4B70"/>
    <w:rsid w:val="00ED61AE"/>
    <w:rsid w:val="00ED7AA9"/>
    <w:rsid w:val="00EE0E15"/>
    <w:rsid w:val="00EE58F6"/>
    <w:rsid w:val="00EE7C56"/>
    <w:rsid w:val="00EE7E60"/>
    <w:rsid w:val="00EF093D"/>
    <w:rsid w:val="00EF1AC4"/>
    <w:rsid w:val="00EF4C81"/>
    <w:rsid w:val="00F0408B"/>
    <w:rsid w:val="00F15A50"/>
    <w:rsid w:val="00F21061"/>
    <w:rsid w:val="00F23C53"/>
    <w:rsid w:val="00F24C52"/>
    <w:rsid w:val="00F2533D"/>
    <w:rsid w:val="00F25C8C"/>
    <w:rsid w:val="00F2646E"/>
    <w:rsid w:val="00F27E21"/>
    <w:rsid w:val="00F305E2"/>
    <w:rsid w:val="00F37E7C"/>
    <w:rsid w:val="00F41A0F"/>
    <w:rsid w:val="00F46A3C"/>
    <w:rsid w:val="00F46CBB"/>
    <w:rsid w:val="00F472C9"/>
    <w:rsid w:val="00F55E91"/>
    <w:rsid w:val="00F563B3"/>
    <w:rsid w:val="00F6425D"/>
    <w:rsid w:val="00F64C57"/>
    <w:rsid w:val="00F65473"/>
    <w:rsid w:val="00F731D5"/>
    <w:rsid w:val="00F81855"/>
    <w:rsid w:val="00F82DC8"/>
    <w:rsid w:val="00F87024"/>
    <w:rsid w:val="00F93283"/>
    <w:rsid w:val="00FA0D31"/>
    <w:rsid w:val="00FA0EE2"/>
    <w:rsid w:val="00FA3481"/>
    <w:rsid w:val="00FA3F14"/>
    <w:rsid w:val="00FA629F"/>
    <w:rsid w:val="00FA6BF5"/>
    <w:rsid w:val="00FA7DC0"/>
    <w:rsid w:val="00FB1B0D"/>
    <w:rsid w:val="00FB72A4"/>
    <w:rsid w:val="00FB73AE"/>
    <w:rsid w:val="00FC0311"/>
    <w:rsid w:val="00FC2177"/>
    <w:rsid w:val="00FC324E"/>
    <w:rsid w:val="00FC48AC"/>
    <w:rsid w:val="00FD0614"/>
    <w:rsid w:val="00FD3CD7"/>
    <w:rsid w:val="00FE18E0"/>
    <w:rsid w:val="00FE5219"/>
    <w:rsid w:val="00FF0B10"/>
    <w:rsid w:val="00FF165B"/>
    <w:rsid w:val="00FF4714"/>
    <w:rsid w:val="00FF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BDBC3"/>
  <w15:docId w15:val="{BC623E25-7A7E-4AD9-B0DA-3BD8E8DA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character" w:customStyle="1" w:styleId="s1">
    <w:name w:val="s1"/>
    <w:rsid w:val="001E6FD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8">
    <w:name w:val="Hyperlink"/>
    <w:basedOn w:val="a0"/>
    <w:rsid w:val="001E6FD0"/>
    <w:rPr>
      <w:rFonts w:ascii="Times New Roman" w:hAnsi="Times New Roman" w:cs="Times New Roman" w:hint="default"/>
      <w:color w:val="333399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70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702FF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59638D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5A3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nko-vko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1458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424</cp:revision>
  <cp:lastPrinted>2022-02-23T08:47:00Z</cp:lastPrinted>
  <dcterms:created xsi:type="dcterms:W3CDTF">2021-04-02T05:34:00Z</dcterms:created>
  <dcterms:modified xsi:type="dcterms:W3CDTF">2024-07-16T06:45:00Z</dcterms:modified>
</cp:coreProperties>
</file>