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1D" w:rsidRPr="00A22725" w:rsidRDefault="00B03781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Объявление № 57</w:t>
      </w:r>
      <w:r w:rsidR="000D42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от 30</w:t>
      </w:r>
      <w:r w:rsidR="000D421D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0D421D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1959F1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="000D421D" w:rsidRPr="00A22725">
        <w:rPr>
          <w:rFonts w:ascii="Times New Roman" w:eastAsia="Times New Roman" w:hAnsi="Times New Roman" w:cs="Times New Roman"/>
          <w:b/>
          <w:bCs/>
          <w:lang w:eastAsia="ru-RU"/>
        </w:rPr>
        <w:t>/202</w:t>
      </w:r>
      <w:r w:rsidR="000D421D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0D421D"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421D" w:rsidRPr="00572B3E" w:rsidRDefault="000D421D" w:rsidP="000D42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572B3E">
        <w:rPr>
          <w:rFonts w:ascii="Times New Roman" w:eastAsia="Times New Roman" w:hAnsi="Times New Roman" w:cs="Times New Roman"/>
          <w:lang w:eastAsia="ru-RU"/>
        </w:rPr>
        <w:t>Серикбаева</w:t>
      </w:r>
      <w:proofErr w:type="spellEnd"/>
      <w:r w:rsidRPr="00572B3E">
        <w:rPr>
          <w:rFonts w:ascii="Times New Roman" w:eastAsia="Times New Roman" w:hAnsi="Times New Roman" w:cs="Times New Roman"/>
          <w:lang w:eastAsia="ru-RU"/>
        </w:rPr>
        <w:t>, 1, объявляет о проведении закупа способом тендера «</w:t>
      </w:r>
      <w:r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медицинской техники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» по следующим лотам: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0D421D" w:rsidRPr="00003F84" w:rsidTr="00DF135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3F84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DF135B" w:rsidRPr="00003F84" w:rsidTr="00DF135B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1201F3" w:rsidP="00DF13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Медицинская це</w:t>
            </w:r>
            <w:bookmarkStart w:id="0" w:name="_GoBack"/>
            <w:bookmarkEnd w:id="0"/>
            <w:r w:rsidRPr="00003F84">
              <w:rPr>
                <w:rFonts w:ascii="Times New Roman" w:hAnsi="Times New Roman" w:cs="Times New Roman"/>
                <w:color w:val="000000"/>
              </w:rPr>
              <w:t>нтрифуга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F8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181FCB" w:rsidP="00DF135B">
            <w:pPr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 xml:space="preserve">     583 834,00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EA5C58">
            <w:pPr>
              <w:jc w:val="right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 xml:space="preserve">      </w:t>
            </w:r>
            <w:r w:rsidR="00EA5C58" w:rsidRPr="00003F84">
              <w:rPr>
                <w:rFonts w:ascii="Times New Roman" w:hAnsi="Times New Roman" w:cs="Times New Roman"/>
              </w:rPr>
              <w:t>583 834</w:t>
            </w:r>
            <w:r w:rsidRPr="00003F84">
              <w:rPr>
                <w:rFonts w:ascii="Times New Roman" w:hAnsi="Times New Roman" w:cs="Times New Roman"/>
              </w:rPr>
              <w:t xml:space="preserve">,00   </w:t>
            </w:r>
          </w:p>
        </w:tc>
      </w:tr>
      <w:tr w:rsidR="00DF135B" w:rsidRPr="00003F84" w:rsidTr="00DF135B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9D651A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AF53DA">
            <w:pPr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 xml:space="preserve">Ларингоскоп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8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181FCB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 xml:space="preserve">     105 000,00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EA5C58" w:rsidP="00DF135B">
            <w:pPr>
              <w:jc w:val="right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105 000</w:t>
            </w:r>
            <w:r w:rsidR="00DF135B" w:rsidRPr="00003F84">
              <w:rPr>
                <w:rFonts w:ascii="Times New Roman" w:hAnsi="Times New Roman" w:cs="Times New Roman"/>
              </w:rPr>
              <w:t>,00</w:t>
            </w:r>
          </w:p>
        </w:tc>
      </w:tr>
      <w:tr w:rsidR="00DF135B" w:rsidRPr="00003F84" w:rsidTr="00DF135B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9D651A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93677C" w:rsidP="00DF135B">
            <w:pPr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 xml:space="preserve">Система эндоскопической </w:t>
            </w:r>
            <w:proofErr w:type="spellStart"/>
            <w:r w:rsidRPr="00003F84">
              <w:rPr>
                <w:rFonts w:ascii="Times New Roman" w:hAnsi="Times New Roman" w:cs="Times New Roman"/>
                <w:color w:val="000000"/>
              </w:rPr>
              <w:t>флюоресцентной</w:t>
            </w:r>
            <w:proofErr w:type="spellEnd"/>
            <w:r w:rsidRPr="00003F84">
              <w:rPr>
                <w:rFonts w:ascii="Times New Roman" w:hAnsi="Times New Roman" w:cs="Times New Roman"/>
                <w:color w:val="000000"/>
              </w:rPr>
              <w:t xml:space="preserve"> визуализации с принадлежностями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8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18 074 283,00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18 074 283,00</w:t>
            </w:r>
          </w:p>
        </w:tc>
      </w:tr>
      <w:tr w:rsidR="00DF135B" w:rsidRPr="00003F84" w:rsidTr="00DF135B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9D651A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Консоль хирургическая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8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5 004 954,00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5 004 954,00</w:t>
            </w:r>
          </w:p>
        </w:tc>
      </w:tr>
      <w:tr w:rsidR="00DF135B" w:rsidRPr="00003F84" w:rsidTr="00DF135B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9D651A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F21AA4" w:rsidP="00DF135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F84">
              <w:rPr>
                <w:rFonts w:ascii="Times New Roman" w:hAnsi="Times New Roman" w:cs="Times New Roman"/>
                <w:color w:val="000000"/>
              </w:rPr>
              <w:t>Лапароскоп</w:t>
            </w:r>
            <w:r w:rsidR="00F038CC" w:rsidRPr="00003F84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 w:rsidR="00F038CC" w:rsidRPr="00003F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038CC" w:rsidRPr="00003F84">
              <w:rPr>
                <w:rFonts w:ascii="Times New Roman" w:hAnsi="Times New Roman" w:cs="Times New Roman"/>
                <w:color w:val="000000"/>
              </w:rPr>
              <w:t>автоклавируемые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8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4 564 802,00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4 564 802,00</w:t>
            </w:r>
          </w:p>
        </w:tc>
      </w:tr>
      <w:tr w:rsidR="00DF135B" w:rsidRPr="00003F84" w:rsidTr="009B3888"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9D651A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9B3888" w:rsidP="00DF135B">
            <w:pPr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</w:rPr>
              <w:t>Монитор прикроватный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8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5 510 130,00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33 060 780,00</w:t>
            </w:r>
          </w:p>
        </w:tc>
      </w:tr>
      <w:tr w:rsidR="00DF135B" w:rsidRPr="00003F84" w:rsidTr="00DF135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DF135B" w:rsidRPr="00003F84" w:rsidRDefault="00DF135B" w:rsidP="00DF1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F84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2A24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6</w:t>
            </w:r>
            <w:r w:rsidR="00C31467" w:rsidRPr="00003F84">
              <w:rPr>
                <w:rFonts w:ascii="Times New Roman" w:hAnsi="Times New Roman" w:cs="Times New Roman"/>
                <w:b/>
                <w:bCs/>
              </w:rPr>
              <w:t>1</w:t>
            </w:r>
            <w:r w:rsidRPr="00003F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1467" w:rsidRPr="00003F84">
              <w:rPr>
                <w:rFonts w:ascii="Times New Roman" w:hAnsi="Times New Roman" w:cs="Times New Roman"/>
                <w:b/>
                <w:bCs/>
              </w:rPr>
              <w:t>393 653</w:t>
            </w:r>
            <w:r w:rsidRPr="00003F8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226AD5" w:rsidRPr="00226AD5">
        <w:rPr>
          <w:rFonts w:ascii="Times New Roman" w:hAnsi="Times New Roman" w:cs="Times New Roman"/>
          <w:bCs/>
        </w:rPr>
        <w:t>61 393 653</w:t>
      </w:r>
      <w:r w:rsidR="00705780" w:rsidRPr="004D17EB">
        <w:rPr>
          <w:rFonts w:ascii="Times New Roman" w:hAnsi="Times New Roman" w:cs="Times New Roman"/>
          <w:bCs/>
        </w:rPr>
        <w:t>,00</w:t>
      </w:r>
      <w:r w:rsidR="000570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="00226AD5" w:rsidRPr="00226AD5">
        <w:rPr>
          <w:rFonts w:ascii="Times New Roman" w:hAnsi="Times New Roman" w:cs="Times New Roman"/>
        </w:rPr>
        <w:t xml:space="preserve">шестьдесят один миллион триста девяносто три тысячи шестьсот пятьдесят три тенге 00 </w:t>
      </w:r>
      <w:proofErr w:type="spellStart"/>
      <w:r w:rsidR="00226AD5" w:rsidRPr="00226AD5">
        <w:rPr>
          <w:rFonts w:ascii="Times New Roman" w:hAnsi="Times New Roman" w:cs="Times New Roman"/>
        </w:rPr>
        <w:t>тиын</w:t>
      </w:r>
      <w:proofErr w:type="spellEnd"/>
      <w:r w:rsidRPr="00A22725">
        <w:rPr>
          <w:rFonts w:ascii="Times New Roman" w:hAnsi="Times New Roman" w:cs="Times New Roman"/>
        </w:rPr>
        <w:t>) тенге.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>
        <w:rPr>
          <w:rFonts w:ascii="Times New Roman" w:hAnsi="Times New Roman" w:cs="Times New Roman"/>
        </w:rPr>
        <w:t xml:space="preserve"> </w:t>
      </w:r>
      <w:r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</w:t>
      </w:r>
      <w:r w:rsidR="00705780">
        <w:rPr>
          <w:rFonts w:ascii="Times New Roman" w:hAnsi="Times New Roman" w:cs="Times New Roman"/>
        </w:rPr>
        <w:t>60</w:t>
      </w:r>
      <w:r w:rsidRPr="00665673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</w:t>
      </w:r>
      <w:proofErr w:type="spellStart"/>
      <w:r w:rsidRPr="00665673">
        <w:rPr>
          <w:rFonts w:ascii="Times New Roman" w:hAnsi="Times New Roman" w:cs="Times New Roman"/>
        </w:rPr>
        <w:t>Серикбаева</w:t>
      </w:r>
      <w:proofErr w:type="spellEnd"/>
      <w:r w:rsidRPr="00665673">
        <w:rPr>
          <w:rFonts w:ascii="Times New Roman" w:hAnsi="Times New Roman" w:cs="Times New Roman"/>
        </w:rPr>
        <w:t xml:space="preserve">, 1, </w:t>
      </w:r>
      <w:r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>
        <w:rPr>
          <w:rFonts w:ascii="Times New Roman" w:eastAsia="Times New Roman" w:hAnsi="Times New Roman" w:cs="Times New Roman"/>
          <w:lang w:eastAsia="ru-RU"/>
        </w:rPr>
        <w:t>аптека</w:t>
      </w:r>
      <w:r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</w:t>
      </w:r>
      <w:proofErr w:type="spellStart"/>
      <w:r w:rsidRPr="009B6237">
        <w:rPr>
          <w:rFonts w:ascii="Times New Roman" w:hAnsi="Times New Roman" w:cs="Times New Roman"/>
        </w:rPr>
        <w:t>пп</w:t>
      </w:r>
      <w:proofErr w:type="spellEnd"/>
      <w:r w:rsidRPr="009B62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49</w:t>
      </w:r>
      <w:r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B73AE">
        <w:t xml:space="preserve"> </w:t>
      </w:r>
      <w:r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Pr="00433AAD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4" w:history="1">
        <w:r w:rsidRPr="00A22725">
          <w:rPr>
            <w:rStyle w:val="a3"/>
          </w:rPr>
          <w:t>http://</w:t>
        </w:r>
        <w:proofErr w:type="spellStart"/>
        <w:r w:rsidRPr="00A22725">
          <w:rPr>
            <w:rStyle w:val="a3"/>
            <w:lang w:val="en-US"/>
          </w:rPr>
          <w:t>onko</w:t>
        </w:r>
        <w:proofErr w:type="spellEnd"/>
        <w:r w:rsidRPr="00A22725">
          <w:rPr>
            <w:rStyle w:val="a3"/>
          </w:rPr>
          <w:t>-</w:t>
        </w:r>
        <w:proofErr w:type="spellStart"/>
        <w:r w:rsidRPr="00A22725">
          <w:rPr>
            <w:rStyle w:val="a3"/>
            <w:lang w:val="en-US"/>
          </w:rPr>
          <w:t>vko</w:t>
        </w:r>
        <w:proofErr w:type="spellEnd"/>
        <w:r w:rsidRPr="00A22725">
          <w:rPr>
            <w:rStyle w:val="a3"/>
          </w:rPr>
          <w:t>.</w:t>
        </w:r>
        <w:proofErr w:type="spellStart"/>
        <w:r w:rsidRPr="00A22725">
          <w:rPr>
            <w:rStyle w:val="a3"/>
          </w:rPr>
          <w:t>kz</w:t>
        </w:r>
        <w:proofErr w:type="spellEnd"/>
        <w:r w:rsidRPr="00A22725">
          <w:rPr>
            <w:rStyle w:val="a3"/>
          </w:rPr>
          <w:t>/</w:t>
        </w:r>
      </w:hyperlink>
      <w:r w:rsidRPr="00A22725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2475C6">
        <w:rPr>
          <w:rFonts w:ascii="Times New Roman" w:hAnsi="Times New Roman" w:cs="Times New Roman"/>
        </w:rPr>
        <w:t>д</w:t>
      </w:r>
      <w:r w:rsidR="00D973B4">
        <w:rPr>
          <w:rFonts w:ascii="Times New Roman" w:hAnsi="Times New Roman" w:cs="Times New Roman"/>
        </w:rPr>
        <w:t>оставления тендерных заявок с 1</w:t>
      </w:r>
      <w:r w:rsidR="00275316">
        <w:rPr>
          <w:rFonts w:ascii="Times New Roman" w:hAnsi="Times New Roman" w:cs="Times New Roman"/>
        </w:rPr>
        <w:t>5</w:t>
      </w:r>
      <w:r w:rsidR="002475C6">
        <w:rPr>
          <w:rFonts w:ascii="Times New Roman" w:hAnsi="Times New Roman" w:cs="Times New Roman"/>
        </w:rPr>
        <w:t>.</w:t>
      </w:r>
      <w:r w:rsidR="00275316">
        <w:rPr>
          <w:rFonts w:ascii="Times New Roman" w:hAnsi="Times New Roman" w:cs="Times New Roman"/>
        </w:rPr>
        <w:t>0</w:t>
      </w:r>
      <w:r w:rsidR="00182E3F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C10D31">
        <w:rPr>
          <w:rFonts w:ascii="Times New Roman" w:hAnsi="Times New Roman" w:cs="Times New Roman"/>
        </w:rPr>
        <w:t>30</w:t>
      </w:r>
      <w:r w:rsidRPr="00A22725">
        <w:rPr>
          <w:rFonts w:ascii="Times New Roman" w:hAnsi="Times New Roman" w:cs="Times New Roman"/>
        </w:rPr>
        <w:t>» </w:t>
      </w:r>
      <w:r w:rsidR="002475C6">
        <w:rPr>
          <w:rFonts w:ascii="Times New Roman" w:hAnsi="Times New Roman" w:cs="Times New Roman"/>
        </w:rPr>
        <w:t>июля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 xml:space="preserve">Окончательный срок представления тендерных заявок до </w:t>
      </w:r>
      <w:r>
        <w:rPr>
          <w:rFonts w:ascii="Times New Roman" w:hAnsi="Times New Roman" w:cs="Times New Roman"/>
          <w:u w:val="single"/>
        </w:rPr>
        <w:t>1</w:t>
      </w:r>
      <w:r w:rsidR="00CE3A54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CE3A54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182E3F">
        <w:rPr>
          <w:rFonts w:ascii="Times New Roman" w:hAnsi="Times New Roman" w:cs="Times New Roman"/>
          <w:u w:val="single"/>
        </w:rPr>
        <w:t>19</w:t>
      </w:r>
      <w:r w:rsidR="002475C6">
        <w:rPr>
          <w:rFonts w:ascii="Times New Roman" w:hAnsi="Times New Roman" w:cs="Times New Roman"/>
          <w:u w:val="single"/>
        </w:rPr>
        <w:t>» августа</w:t>
      </w:r>
      <w:r w:rsidRPr="00A22725">
        <w:rPr>
          <w:rFonts w:ascii="Times New Roman" w:hAnsi="Times New Roman" w:cs="Times New Roman"/>
          <w:u w:val="single"/>
        </w:rPr>
        <w:t xml:space="preserve"> 202</w:t>
      </w:r>
      <w:r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Pr="00A22725">
        <w:rPr>
          <w:rFonts w:ascii="Times New Roman" w:hAnsi="Times New Roman" w:cs="Times New Roman"/>
        </w:rPr>
        <w:t xml:space="preserve"> (корпус </w:t>
      </w:r>
      <w:r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будут вскрываться в </w:t>
      </w:r>
      <w:r>
        <w:rPr>
          <w:rFonts w:ascii="Times New Roman" w:hAnsi="Times New Roman" w:cs="Times New Roman"/>
        </w:rPr>
        <w:t>1</w:t>
      </w:r>
      <w:r w:rsidR="00D973B4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CE3A54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182E3F">
        <w:rPr>
          <w:rFonts w:ascii="Times New Roman" w:hAnsi="Times New Roman" w:cs="Times New Roman"/>
        </w:rPr>
        <w:t>19</w:t>
      </w:r>
      <w:r w:rsidRPr="00A22725">
        <w:rPr>
          <w:rFonts w:ascii="Times New Roman" w:hAnsi="Times New Roman" w:cs="Times New Roman"/>
        </w:rPr>
        <w:t xml:space="preserve">» </w:t>
      </w:r>
      <w:r w:rsidR="002475C6">
        <w:rPr>
          <w:rFonts w:ascii="Times New Roman" w:hAnsi="Times New Roman" w:cs="Times New Roman"/>
        </w:rPr>
        <w:t>августа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>
        <w:rPr>
          <w:rFonts w:ascii="Times New Roman" w:hAnsi="Times New Roman" w:cs="Times New Roman"/>
        </w:rPr>
        <w:t xml:space="preserve"> (корпус 11</w:t>
      </w:r>
      <w:r w:rsidRPr="00A22725">
        <w:rPr>
          <w:rFonts w:ascii="Times New Roman" w:hAnsi="Times New Roman" w:cs="Times New Roman"/>
        </w:rPr>
        <w:t>) 2 этаж, конференц-зал.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0D421D" w:rsidRPr="00241261" w:rsidRDefault="000D421D" w:rsidP="000D4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0D421D" w:rsidRPr="00241261" w:rsidRDefault="000D421D" w:rsidP="000D4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lastRenderedPageBreak/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0D421D" w:rsidRPr="00A22725" w:rsidRDefault="000D421D" w:rsidP="000D42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p w:rsidR="00F67196" w:rsidRDefault="00F67196"/>
    <w:sectPr w:rsidR="00F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9"/>
    <w:rsid w:val="00003F84"/>
    <w:rsid w:val="00057014"/>
    <w:rsid w:val="000D421D"/>
    <w:rsid w:val="001201F3"/>
    <w:rsid w:val="00181FCB"/>
    <w:rsid w:val="00182E3F"/>
    <w:rsid w:val="001959F1"/>
    <w:rsid w:val="0019682F"/>
    <w:rsid w:val="00223E4C"/>
    <w:rsid w:val="00226AD5"/>
    <w:rsid w:val="002475C6"/>
    <w:rsid w:val="00275316"/>
    <w:rsid w:val="002A24D9"/>
    <w:rsid w:val="00581CD4"/>
    <w:rsid w:val="006464F9"/>
    <w:rsid w:val="00705780"/>
    <w:rsid w:val="0093677C"/>
    <w:rsid w:val="00980DE6"/>
    <w:rsid w:val="009B3888"/>
    <w:rsid w:val="009D651A"/>
    <w:rsid w:val="009F6B07"/>
    <w:rsid w:val="00AF53DA"/>
    <w:rsid w:val="00B03781"/>
    <w:rsid w:val="00B93771"/>
    <w:rsid w:val="00C10D31"/>
    <w:rsid w:val="00C31467"/>
    <w:rsid w:val="00CE3A54"/>
    <w:rsid w:val="00D973B4"/>
    <w:rsid w:val="00DF135B"/>
    <w:rsid w:val="00E14E31"/>
    <w:rsid w:val="00EA5C58"/>
    <w:rsid w:val="00F038CC"/>
    <w:rsid w:val="00F21AA4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8C878-EE0D-4819-82DD-E04C4BC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21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ko-v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48</cp:revision>
  <dcterms:created xsi:type="dcterms:W3CDTF">2024-07-22T04:41:00Z</dcterms:created>
  <dcterms:modified xsi:type="dcterms:W3CDTF">2024-07-30T10:08:00Z</dcterms:modified>
</cp:coreProperties>
</file>