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23" w:rsidRPr="00EC2DB9" w:rsidRDefault="00677323" w:rsidP="00EC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971" w:rsidRPr="00EC2DB9" w:rsidRDefault="00397971" w:rsidP="00EC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EC2DB9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13</w:t>
      </w:r>
      <w:r w:rsidR="00C37B2D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C2DB9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03/03</w:t>
      </w:r>
      <w:r w:rsidR="0023516D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161B3D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8749DA" w:rsidRPr="00EC2DB9" w:rsidRDefault="008749DA" w:rsidP="00EC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FD0" w:rsidRPr="00EC2DB9" w:rsidRDefault="00397971" w:rsidP="00EC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тендера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FD0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C2DB9" w:rsidRPr="00EC2D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медицинских изделий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лотам:</w:t>
      </w:r>
      <w:r w:rsidR="0023516D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276"/>
        <w:gridCol w:w="2551"/>
        <w:gridCol w:w="993"/>
        <w:gridCol w:w="992"/>
        <w:gridCol w:w="1275"/>
        <w:gridCol w:w="1665"/>
        <w:gridCol w:w="35"/>
      </w:tblGrid>
      <w:tr w:rsidR="00EC2DB9" w:rsidRPr="00EC2DB9" w:rsidTr="00EC2DB9">
        <w:trPr>
          <w:gridAfter w:val="1"/>
          <w:wAfter w:w="35" w:type="dxa"/>
          <w:trHeight w:val="517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749DA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8749DA" w:rsidRPr="00EC2DB9" w:rsidRDefault="00575AF7" w:rsidP="00575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749DA" w:rsidRPr="00EC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раткое описание товара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EC2DB9" w:rsidRPr="00EC2DB9" w:rsidTr="00EC2DB9">
        <w:trPr>
          <w:gridAfter w:val="1"/>
          <w:wAfter w:w="35" w:type="dxa"/>
          <w:trHeight w:val="517"/>
        </w:trPr>
        <w:tc>
          <w:tcPr>
            <w:tcW w:w="753" w:type="dxa"/>
            <w:vMerge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DB9" w:rsidRPr="00EC2DB9" w:rsidTr="00EC2DB9">
        <w:trPr>
          <w:trHeight w:val="259"/>
        </w:trPr>
        <w:tc>
          <w:tcPr>
            <w:tcW w:w="9540" w:type="dxa"/>
            <w:gridSpan w:val="8"/>
            <w:shd w:val="clear" w:color="auto" w:fill="auto"/>
            <w:vAlign w:val="center"/>
            <w:hideMark/>
          </w:tcPr>
          <w:p w:rsidR="008749DA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Медицинские изделия</w:t>
            </w:r>
          </w:p>
        </w:tc>
      </w:tr>
      <w:tr w:rsidR="00EC2DB9" w:rsidRPr="00EC2DB9" w:rsidTr="00EC2DB9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C2DB9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EC2DB9" w:rsidRPr="00EC2DB9" w:rsidRDefault="006C1C46" w:rsidP="00EC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2DB9" w:rsidRPr="00EC2DB9">
              <w:rPr>
                <w:rFonts w:ascii="Times New Roman" w:hAnsi="Times New Roman" w:cs="Times New Roman"/>
                <w:sz w:val="24"/>
                <w:szCs w:val="24"/>
              </w:rPr>
              <w:t>ренаж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трубка</w:t>
            </w:r>
          </w:p>
        </w:tc>
        <w:tc>
          <w:tcPr>
            <w:tcW w:w="2551" w:type="dxa"/>
            <w:shd w:val="clear" w:color="auto" w:fill="auto"/>
            <w:noWrap/>
          </w:tcPr>
          <w:p w:rsidR="00EC2DB9" w:rsidRPr="00EC2DB9" w:rsidRDefault="00EC2DB9" w:rsidP="00EC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Дренажная трубка размеры 5,0х7,0 силиконовая, 25 метров в упаковке</w:t>
            </w:r>
          </w:p>
        </w:tc>
        <w:tc>
          <w:tcPr>
            <w:tcW w:w="993" w:type="dxa"/>
            <w:shd w:val="clear" w:color="auto" w:fill="auto"/>
            <w:noWrap/>
          </w:tcPr>
          <w:p w:rsidR="00EC2DB9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2DB9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2DB9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29 800,00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EC2DB9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4 231 600</w:t>
            </w: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1C46" w:rsidRPr="00EC2DB9" w:rsidTr="00EC2DB9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6C1C46" w:rsidRDefault="006C1C46" w:rsidP="006C1C46"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Дренажная трубка</w:t>
            </w:r>
          </w:p>
        </w:tc>
        <w:tc>
          <w:tcPr>
            <w:tcW w:w="2551" w:type="dxa"/>
            <w:shd w:val="clear" w:color="auto" w:fill="auto"/>
            <w:noWrap/>
          </w:tcPr>
          <w:p w:rsidR="006C1C46" w:rsidRPr="00EC2DB9" w:rsidRDefault="006C1C46" w:rsidP="006C1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Дренажная трубка размеры 7,0х11 силиконовая, 25 метров в упаковке</w:t>
            </w:r>
          </w:p>
        </w:tc>
        <w:tc>
          <w:tcPr>
            <w:tcW w:w="993" w:type="dxa"/>
            <w:shd w:val="clear" w:color="auto" w:fill="auto"/>
            <w:noWrap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29 800,00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8 642 000</w:t>
            </w: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1C46" w:rsidRPr="00EC2DB9" w:rsidTr="00EC2DB9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6C1C46" w:rsidRDefault="006C1C46" w:rsidP="006C1C46"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Дренажная трубка</w:t>
            </w:r>
          </w:p>
        </w:tc>
        <w:tc>
          <w:tcPr>
            <w:tcW w:w="2551" w:type="dxa"/>
            <w:shd w:val="clear" w:color="auto" w:fill="auto"/>
            <w:noWrap/>
          </w:tcPr>
          <w:p w:rsidR="006C1C46" w:rsidRPr="00EC2DB9" w:rsidRDefault="006C1C46" w:rsidP="006C1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Дренажная трубка силиконовая размеры 20х25, 25 метров в упаковке</w:t>
            </w:r>
          </w:p>
        </w:tc>
        <w:tc>
          <w:tcPr>
            <w:tcW w:w="993" w:type="dxa"/>
            <w:shd w:val="clear" w:color="auto" w:fill="auto"/>
            <w:noWrap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29 800,00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C1C46" w:rsidRPr="00EC2DB9" w:rsidRDefault="006C1C46" w:rsidP="006C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2 860 800</w:t>
            </w:r>
            <w:r w:rsidRPr="00EC2D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2DB9" w:rsidRPr="00EC2DB9" w:rsidTr="00EC2DB9">
        <w:trPr>
          <w:gridAfter w:val="1"/>
          <w:wAfter w:w="35" w:type="dxa"/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749DA" w:rsidRPr="00EC2DB9" w:rsidRDefault="008749DA" w:rsidP="00EC2D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49DA" w:rsidRPr="00EC2DB9" w:rsidRDefault="008749DA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749DA" w:rsidRPr="00EC2DB9" w:rsidRDefault="008749DA" w:rsidP="00EC2D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8749DA" w:rsidRPr="00EC2DB9" w:rsidRDefault="00EC2DB9" w:rsidP="00EC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15 734 400</w:t>
            </w:r>
            <w:r w:rsidR="008749DA" w:rsidRPr="00EC2DB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8749DA" w:rsidRPr="00EC2DB9" w:rsidRDefault="008749DA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DA" w:rsidRPr="00EC2DB9" w:rsidRDefault="008749DA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Выделенная сумма для закупа </w:t>
      </w:r>
      <w:r w:rsidR="00EC2DB9">
        <w:rPr>
          <w:rFonts w:ascii="Times New Roman" w:hAnsi="Times New Roman" w:cs="Times New Roman"/>
          <w:sz w:val="24"/>
          <w:szCs w:val="24"/>
        </w:rPr>
        <w:t>15 734 400</w:t>
      </w:r>
      <w:r w:rsidRPr="00EC2DB9">
        <w:rPr>
          <w:rFonts w:ascii="Times New Roman" w:hAnsi="Times New Roman" w:cs="Times New Roman"/>
          <w:sz w:val="24"/>
          <w:szCs w:val="24"/>
        </w:rPr>
        <w:t>,00 (</w:t>
      </w:r>
      <w:r w:rsidR="00EC2DB9">
        <w:rPr>
          <w:rFonts w:ascii="Times New Roman" w:hAnsi="Times New Roman" w:cs="Times New Roman"/>
          <w:sz w:val="24"/>
          <w:szCs w:val="24"/>
        </w:rPr>
        <w:t xml:space="preserve">пятнадцать миллионов семьсот тридцать четыре тысячи четыреста </w:t>
      </w:r>
      <w:r w:rsidRPr="00EC2DB9">
        <w:rPr>
          <w:rFonts w:ascii="Times New Roman" w:hAnsi="Times New Roman" w:cs="Times New Roman"/>
          <w:sz w:val="24"/>
          <w:szCs w:val="24"/>
        </w:rPr>
        <w:t>тенге 00 тиын) тенге.</w:t>
      </w:r>
    </w:p>
    <w:p w:rsidR="008749DA" w:rsidRPr="00EC2DB9" w:rsidRDefault="008749DA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Pr="00EC2DB9">
          <w:rPr>
            <w:rStyle w:val="a8"/>
            <w:color w:val="auto"/>
            <w:sz w:val="24"/>
            <w:szCs w:val="24"/>
          </w:rPr>
          <w:t>http://</w:t>
        </w:r>
        <w:r w:rsidRPr="00EC2DB9">
          <w:rPr>
            <w:rStyle w:val="a8"/>
            <w:color w:val="auto"/>
            <w:sz w:val="24"/>
            <w:szCs w:val="24"/>
            <w:lang w:val="en-US"/>
          </w:rPr>
          <w:t>onko</w:t>
        </w:r>
        <w:r w:rsidRPr="00EC2DB9">
          <w:rPr>
            <w:rStyle w:val="a8"/>
            <w:color w:val="auto"/>
            <w:sz w:val="24"/>
            <w:szCs w:val="24"/>
          </w:rPr>
          <w:t>-</w:t>
        </w:r>
        <w:r w:rsidRPr="00EC2DB9">
          <w:rPr>
            <w:rStyle w:val="a8"/>
            <w:color w:val="auto"/>
            <w:sz w:val="24"/>
            <w:szCs w:val="24"/>
            <w:lang w:val="en-US"/>
          </w:rPr>
          <w:t>vko</w:t>
        </w:r>
        <w:r w:rsidRPr="00EC2DB9">
          <w:rPr>
            <w:rStyle w:val="a8"/>
            <w:color w:val="auto"/>
            <w:sz w:val="24"/>
            <w:szCs w:val="24"/>
          </w:rPr>
          <w:t>.kz/</w:t>
        </w:r>
      </w:hyperlink>
      <w:r w:rsidRPr="00EC2DB9">
        <w:rPr>
          <w:rFonts w:ascii="Times New Roman" w:hAnsi="Times New Roman" w:cs="Times New Roman"/>
          <w:sz w:val="24"/>
          <w:szCs w:val="24"/>
        </w:rPr>
        <w:t>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>Начало предоставления тендерных заявок с 1</w:t>
      </w:r>
      <w:r w:rsidR="00EC2DB9">
        <w:rPr>
          <w:rFonts w:ascii="Times New Roman" w:hAnsi="Times New Roman" w:cs="Times New Roman"/>
          <w:sz w:val="24"/>
          <w:szCs w:val="24"/>
        </w:rPr>
        <w:t>2</w:t>
      </w:r>
      <w:r w:rsidRPr="00EC2DB9">
        <w:rPr>
          <w:rFonts w:ascii="Times New Roman" w:hAnsi="Times New Roman" w:cs="Times New Roman"/>
          <w:sz w:val="24"/>
          <w:szCs w:val="24"/>
        </w:rPr>
        <w:t>.00 часов «</w:t>
      </w:r>
      <w:r w:rsidR="00EC2DB9">
        <w:rPr>
          <w:rFonts w:ascii="Times New Roman" w:hAnsi="Times New Roman" w:cs="Times New Roman"/>
          <w:sz w:val="24"/>
          <w:szCs w:val="24"/>
        </w:rPr>
        <w:t>03</w:t>
      </w:r>
      <w:r w:rsidRPr="00EC2DB9">
        <w:rPr>
          <w:rFonts w:ascii="Times New Roman" w:hAnsi="Times New Roman" w:cs="Times New Roman"/>
          <w:sz w:val="24"/>
          <w:szCs w:val="24"/>
        </w:rPr>
        <w:t>» </w:t>
      </w:r>
      <w:r w:rsidR="00EC2DB9">
        <w:rPr>
          <w:rFonts w:ascii="Times New Roman" w:hAnsi="Times New Roman" w:cs="Times New Roman"/>
          <w:sz w:val="24"/>
          <w:szCs w:val="24"/>
        </w:rPr>
        <w:t>марта</w:t>
      </w:r>
      <w:r w:rsidRPr="00EC2DB9">
        <w:rPr>
          <w:rFonts w:ascii="Times New Roman" w:hAnsi="Times New Roman" w:cs="Times New Roman"/>
          <w:sz w:val="24"/>
          <w:szCs w:val="24"/>
        </w:rPr>
        <w:t xml:space="preserve"> 20</w:t>
      </w:r>
      <w:r w:rsidR="00161B3D" w:rsidRPr="00EC2DB9">
        <w:rPr>
          <w:rFonts w:ascii="Times New Roman" w:hAnsi="Times New Roman" w:cs="Times New Roman"/>
          <w:sz w:val="24"/>
          <w:szCs w:val="24"/>
        </w:rPr>
        <w:t>20</w:t>
      </w:r>
      <w:r w:rsidRPr="00EC2DB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DB9">
        <w:rPr>
          <w:rFonts w:ascii="Times New Roman" w:hAnsi="Times New Roman" w:cs="Times New Roman"/>
          <w:sz w:val="24"/>
          <w:szCs w:val="24"/>
          <w:u w:val="single"/>
        </w:rPr>
        <w:t>Окончательный срок пред</w:t>
      </w:r>
      <w:r w:rsidR="00EC2DB9">
        <w:rPr>
          <w:rFonts w:ascii="Times New Roman" w:hAnsi="Times New Roman" w:cs="Times New Roman"/>
          <w:sz w:val="24"/>
          <w:szCs w:val="24"/>
          <w:u w:val="single"/>
        </w:rPr>
        <w:t>ставления тендерных заявок до 12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>.00 часов «</w:t>
      </w:r>
      <w:r w:rsidR="00EC2D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110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C2DB9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61B3D" w:rsidRPr="00EC2DB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Тендерные заявки принимаются по адресу: ВКО, </w:t>
      </w:r>
      <w:bookmarkStart w:id="0" w:name="_GoBack"/>
      <w:bookmarkEnd w:id="0"/>
      <w:r w:rsidRPr="00EC2DB9">
        <w:rPr>
          <w:rFonts w:ascii="Times New Roman" w:hAnsi="Times New Roman" w:cs="Times New Roman"/>
          <w:sz w:val="24"/>
          <w:szCs w:val="24"/>
        </w:rPr>
        <w:t xml:space="preserve">г. Усть-Каменогорск, ул. Серикбаева, 1, </w:t>
      </w:r>
      <w:r w:rsidR="008749DA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C2DB9">
        <w:rPr>
          <w:rFonts w:ascii="Times New Roman" w:hAnsi="Times New Roman" w:cs="Times New Roman"/>
          <w:sz w:val="24"/>
          <w:szCs w:val="24"/>
        </w:rPr>
        <w:t xml:space="preserve"> </w:t>
      </w:r>
      <w:r w:rsidRPr="00EC2DB9">
        <w:rPr>
          <w:rFonts w:ascii="Times New Roman" w:hAnsi="Times New Roman" w:cs="Times New Roman"/>
          <w:sz w:val="24"/>
          <w:szCs w:val="24"/>
        </w:rPr>
        <w:t>(</w:t>
      </w:r>
      <w:r w:rsidR="008749DA" w:rsidRPr="00EC2DB9">
        <w:rPr>
          <w:rFonts w:ascii="Times New Roman" w:hAnsi="Times New Roman" w:cs="Times New Roman"/>
          <w:sz w:val="24"/>
          <w:szCs w:val="24"/>
        </w:rPr>
        <w:t>корпус 4</w:t>
      </w:r>
      <w:r w:rsidRPr="00EC2DB9">
        <w:rPr>
          <w:rFonts w:ascii="Times New Roman" w:hAnsi="Times New Roman" w:cs="Times New Roman"/>
          <w:sz w:val="24"/>
          <w:szCs w:val="24"/>
        </w:rPr>
        <w:t>) 2 этаж, финансовый отдел (отдел государственных закупок и ЮС).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>Тендерные заявки будут вскрываться в 1</w:t>
      </w:r>
      <w:r w:rsidR="00EC2DB9">
        <w:rPr>
          <w:rFonts w:ascii="Times New Roman" w:hAnsi="Times New Roman" w:cs="Times New Roman"/>
          <w:sz w:val="24"/>
          <w:szCs w:val="24"/>
        </w:rPr>
        <w:t>2</w:t>
      </w:r>
      <w:r w:rsidRPr="00EC2DB9">
        <w:rPr>
          <w:rFonts w:ascii="Times New Roman" w:hAnsi="Times New Roman" w:cs="Times New Roman"/>
          <w:sz w:val="24"/>
          <w:szCs w:val="24"/>
        </w:rPr>
        <w:t>.</w:t>
      </w:r>
      <w:r w:rsidR="008749DA" w:rsidRPr="00EC2DB9">
        <w:rPr>
          <w:rFonts w:ascii="Times New Roman" w:hAnsi="Times New Roman" w:cs="Times New Roman"/>
          <w:sz w:val="24"/>
          <w:szCs w:val="24"/>
        </w:rPr>
        <w:t>30</w:t>
      </w:r>
      <w:r w:rsidRPr="00EC2DB9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C2DB9">
        <w:rPr>
          <w:rFonts w:ascii="Times New Roman" w:hAnsi="Times New Roman" w:cs="Times New Roman"/>
          <w:sz w:val="24"/>
          <w:szCs w:val="24"/>
        </w:rPr>
        <w:t>2</w:t>
      </w:r>
      <w:r w:rsidR="00E646D8">
        <w:rPr>
          <w:rFonts w:ascii="Times New Roman" w:hAnsi="Times New Roman" w:cs="Times New Roman"/>
          <w:sz w:val="24"/>
          <w:szCs w:val="24"/>
        </w:rPr>
        <w:t>6</w:t>
      </w:r>
      <w:r w:rsidR="00161B3D" w:rsidRPr="00EC2DB9">
        <w:rPr>
          <w:rFonts w:ascii="Times New Roman" w:hAnsi="Times New Roman" w:cs="Times New Roman"/>
          <w:sz w:val="24"/>
          <w:szCs w:val="24"/>
        </w:rPr>
        <w:t xml:space="preserve">» </w:t>
      </w:r>
      <w:r w:rsidR="00EC2DB9">
        <w:rPr>
          <w:rFonts w:ascii="Times New Roman" w:hAnsi="Times New Roman" w:cs="Times New Roman"/>
          <w:sz w:val="24"/>
          <w:szCs w:val="24"/>
        </w:rPr>
        <w:t>марта</w:t>
      </w:r>
      <w:r w:rsidR="00161B3D" w:rsidRPr="00EC2DB9">
        <w:rPr>
          <w:rFonts w:ascii="Times New Roman" w:hAnsi="Times New Roman" w:cs="Times New Roman"/>
          <w:sz w:val="24"/>
          <w:szCs w:val="24"/>
        </w:rPr>
        <w:t xml:space="preserve"> 2020</w:t>
      </w:r>
      <w:r w:rsidRPr="00EC2DB9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</w:t>
      </w:r>
      <w:r w:rsidR="008749DA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C2DB9">
        <w:rPr>
          <w:rFonts w:ascii="Times New Roman" w:hAnsi="Times New Roman" w:cs="Times New Roman"/>
          <w:sz w:val="24"/>
          <w:szCs w:val="24"/>
        </w:rPr>
        <w:t xml:space="preserve"> (корпус 4) </w:t>
      </w:r>
      <w:r w:rsidRPr="00EC2DB9">
        <w:rPr>
          <w:rFonts w:ascii="Times New Roman" w:hAnsi="Times New Roman" w:cs="Times New Roman"/>
          <w:sz w:val="24"/>
          <w:szCs w:val="24"/>
        </w:rPr>
        <w:t>2 этаж, конференц-зал.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Pr="00EC2DB9" w:rsidRDefault="001E6FD0" w:rsidP="00EC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FD0" w:rsidRPr="00EC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CC" w:rsidRDefault="00A250CC" w:rsidP="00397971">
      <w:pPr>
        <w:spacing w:after="0" w:line="240" w:lineRule="auto"/>
      </w:pPr>
      <w:r>
        <w:separator/>
      </w:r>
    </w:p>
  </w:endnote>
  <w:endnote w:type="continuationSeparator" w:id="0">
    <w:p w:rsidR="00A250CC" w:rsidRDefault="00A250CC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CC" w:rsidRDefault="00A250CC" w:rsidP="00397971">
      <w:pPr>
        <w:spacing w:after="0" w:line="240" w:lineRule="auto"/>
      </w:pPr>
      <w:r>
        <w:separator/>
      </w:r>
    </w:p>
  </w:footnote>
  <w:footnote w:type="continuationSeparator" w:id="0">
    <w:p w:rsidR="00A250CC" w:rsidRDefault="00A250CC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35116"/>
    <w:rsid w:val="00056D12"/>
    <w:rsid w:val="000A0A03"/>
    <w:rsid w:val="000A21F9"/>
    <w:rsid w:val="000B7353"/>
    <w:rsid w:val="000C06C9"/>
    <w:rsid w:val="000D09A4"/>
    <w:rsid w:val="000D2CEB"/>
    <w:rsid w:val="001600BE"/>
    <w:rsid w:val="00161B3D"/>
    <w:rsid w:val="001954BA"/>
    <w:rsid w:val="001B417F"/>
    <w:rsid w:val="001C05C6"/>
    <w:rsid w:val="001C309A"/>
    <w:rsid w:val="001C40E4"/>
    <w:rsid w:val="001E3B2C"/>
    <w:rsid w:val="001E3B47"/>
    <w:rsid w:val="001E6FD0"/>
    <w:rsid w:val="00212EF6"/>
    <w:rsid w:val="002165CA"/>
    <w:rsid w:val="00221369"/>
    <w:rsid w:val="00232CF2"/>
    <w:rsid w:val="0023516D"/>
    <w:rsid w:val="0024087B"/>
    <w:rsid w:val="002477F6"/>
    <w:rsid w:val="002577B4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75AF7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33AE5"/>
    <w:rsid w:val="006509FA"/>
    <w:rsid w:val="0065168B"/>
    <w:rsid w:val="006600CB"/>
    <w:rsid w:val="00674A61"/>
    <w:rsid w:val="00677323"/>
    <w:rsid w:val="0069227B"/>
    <w:rsid w:val="0069621B"/>
    <w:rsid w:val="00696887"/>
    <w:rsid w:val="006A495F"/>
    <w:rsid w:val="006B48F7"/>
    <w:rsid w:val="006C1C46"/>
    <w:rsid w:val="006C630C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37938"/>
    <w:rsid w:val="00855574"/>
    <w:rsid w:val="008561B9"/>
    <w:rsid w:val="00862B8F"/>
    <w:rsid w:val="008749DA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250CC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464E2"/>
    <w:rsid w:val="00B73298"/>
    <w:rsid w:val="00B74712"/>
    <w:rsid w:val="00B818AA"/>
    <w:rsid w:val="00BC5C4E"/>
    <w:rsid w:val="00BE1100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646D8"/>
    <w:rsid w:val="00E733E1"/>
    <w:rsid w:val="00E73B99"/>
    <w:rsid w:val="00E755EE"/>
    <w:rsid w:val="00E83C32"/>
    <w:rsid w:val="00EA1DA1"/>
    <w:rsid w:val="00EA2B9F"/>
    <w:rsid w:val="00EA3D40"/>
    <w:rsid w:val="00EC2DB9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8711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9</cp:revision>
  <cp:lastPrinted>2019-01-23T10:22:00Z</cp:lastPrinted>
  <dcterms:created xsi:type="dcterms:W3CDTF">2020-03-02T12:24:00Z</dcterms:created>
  <dcterms:modified xsi:type="dcterms:W3CDTF">2020-03-02T12:52:00Z</dcterms:modified>
</cp:coreProperties>
</file>