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6C" w:rsidRPr="003F2CCF" w:rsidRDefault="00C312A7" w:rsidP="003F2CCF">
      <w:pPr>
        <w:jc w:val="center"/>
      </w:pPr>
      <w:r>
        <w:rPr>
          <w:b/>
          <w:bCs/>
          <w:color w:val="000000"/>
        </w:rPr>
        <w:t>П</w:t>
      </w:r>
      <w:r w:rsidR="008A556C" w:rsidRPr="003F2CCF">
        <w:rPr>
          <w:b/>
          <w:bCs/>
          <w:color w:val="000000"/>
        </w:rPr>
        <w:t>ротокол</w:t>
      </w:r>
      <w:r>
        <w:rPr>
          <w:b/>
          <w:bCs/>
          <w:color w:val="000000"/>
        </w:rPr>
        <w:t>а</w:t>
      </w:r>
      <w:r w:rsidR="008A556C" w:rsidRPr="003F2CCF">
        <w:rPr>
          <w:b/>
          <w:bCs/>
          <w:color w:val="000000"/>
        </w:rPr>
        <w:t xml:space="preserve"> </w:t>
      </w:r>
      <w:r w:rsidR="000550D0">
        <w:rPr>
          <w:b/>
          <w:bCs/>
          <w:color w:val="000000"/>
        </w:rPr>
        <w:t xml:space="preserve">об итогах закупа </w:t>
      </w:r>
      <w:r w:rsidR="00B77306" w:rsidRPr="003F2CCF">
        <w:rPr>
          <w:b/>
          <w:bCs/>
          <w:color w:val="000000"/>
        </w:rPr>
        <w:t xml:space="preserve">способом </w:t>
      </w:r>
      <w:r w:rsidR="008A556C" w:rsidRPr="003F2CCF">
        <w:rPr>
          <w:b/>
          <w:bCs/>
          <w:color w:val="000000"/>
        </w:rPr>
        <w:t xml:space="preserve">тендера </w:t>
      </w:r>
    </w:p>
    <w:p w:rsidR="0032513D" w:rsidRPr="003F2CCF" w:rsidRDefault="001F4704" w:rsidP="0032513D">
      <w:pPr>
        <w:jc w:val="center"/>
        <w:rPr>
          <w:bCs/>
          <w:color w:val="000000"/>
        </w:rPr>
      </w:pPr>
      <w:r w:rsidRPr="001F4704">
        <w:rPr>
          <w:bCs/>
          <w:color w:val="000000"/>
        </w:rPr>
        <w:t>«</w:t>
      </w:r>
      <w:r w:rsidR="0032513D" w:rsidRPr="000E2132">
        <w:rPr>
          <w:bCs/>
          <w:color w:val="000000"/>
        </w:rPr>
        <w:t>Приобретение контрастных препаратов для компьютерной томографии (</w:t>
      </w:r>
      <w:proofErr w:type="spellStart"/>
      <w:r w:rsidR="0032513D" w:rsidRPr="000E2132">
        <w:rPr>
          <w:bCs/>
          <w:color w:val="000000"/>
        </w:rPr>
        <w:t>онкопрограмма</w:t>
      </w:r>
      <w:proofErr w:type="spellEnd"/>
      <w:r w:rsidR="0032513D" w:rsidRPr="000E2132">
        <w:rPr>
          <w:bCs/>
          <w:color w:val="000000"/>
        </w:rPr>
        <w:t>)</w:t>
      </w:r>
      <w:r w:rsidR="0032513D" w:rsidRPr="003F2CCF">
        <w:rPr>
          <w:bCs/>
          <w:color w:val="000000"/>
        </w:rPr>
        <w:t xml:space="preserve">» </w:t>
      </w:r>
    </w:p>
    <w:p w:rsidR="0032513D" w:rsidRPr="003F2CCF" w:rsidRDefault="0032513D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>
        <w:rPr>
          <w:bCs/>
          <w:color w:val="000000"/>
        </w:rPr>
        <w:t>40</w:t>
      </w:r>
      <w:r w:rsidRPr="003F2CCF">
        <w:rPr>
          <w:bCs/>
          <w:color w:val="000000"/>
        </w:rPr>
        <w:t xml:space="preserve"> от </w:t>
      </w:r>
      <w:r>
        <w:rPr>
          <w:bCs/>
          <w:color w:val="000000"/>
        </w:rPr>
        <w:t>28.05</w:t>
      </w:r>
      <w:r w:rsidRPr="003F2CCF">
        <w:rPr>
          <w:bCs/>
          <w:color w:val="000000"/>
        </w:rPr>
        <w:t>.2020г.</w:t>
      </w:r>
    </w:p>
    <w:p w:rsidR="008A556C" w:rsidRPr="003F2CCF" w:rsidRDefault="008A556C" w:rsidP="0032513D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764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9"/>
        <w:gridCol w:w="4960"/>
        <w:gridCol w:w="4960"/>
      </w:tblGrid>
      <w:tr w:rsidR="008A556C" w:rsidRPr="003F2CCF" w:rsidTr="0059233F">
        <w:tc>
          <w:tcPr>
            <w:tcW w:w="173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ул. Серикбаева, 1</w:t>
                  </w:r>
                </w:p>
                <w:p w:rsidR="00C312A7" w:rsidRPr="003F2CCF" w:rsidRDefault="00C312A7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635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1F4704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</w:t>
            </w:r>
            <w:r w:rsidR="00EB55B9" w:rsidRPr="003F2CCF">
              <w:rPr>
                <w:b/>
              </w:rPr>
              <w:t>1</w:t>
            </w:r>
            <w:r w:rsidR="0032513D">
              <w:rPr>
                <w:b/>
              </w:rPr>
              <w:t>6</w:t>
            </w:r>
            <w:r w:rsidR="00D15ED9" w:rsidRPr="003F2CCF">
              <w:rPr>
                <w:b/>
              </w:rPr>
              <w:t>.</w:t>
            </w:r>
            <w:r w:rsidR="00BE0408">
              <w:rPr>
                <w:b/>
              </w:rPr>
              <w:t>0</w:t>
            </w:r>
            <w:r w:rsidR="00D15ED9" w:rsidRPr="003F2CCF">
              <w:rPr>
                <w:b/>
              </w:rPr>
              <w:t>0</w:t>
            </w:r>
            <w:r w:rsidRPr="003F2CCF">
              <w:rPr>
                <w:b/>
              </w:rPr>
              <w:t xml:space="preserve">ч. </w:t>
            </w:r>
            <w:r w:rsidR="0032513D">
              <w:rPr>
                <w:b/>
              </w:rPr>
              <w:t>18.06</w:t>
            </w:r>
            <w:r w:rsidRPr="003F2CCF">
              <w:rPr>
                <w:b/>
              </w:rPr>
              <w:t>.20</w:t>
            </w:r>
            <w:r w:rsidR="00D15ED9" w:rsidRPr="003F2CCF">
              <w:rPr>
                <w:b/>
              </w:rPr>
              <w:t>20</w:t>
            </w:r>
            <w:r w:rsidRPr="003F2CCF">
              <w:rPr>
                <w:b/>
              </w:rPr>
              <w:t>г.</w:t>
            </w:r>
          </w:p>
        </w:tc>
        <w:tc>
          <w:tcPr>
            <w:tcW w:w="163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7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3"/>
        <w:gridCol w:w="3515"/>
        <w:gridCol w:w="1341"/>
        <w:gridCol w:w="997"/>
        <w:gridCol w:w="1420"/>
        <w:gridCol w:w="1773"/>
      </w:tblGrid>
      <w:tr w:rsidR="008A556C" w:rsidRPr="003F2CCF" w:rsidTr="0059233F">
        <w:trPr>
          <w:trHeight w:val="62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F2CCF">
              <w:rPr>
                <w:b/>
                <w:bCs/>
                <w:color w:val="000000"/>
              </w:rPr>
              <w:t>Ед</w:t>
            </w:r>
            <w:proofErr w:type="spellEnd"/>
            <w:r w:rsidRPr="003F2CC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F2CCF">
              <w:rPr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Цена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56C" w:rsidRPr="003F2CCF" w:rsidRDefault="008A556C" w:rsidP="003F2CCF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Выделенная сумма, тенге</w:t>
            </w:r>
          </w:p>
        </w:tc>
      </w:tr>
      <w:tr w:rsidR="008A556C" w:rsidRPr="003F2CCF" w:rsidTr="0059233F">
        <w:trPr>
          <w:trHeight w:val="312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56C" w:rsidRPr="003F2CCF" w:rsidRDefault="00B80F6B" w:rsidP="003F2CCF">
            <w:pPr>
              <w:jc w:val="center"/>
              <w:rPr>
                <w:b/>
                <w:bCs/>
                <w:color w:val="000000"/>
              </w:rPr>
            </w:pPr>
            <w:r w:rsidRPr="00B80F6B">
              <w:rPr>
                <w:b/>
                <w:bCs/>
                <w:color w:val="000000"/>
              </w:rPr>
              <w:t>Контрастный препарат для компьютерной томографии (</w:t>
            </w:r>
            <w:proofErr w:type="spellStart"/>
            <w:r w:rsidRPr="00B80F6B">
              <w:rPr>
                <w:b/>
                <w:bCs/>
                <w:color w:val="000000"/>
              </w:rPr>
              <w:t>онкопрограмма</w:t>
            </w:r>
            <w:proofErr w:type="spellEnd"/>
            <w:r w:rsidRPr="00B80F6B">
              <w:rPr>
                <w:b/>
                <w:bCs/>
                <w:color w:val="000000"/>
              </w:rPr>
              <w:t>)</w:t>
            </w:r>
          </w:p>
        </w:tc>
      </w:tr>
      <w:tr w:rsidR="00B80F6B" w:rsidRPr="003F2CCF" w:rsidTr="006C0EA8">
        <w:trPr>
          <w:trHeight w:val="403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F6B" w:rsidRPr="003F2CCF" w:rsidRDefault="00B80F6B" w:rsidP="00B80F6B">
            <w:pPr>
              <w:jc w:val="center"/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6B" w:rsidRPr="00B30A1B" w:rsidRDefault="00B80F6B" w:rsidP="00B80F6B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F6B" w:rsidRPr="003E77F0" w:rsidRDefault="00B80F6B" w:rsidP="00B80F6B">
            <w:pPr>
              <w:jc w:val="center"/>
            </w:pPr>
            <w:r w:rsidRPr="003E77F0">
              <w:t>флакон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0F6B" w:rsidRPr="003E77F0" w:rsidRDefault="00B80F6B" w:rsidP="00B80F6B">
            <w:pPr>
              <w:jc w:val="center"/>
            </w:pPr>
            <w:r>
              <w:t>3 000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6B" w:rsidRPr="003E77F0" w:rsidRDefault="00B80F6B" w:rsidP="00B80F6B">
            <w:pPr>
              <w:jc w:val="right"/>
              <w:rPr>
                <w:color w:val="000000"/>
              </w:rPr>
            </w:pPr>
            <w:r w:rsidRPr="003E77F0">
              <w:rPr>
                <w:color w:val="000000"/>
              </w:rPr>
              <w:t>4 503,36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F6B" w:rsidRPr="003E77F0" w:rsidRDefault="00B80F6B" w:rsidP="00B80F6B">
            <w:pPr>
              <w:jc w:val="right"/>
            </w:pPr>
            <w:r>
              <w:t>13 510 080,00</w:t>
            </w:r>
          </w:p>
        </w:tc>
      </w:tr>
      <w:tr w:rsidR="00B80F6B" w:rsidRPr="003F2CCF" w:rsidTr="00B80F6B">
        <w:trPr>
          <w:trHeight w:val="31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rPr>
                <w:b/>
                <w:bCs/>
                <w:color w:val="000000"/>
              </w:rPr>
            </w:pPr>
            <w:r w:rsidRPr="003F2CCF">
              <w:rPr>
                <w:b/>
                <w:bCs/>
                <w:color w:val="000000"/>
              </w:rPr>
              <w:t>Общая сумма закупа: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F6B" w:rsidRPr="003F2CCF" w:rsidRDefault="00B80F6B" w:rsidP="00B80F6B">
            <w:pPr>
              <w:jc w:val="center"/>
              <w:rPr>
                <w:color w:val="000000"/>
              </w:rPr>
            </w:pPr>
            <w:r w:rsidRPr="003F2CCF">
              <w:rPr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F6B" w:rsidRPr="003F2CCF" w:rsidRDefault="00B80F6B" w:rsidP="00B80F6B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F6B" w:rsidRPr="003F2CCF" w:rsidRDefault="00B80F6B" w:rsidP="00B80F6B">
            <w:pPr>
              <w:jc w:val="right"/>
              <w:rPr>
                <w:b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6B" w:rsidRPr="003F2CCF" w:rsidRDefault="00B80F6B" w:rsidP="00B80F6B">
            <w:pPr>
              <w:jc w:val="right"/>
              <w:rPr>
                <w:b/>
              </w:rPr>
            </w:pPr>
            <w:r w:rsidRPr="00B80F6B">
              <w:rPr>
                <w:b/>
              </w:rPr>
              <w:t>13 510 080,00</w:t>
            </w:r>
          </w:p>
        </w:tc>
      </w:tr>
    </w:tbl>
    <w:p w:rsidR="008A556C" w:rsidRPr="003F2CCF" w:rsidRDefault="008A556C" w:rsidP="003F2CCF">
      <w:pPr>
        <w:jc w:val="both"/>
        <w:rPr>
          <w:b/>
          <w:bCs/>
          <w:color w:val="000000"/>
        </w:rPr>
      </w:pPr>
      <w:r w:rsidRPr="003F2CCF">
        <w:rPr>
          <w:color w:val="000000"/>
        </w:rPr>
        <w:t xml:space="preserve">Сумма закупа: </w:t>
      </w:r>
      <w:r w:rsidR="00B80F6B" w:rsidRPr="00B80F6B">
        <w:rPr>
          <w:bCs/>
          <w:color w:val="000000"/>
        </w:rPr>
        <w:t xml:space="preserve">13 510 080,00 </w:t>
      </w:r>
      <w:r w:rsidR="00A90DB2" w:rsidRPr="00A90DB2">
        <w:rPr>
          <w:bCs/>
          <w:color w:val="000000"/>
        </w:rPr>
        <w:t>(</w:t>
      </w:r>
      <w:r w:rsidR="00B80F6B">
        <w:rPr>
          <w:bCs/>
          <w:color w:val="000000"/>
        </w:rPr>
        <w:t>тринадцать миллионов пятьсот десять тысяч восемьдесят</w:t>
      </w:r>
      <w:r w:rsidR="00A90DB2" w:rsidRPr="00A90DB2">
        <w:rPr>
          <w:bCs/>
          <w:color w:val="000000"/>
        </w:rPr>
        <w:t xml:space="preserve"> тенге</w:t>
      </w:r>
      <w:r w:rsidR="00B22625">
        <w:rPr>
          <w:bCs/>
          <w:color w:val="000000"/>
        </w:rPr>
        <w:t>,</w:t>
      </w:r>
      <w:r w:rsidR="00A90DB2" w:rsidRPr="00A90DB2">
        <w:rPr>
          <w:bCs/>
          <w:color w:val="000000"/>
        </w:rPr>
        <w:t xml:space="preserve"> 00 тиын) тенге</w:t>
      </w:r>
      <w:r w:rsidR="003A1DB6" w:rsidRPr="003A1DB6">
        <w:rPr>
          <w:bCs/>
          <w:color w:val="000000"/>
        </w:rPr>
        <w:t>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75072C" w:rsidRPr="003F2CCF" w:rsidRDefault="0053461A" w:rsidP="003F2CCF">
      <w:pPr>
        <w:jc w:val="both"/>
        <w:rPr>
          <w:color w:val="000000"/>
        </w:rPr>
      </w:pP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Маметовой</w:t>
      </w:r>
      <w:proofErr w:type="spellEnd"/>
      <w:r w:rsidRPr="0053461A">
        <w:rPr>
          <w:color w:val="000000"/>
        </w:rPr>
        <w:t>, дом 54 – 17.06.2020г. в 08.53 часов</w:t>
      </w:r>
      <w:r w:rsidR="00D208EB" w:rsidRPr="003F2CCF">
        <w:rPr>
          <w:color w:val="000000"/>
        </w:rPr>
        <w:t xml:space="preserve">, </w:t>
      </w:r>
      <w:r w:rsidR="00D15ED9" w:rsidRPr="003F2CCF">
        <w:rPr>
          <w:color w:val="000000"/>
        </w:rPr>
        <w:t>предоставлены:</w:t>
      </w:r>
      <w:r w:rsidR="0075072C" w:rsidRPr="003F2CCF">
        <w:rPr>
          <w:color w:val="000000"/>
        </w:rPr>
        <w:t xml:space="preserve"> разрешительные документы;</w:t>
      </w:r>
      <w:r w:rsidR="0075072C" w:rsidRPr="003F2CCF">
        <w:t xml:space="preserve"> </w:t>
      </w:r>
      <w:r w:rsidR="0075072C" w:rsidRPr="003F2CCF">
        <w:rPr>
          <w:color w:val="000000"/>
        </w:rPr>
        <w:t>необходимые финансовые, материальные и трудовые ресурсы для исполнения обязательств (приложены справка с банка об отсутствии задолженности, сведения о квалификации), обладает правоспособностью для заключения договора, является платежеспособным, не подлежит ликвидации, финансово-хозяйственная деятельность не приостановлена, не состоит в перечне недобросовестных потенциальных поставщиков, не имеет налоговой задолженности превышающие 1 месяца (справка с налогового органа об отс</w:t>
      </w:r>
      <w:r w:rsidR="00F16B46">
        <w:rPr>
          <w:color w:val="000000"/>
        </w:rPr>
        <w:t xml:space="preserve">утствии задолженности приложен), </w:t>
      </w:r>
      <w:r w:rsidR="00F16B46" w:rsidRPr="00F16B46">
        <w:rPr>
          <w:color w:val="000000"/>
        </w:rPr>
        <w:t>сертификат GDP.</w:t>
      </w:r>
    </w:p>
    <w:p w:rsidR="008A556C" w:rsidRPr="003F2CCF" w:rsidRDefault="008A556C" w:rsidP="003F2CCF">
      <w:pPr>
        <w:tabs>
          <w:tab w:val="left" w:pos="993"/>
        </w:tabs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2"/>
        <w:gridCol w:w="6228"/>
        <w:gridCol w:w="2693"/>
      </w:tblGrid>
      <w:tr w:rsidR="009B37A2" w:rsidRPr="00F011E9" w:rsidTr="003063F6">
        <w:trPr>
          <w:trHeight w:val="82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7A2" w:rsidRPr="00F011E9" w:rsidRDefault="009B37A2" w:rsidP="003F2CCF">
            <w:pPr>
              <w:jc w:val="center"/>
              <w:rPr>
                <w:b/>
                <w:bCs/>
                <w:color w:val="000000"/>
              </w:rPr>
            </w:pPr>
            <w:r w:rsidRPr="00F011E9">
              <w:rPr>
                <w:b/>
                <w:bCs/>
                <w:color w:val="000000"/>
              </w:rPr>
              <w:t>Наименование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7A2" w:rsidRPr="00F011E9" w:rsidRDefault="002E476C" w:rsidP="00F011E9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2E476C">
              <w:rPr>
                <w:b/>
                <w:bCs/>
                <w:color w:val="000000"/>
                <w:lang w:val="kk-KZ"/>
              </w:rPr>
              <w:t>ТОО Казахская фармацевтическая компания «МЕДСЕРВИС ПЛЮС»</w:t>
            </w:r>
          </w:p>
        </w:tc>
      </w:tr>
      <w:tr w:rsidR="002E476C" w:rsidRPr="00F011E9" w:rsidTr="003063F6">
        <w:trPr>
          <w:trHeight w:val="314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76C" w:rsidRPr="00F011E9" w:rsidRDefault="002E476C" w:rsidP="002E476C">
            <w:pPr>
              <w:jc w:val="center"/>
              <w:rPr>
                <w:b/>
                <w:color w:val="000000"/>
              </w:rPr>
            </w:pPr>
            <w:r w:rsidRPr="00F011E9">
              <w:rPr>
                <w:b/>
                <w:color w:val="000000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476C" w:rsidRPr="00B30A1B" w:rsidRDefault="002E476C" w:rsidP="002E476C">
            <w:proofErr w:type="spellStart"/>
            <w:r w:rsidRPr="00B80F6B">
              <w:t>Йогексол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76C" w:rsidRDefault="002E476C" w:rsidP="002E476C">
            <w:pPr>
              <w:jc w:val="center"/>
            </w:pPr>
            <w:r>
              <w:t>4 503,00</w:t>
            </w:r>
          </w:p>
        </w:tc>
      </w:tr>
    </w:tbl>
    <w:p w:rsidR="000550D0" w:rsidRPr="00AE5475" w:rsidRDefault="000550D0" w:rsidP="000550D0">
      <w:pPr>
        <w:jc w:val="both"/>
        <w:rPr>
          <w:color w:val="000000"/>
        </w:rPr>
      </w:pPr>
      <w:r w:rsidRPr="00AE5475">
        <w:rPr>
          <w:color w:val="000000"/>
        </w:rPr>
        <w:t>Эксперты не привлекались.</w:t>
      </w:r>
    </w:p>
    <w:p w:rsidR="000550D0" w:rsidRPr="00AE5475" w:rsidRDefault="000550D0" w:rsidP="000550D0">
      <w:pPr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 xml:space="preserve">4. </w:t>
      </w:r>
      <w:r w:rsidRPr="00AE5475">
        <w:rPr>
          <w:color w:val="000000"/>
          <w:spacing w:val="2"/>
          <w:shd w:val="clear" w:color="auto" w:fill="FFFFFF"/>
        </w:rPr>
        <w:t>Изложение оценки и сопоставления тендерных заявок:</w:t>
      </w:r>
    </w:p>
    <w:p w:rsidR="000550D0" w:rsidRDefault="000550D0" w:rsidP="000550D0">
      <w:pPr>
        <w:jc w:val="both"/>
        <w:rPr>
          <w:color w:val="000000"/>
          <w:spacing w:val="2"/>
          <w:shd w:val="clear" w:color="auto" w:fill="FFFFFF"/>
        </w:rPr>
      </w:pPr>
      <w:r w:rsidRPr="00AE5475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ликвидации, в части их наличия в перечне недобросовестных поставщиков рассматривает информацию на </w:t>
      </w:r>
      <w:proofErr w:type="spellStart"/>
      <w:r w:rsidRPr="00AE5475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AE5475">
        <w:rPr>
          <w:color w:val="000000"/>
          <w:spacing w:val="2"/>
          <w:shd w:val="clear" w:color="auto" w:fill="FFFFFF"/>
        </w:rPr>
        <w:t xml:space="preserve"> уполномоченного органа в области здравоохранения. </w:t>
      </w:r>
    </w:p>
    <w:p w:rsidR="0035199A" w:rsidRPr="00E82DB2" w:rsidRDefault="0035199A" w:rsidP="000550D0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5. </w:t>
      </w:r>
      <w:r w:rsidRPr="0035199A">
        <w:rPr>
          <w:color w:val="000000"/>
          <w:spacing w:val="2"/>
          <w:shd w:val="clear" w:color="auto" w:fill="FFFFFF"/>
        </w:rPr>
        <w:t>Основания отклонен</w:t>
      </w:r>
      <w:r>
        <w:rPr>
          <w:color w:val="000000"/>
          <w:spacing w:val="2"/>
          <w:shd w:val="clear" w:color="auto" w:fill="FFFFFF"/>
        </w:rPr>
        <w:t xml:space="preserve">ия тендерных заявок: </w:t>
      </w:r>
      <w:r w:rsidR="00161BBE" w:rsidRPr="00161BBE">
        <w:rPr>
          <w:color w:val="000000"/>
          <w:spacing w:val="2"/>
          <w:shd w:val="clear" w:color="auto" w:fill="FFFFFF"/>
        </w:rPr>
        <w:t>отсутствуют</w:t>
      </w:r>
      <w:r>
        <w:rPr>
          <w:color w:val="000000"/>
          <w:spacing w:val="2"/>
          <w:shd w:val="clear" w:color="auto" w:fill="FFFFFF"/>
        </w:rPr>
        <w:t>;</w:t>
      </w:r>
    </w:p>
    <w:p w:rsidR="00007B17" w:rsidRPr="00AE5475" w:rsidRDefault="0035199A" w:rsidP="00007B17">
      <w:pPr>
        <w:tabs>
          <w:tab w:val="left" w:pos="993"/>
        </w:tabs>
        <w:jc w:val="both"/>
        <w:rPr>
          <w:color w:val="000000"/>
        </w:rPr>
      </w:pPr>
      <w:r>
        <w:rPr>
          <w:color w:val="000000"/>
          <w:spacing w:val="2"/>
          <w:shd w:val="clear" w:color="auto" w:fill="FFFFFF"/>
        </w:rPr>
        <w:t>6</w:t>
      </w:r>
      <w:r w:rsidR="000550D0">
        <w:rPr>
          <w:color w:val="000000"/>
          <w:spacing w:val="2"/>
          <w:shd w:val="clear" w:color="auto" w:fill="FFFFFF"/>
        </w:rPr>
        <w:t xml:space="preserve">. </w:t>
      </w:r>
      <w:r w:rsidR="00007B17" w:rsidRPr="00AE5475">
        <w:rPr>
          <w:color w:val="000000"/>
          <w:spacing w:val="2"/>
          <w:shd w:val="clear" w:color="auto" w:fill="FFFFFF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07B17" w:rsidRDefault="00007B17" w:rsidP="00007B17">
      <w:pPr>
        <w:tabs>
          <w:tab w:val="left" w:pos="993"/>
        </w:tabs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- </w:t>
      </w:r>
      <w:r w:rsidRPr="0053461A">
        <w:rPr>
          <w:color w:val="000000"/>
        </w:rPr>
        <w:t xml:space="preserve">ТОО Казахская фармацевтическая компания «МЕДСЕРВИС ПЛЮС», г. Алматы, </w:t>
      </w:r>
      <w:proofErr w:type="spellStart"/>
      <w:r w:rsidRPr="0053461A">
        <w:rPr>
          <w:color w:val="000000"/>
        </w:rPr>
        <w:t>Алмалинский</w:t>
      </w:r>
      <w:proofErr w:type="spellEnd"/>
      <w:r w:rsidRPr="0053461A">
        <w:rPr>
          <w:color w:val="000000"/>
        </w:rPr>
        <w:t xml:space="preserve"> район, ул. </w:t>
      </w:r>
      <w:proofErr w:type="spellStart"/>
      <w:r w:rsidRPr="0053461A">
        <w:rPr>
          <w:color w:val="000000"/>
        </w:rPr>
        <w:t>Маметовой</w:t>
      </w:r>
      <w:proofErr w:type="spellEnd"/>
      <w:r w:rsidRPr="0053461A">
        <w:rPr>
          <w:color w:val="000000"/>
        </w:rPr>
        <w:t>, дом 54</w:t>
      </w:r>
      <w:r>
        <w:rPr>
          <w:color w:val="000000"/>
          <w:spacing w:val="2"/>
          <w:shd w:val="clear" w:color="auto" w:fill="FFFFFF"/>
        </w:rPr>
        <w:t>, признан победителем по лоту</w:t>
      </w:r>
      <w:r w:rsidRPr="005251A0">
        <w:rPr>
          <w:color w:val="000000"/>
          <w:spacing w:val="2"/>
          <w:shd w:val="clear" w:color="auto" w:fill="FFFFFF"/>
        </w:rPr>
        <w:t xml:space="preserve"> №</w:t>
      </w:r>
      <w:r>
        <w:rPr>
          <w:color w:val="000000"/>
          <w:spacing w:val="2"/>
          <w:shd w:val="clear" w:color="auto" w:fill="FFFFFF"/>
        </w:rPr>
        <w:t xml:space="preserve"> 1 - </w:t>
      </w:r>
      <w:r w:rsidRPr="007A7070">
        <w:rPr>
          <w:color w:val="000000" w:themeColor="text1"/>
          <w:spacing w:val="2"/>
          <w:shd w:val="clear" w:color="auto" w:fill="FFFFFF"/>
        </w:rPr>
        <w:t xml:space="preserve">согласно п. </w:t>
      </w:r>
      <w:r w:rsidR="00831925">
        <w:rPr>
          <w:color w:val="000000" w:themeColor="text1"/>
          <w:spacing w:val="2"/>
          <w:shd w:val="clear" w:color="auto" w:fill="FFFFFF"/>
        </w:rPr>
        <w:t>31 Правил.</w:t>
      </w:r>
    </w:p>
    <w:p w:rsidR="000550D0" w:rsidRPr="00AE5475" w:rsidRDefault="000550D0" w:rsidP="00007B17">
      <w:pPr>
        <w:tabs>
          <w:tab w:val="left" w:pos="993"/>
        </w:tabs>
        <w:jc w:val="both"/>
        <w:rPr>
          <w:rStyle w:val="a5"/>
          <w:bdr w:val="none" w:sz="0" w:space="0" w:color="auto" w:frame="1"/>
          <w:shd w:val="clear" w:color="auto" w:fill="FFFFFF"/>
        </w:rPr>
      </w:pPr>
      <w:r w:rsidRPr="00AE5475">
        <w:rPr>
          <w:color w:val="000000"/>
          <w:shd w:val="clear" w:color="auto" w:fill="FFFFFF"/>
        </w:rPr>
        <w:lastRenderedPageBreak/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AE5475">
        <w:rPr>
          <w:rStyle w:val="a5"/>
          <w:bdr w:val="none" w:sz="0" w:space="0" w:color="auto" w:frame="1"/>
          <w:shd w:val="clear" w:color="auto" w:fill="FFFFFF"/>
        </w:rPr>
        <w:t>РЕШИЛА:</w:t>
      </w:r>
    </w:p>
    <w:p w:rsidR="00007B17" w:rsidRPr="000C3181" w:rsidRDefault="00292305" w:rsidP="00007B17">
      <w:pPr>
        <w:pStyle w:val="a6"/>
        <w:numPr>
          <w:ilvl w:val="0"/>
          <w:numId w:val="2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 xml:space="preserve">Согласно п. 31 Правил </w:t>
      </w:r>
      <w:r w:rsidR="00007B17" w:rsidRPr="00292305">
        <w:rPr>
          <w:rStyle w:val="a5"/>
          <w:b w:val="0"/>
          <w:bdr w:val="none" w:sz="0" w:space="0" w:color="auto" w:frame="1"/>
          <w:shd w:val="clear" w:color="auto" w:fill="FFFFFF"/>
        </w:rPr>
        <w:t>Признать победителем</w:t>
      </w:r>
      <w:r w:rsidR="00007B17" w:rsidRPr="00292305">
        <w:rPr>
          <w:rStyle w:val="a5"/>
          <w:bdr w:val="none" w:sz="0" w:space="0" w:color="auto" w:frame="1"/>
          <w:shd w:val="clear" w:color="auto" w:fill="FFFFFF"/>
        </w:rPr>
        <w:t xml:space="preserve"> </w:t>
      </w:r>
      <w:r w:rsidR="00007B17" w:rsidRPr="00292305">
        <w:rPr>
          <w:color w:val="000000"/>
        </w:rPr>
        <w:t>ТОО Казахская фармацевтическая компания «МЕДСЕРВИС ПЛЮС»</w:t>
      </w:r>
      <w:r w:rsidR="00007B17" w:rsidRPr="00292305">
        <w:rPr>
          <w:color w:val="000000"/>
          <w:spacing w:val="2"/>
          <w:shd w:val="clear" w:color="auto" w:fill="FFFFFF"/>
        </w:rPr>
        <w:t xml:space="preserve"> </w:t>
      </w:r>
      <w:r w:rsidRPr="00292305">
        <w:rPr>
          <w:rStyle w:val="a5"/>
          <w:b w:val="0"/>
          <w:bdr w:val="none" w:sz="0" w:space="0" w:color="auto" w:frame="1"/>
          <w:shd w:val="clear" w:color="auto" w:fill="FFFFFF"/>
        </w:rPr>
        <w:t xml:space="preserve">по лоту № </w:t>
      </w:r>
      <w:r w:rsidRPr="00292305">
        <w:rPr>
          <w:color w:val="000000"/>
          <w:shd w:val="clear" w:color="auto" w:fill="FFFFFF"/>
        </w:rPr>
        <w:t>1</w:t>
      </w:r>
      <w:r w:rsidRPr="000C3181">
        <w:rPr>
          <w:color w:val="000000"/>
          <w:shd w:val="clear" w:color="auto" w:fill="FFFFFF"/>
        </w:rPr>
        <w:t xml:space="preserve"> </w:t>
      </w:r>
      <w:r w:rsidR="00007B17" w:rsidRPr="000C3181">
        <w:rPr>
          <w:color w:val="000000"/>
          <w:spacing w:val="2"/>
          <w:shd w:val="clear" w:color="auto" w:fill="FFFFFF"/>
        </w:rPr>
        <w:t xml:space="preserve">и заключить договор на сумму </w:t>
      </w:r>
      <w:r w:rsidR="00007B17">
        <w:rPr>
          <w:color w:val="000000"/>
          <w:spacing w:val="2"/>
          <w:shd w:val="clear" w:color="auto" w:fill="FFFFFF"/>
        </w:rPr>
        <w:t>13 509 000,00</w:t>
      </w:r>
      <w:r w:rsidR="00A65F9E">
        <w:rPr>
          <w:color w:val="000000"/>
          <w:spacing w:val="2"/>
          <w:shd w:val="clear" w:color="auto" w:fill="FFFFFF"/>
        </w:rPr>
        <w:t xml:space="preserve"> тенге.</w:t>
      </w:r>
    </w:p>
    <w:p w:rsidR="005D453F" w:rsidRPr="003F2CCF" w:rsidRDefault="005D453F" w:rsidP="003F2CCF"/>
    <w:p w:rsidR="00B80F6B" w:rsidRPr="00B80F6B" w:rsidRDefault="00B80F6B" w:rsidP="00B80F6B">
      <w:pPr>
        <w:rPr>
          <w:b/>
        </w:rPr>
      </w:pPr>
      <w:r w:rsidRPr="00B80F6B">
        <w:rPr>
          <w:b/>
        </w:rPr>
        <w:t xml:space="preserve">Председатель </w:t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r w:rsidRPr="00B80F6B">
        <w:rPr>
          <w:b/>
        </w:rPr>
        <w:tab/>
      </w:r>
      <w:proofErr w:type="spellStart"/>
      <w:r w:rsidRPr="00B80F6B">
        <w:rPr>
          <w:b/>
        </w:rPr>
        <w:t>Кухарева</w:t>
      </w:r>
      <w:proofErr w:type="spellEnd"/>
      <w:r w:rsidRPr="00B80F6B">
        <w:rPr>
          <w:b/>
        </w:rPr>
        <w:t xml:space="preserve"> А.А.</w:t>
      </w:r>
    </w:p>
    <w:p w:rsidR="00B80F6B" w:rsidRPr="00B80F6B" w:rsidRDefault="00B80F6B" w:rsidP="00B80F6B">
      <w:pPr>
        <w:rPr>
          <w:b/>
        </w:rPr>
      </w:pPr>
    </w:p>
    <w:p w:rsidR="00B80F6B" w:rsidRPr="00B80F6B" w:rsidRDefault="00B80F6B" w:rsidP="00B80F6B">
      <w:r w:rsidRPr="00B80F6B">
        <w:t>Члены комиссии:</w:t>
      </w:r>
    </w:p>
    <w:p w:rsidR="00B80F6B" w:rsidRPr="00B80F6B" w:rsidRDefault="00B80F6B" w:rsidP="00B80F6B">
      <w:r w:rsidRPr="00B80F6B">
        <w:t>Мукажанов А.Т.</w:t>
      </w:r>
    </w:p>
    <w:p w:rsidR="00B80F6B" w:rsidRPr="00B80F6B" w:rsidRDefault="00B80F6B" w:rsidP="00B80F6B">
      <w:proofErr w:type="spellStart"/>
      <w:r w:rsidRPr="00B80F6B">
        <w:t>Мейрманова</w:t>
      </w:r>
      <w:proofErr w:type="spellEnd"/>
      <w:r w:rsidRPr="00B80F6B">
        <w:t xml:space="preserve"> М.М.</w:t>
      </w:r>
    </w:p>
    <w:p w:rsidR="00B80F6B" w:rsidRPr="00B80F6B" w:rsidRDefault="00B80F6B" w:rsidP="00B80F6B">
      <w:proofErr w:type="spellStart"/>
      <w:r w:rsidRPr="00B80F6B">
        <w:t>Темиржанова</w:t>
      </w:r>
      <w:proofErr w:type="spellEnd"/>
      <w:r w:rsidRPr="00B80F6B">
        <w:t xml:space="preserve"> Л.Р.</w:t>
      </w:r>
    </w:p>
    <w:p w:rsidR="00B80F6B" w:rsidRPr="00B80F6B" w:rsidRDefault="00B80F6B" w:rsidP="00B80F6B">
      <w:proofErr w:type="spellStart"/>
      <w:r w:rsidRPr="00B80F6B">
        <w:t>Бабиев</w:t>
      </w:r>
      <w:proofErr w:type="spellEnd"/>
      <w:r w:rsidRPr="00B80F6B">
        <w:t xml:space="preserve"> Б.Е.</w:t>
      </w:r>
      <w:bookmarkStart w:id="0" w:name="_GoBack"/>
      <w:bookmarkEnd w:id="0"/>
    </w:p>
    <w:p w:rsidR="00B80F6B" w:rsidRPr="00B80F6B" w:rsidRDefault="00B80F6B" w:rsidP="00B80F6B">
      <w:pPr>
        <w:rPr>
          <w:b/>
        </w:rPr>
      </w:pPr>
    </w:p>
    <w:p w:rsidR="00B77306" w:rsidRPr="00A568B0" w:rsidRDefault="00B80F6B" w:rsidP="00B80F6B">
      <w:r w:rsidRPr="00A568B0">
        <w:t xml:space="preserve">Секретарь </w:t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</w:r>
      <w:r w:rsidRPr="00A568B0">
        <w:tab/>
        <w:t>Корженко О.О.</w:t>
      </w:r>
    </w:p>
    <w:sectPr w:rsidR="00B77306" w:rsidRPr="00A568B0" w:rsidSect="003063F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72DE"/>
    <w:multiLevelType w:val="hybridMultilevel"/>
    <w:tmpl w:val="20888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7B17"/>
    <w:rsid w:val="000517A4"/>
    <w:rsid w:val="000548A8"/>
    <w:rsid w:val="000550D0"/>
    <w:rsid w:val="0005611C"/>
    <w:rsid w:val="0008351B"/>
    <w:rsid w:val="000E1459"/>
    <w:rsid w:val="000F0A59"/>
    <w:rsid w:val="00144E82"/>
    <w:rsid w:val="00161BBE"/>
    <w:rsid w:val="001E0FE4"/>
    <w:rsid w:val="001F2E80"/>
    <w:rsid w:val="001F4704"/>
    <w:rsid w:val="00244D6E"/>
    <w:rsid w:val="00283955"/>
    <w:rsid w:val="00292305"/>
    <w:rsid w:val="002E476C"/>
    <w:rsid w:val="003063F6"/>
    <w:rsid w:val="0032513D"/>
    <w:rsid w:val="0035199A"/>
    <w:rsid w:val="003830BD"/>
    <w:rsid w:val="003A1DB6"/>
    <w:rsid w:val="003F2CCF"/>
    <w:rsid w:val="00417BC7"/>
    <w:rsid w:val="00495EC8"/>
    <w:rsid w:val="004E536F"/>
    <w:rsid w:val="004E5B23"/>
    <w:rsid w:val="00526641"/>
    <w:rsid w:val="0053461A"/>
    <w:rsid w:val="0055039E"/>
    <w:rsid w:val="0059233F"/>
    <w:rsid w:val="005D453F"/>
    <w:rsid w:val="0068492D"/>
    <w:rsid w:val="00687986"/>
    <w:rsid w:val="00706803"/>
    <w:rsid w:val="0075072C"/>
    <w:rsid w:val="00831925"/>
    <w:rsid w:val="008A556C"/>
    <w:rsid w:val="008C2BEA"/>
    <w:rsid w:val="008C6037"/>
    <w:rsid w:val="009A7F9C"/>
    <w:rsid w:val="009B37A2"/>
    <w:rsid w:val="009C6BBF"/>
    <w:rsid w:val="00A20466"/>
    <w:rsid w:val="00A568B0"/>
    <w:rsid w:val="00A65F9E"/>
    <w:rsid w:val="00A74CB3"/>
    <w:rsid w:val="00A90DB2"/>
    <w:rsid w:val="00AA5609"/>
    <w:rsid w:val="00AF2C52"/>
    <w:rsid w:val="00B22625"/>
    <w:rsid w:val="00B34726"/>
    <w:rsid w:val="00B77306"/>
    <w:rsid w:val="00B80F6B"/>
    <w:rsid w:val="00B9187A"/>
    <w:rsid w:val="00BE0408"/>
    <w:rsid w:val="00BE5D41"/>
    <w:rsid w:val="00C312A7"/>
    <w:rsid w:val="00C45334"/>
    <w:rsid w:val="00CC1AFB"/>
    <w:rsid w:val="00CC593B"/>
    <w:rsid w:val="00CD3AC7"/>
    <w:rsid w:val="00D15ED9"/>
    <w:rsid w:val="00D208EB"/>
    <w:rsid w:val="00D377C2"/>
    <w:rsid w:val="00D81307"/>
    <w:rsid w:val="00D9719D"/>
    <w:rsid w:val="00E14110"/>
    <w:rsid w:val="00E76F51"/>
    <w:rsid w:val="00EB55B9"/>
    <w:rsid w:val="00EE4062"/>
    <w:rsid w:val="00F011E9"/>
    <w:rsid w:val="00F16B46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8F10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trong"/>
    <w:uiPriority w:val="22"/>
    <w:qFormat/>
    <w:rsid w:val="000550D0"/>
    <w:rPr>
      <w:b/>
      <w:bCs/>
    </w:rPr>
  </w:style>
  <w:style w:type="paragraph" w:styleId="a6">
    <w:name w:val="List Paragraph"/>
    <w:basedOn w:val="a"/>
    <w:uiPriority w:val="34"/>
    <w:qFormat/>
    <w:rsid w:val="0005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2020-05-14T11:25:00Z</cp:lastPrinted>
  <dcterms:created xsi:type="dcterms:W3CDTF">2020-06-18T09:51:00Z</dcterms:created>
  <dcterms:modified xsi:type="dcterms:W3CDTF">2020-06-19T04:04:00Z</dcterms:modified>
</cp:coreProperties>
</file>