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52CB" w14:textId="0D5DD70D" w:rsidR="00CA3F2E" w:rsidRPr="00690164" w:rsidRDefault="00CA3F2E" w:rsidP="004A5107">
      <w:pPr>
        <w:rPr>
          <w:color w:val="000000"/>
          <w:sz w:val="22"/>
          <w:szCs w:val="22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CA3F2E">
        <w:rPr>
          <w:b/>
          <w:bCs/>
          <w:color w:val="000000"/>
        </w:rPr>
        <w:t xml:space="preserve">                                                                                  </w:t>
      </w:r>
      <w:bookmarkStart w:id="0" w:name="_Hlk126324787"/>
    </w:p>
    <w:bookmarkEnd w:id="0"/>
    <w:p w14:paraId="7DEA55C7" w14:textId="3AC325EA" w:rsidR="00CA3F2E" w:rsidRDefault="00CA3F2E" w:rsidP="0079738A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0BE186" w14:textId="77777777" w:rsidR="001C13F3" w:rsidRDefault="004F1F48" w:rsidP="001C13F3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Техническая спецификация </w:t>
      </w:r>
    </w:p>
    <w:p w14:paraId="70559DBE" w14:textId="34D7CA64" w:rsidR="0079738A" w:rsidRPr="0082730C" w:rsidRDefault="001C13F3" w:rsidP="001C13F3">
      <w:pPr>
        <w:pStyle w:val="1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82730C">
        <w:rPr>
          <w:b/>
          <w:sz w:val="24"/>
          <w:szCs w:val="24"/>
        </w:rPr>
        <w:t>Лот №5</w:t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96"/>
        <w:gridCol w:w="2410"/>
        <w:gridCol w:w="7796"/>
        <w:gridCol w:w="142"/>
        <w:gridCol w:w="1134"/>
      </w:tblGrid>
      <w:tr w:rsidR="0079738A" w:rsidRPr="001F04A0" w14:paraId="49AD3C7E" w14:textId="77777777" w:rsidTr="0072277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91690D" w14:textId="77777777" w:rsidR="0079738A" w:rsidRPr="001F04A0" w:rsidRDefault="0079738A" w:rsidP="00AA3F78">
            <w:pPr>
              <w:spacing w:line="276" w:lineRule="auto"/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77E846" w14:textId="77777777" w:rsidR="0079738A" w:rsidRPr="001F04A0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Критерии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168306" w14:textId="77777777" w:rsidR="0079738A" w:rsidRPr="001F04A0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Описание</w:t>
            </w:r>
          </w:p>
        </w:tc>
      </w:tr>
      <w:tr w:rsidR="0079738A" w:rsidRPr="00247E09" w14:paraId="335BE10F" w14:textId="77777777" w:rsidTr="00722779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A46" w14:textId="77777777" w:rsidR="0079738A" w:rsidRPr="001F04A0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EEEC" w14:textId="0523952B" w:rsidR="0079738A" w:rsidRPr="001F04A0" w:rsidRDefault="0079738A" w:rsidP="00AA3F78">
            <w:pPr>
              <w:tabs>
                <w:tab w:val="left" w:pos="450"/>
              </w:tabs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 xml:space="preserve">Наименование медицинской техники 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D09D" w14:textId="499E4C5F" w:rsidR="00247E09" w:rsidRPr="00247E09" w:rsidRDefault="00FD5C46" w:rsidP="00247E09">
            <w:pPr>
              <w:widowControl w:val="0"/>
              <w:autoSpaceDE w:val="0"/>
              <w:autoSpaceDN w:val="0"/>
              <w:adjustRightInd w:val="0"/>
              <w:spacing w:before="30"/>
              <w:rPr>
                <w:lang w:val="en-US"/>
              </w:rPr>
            </w:pPr>
            <w:r w:rsidRPr="00247E09">
              <w:rPr>
                <w:rFonts w:eastAsiaTheme="minorHAnsi"/>
                <w:sz w:val="22"/>
                <w:szCs w:val="22"/>
                <w:lang w:eastAsia="en-US"/>
              </w:rPr>
              <w:t xml:space="preserve">Гинекологическое кресло </w:t>
            </w:r>
          </w:p>
          <w:p w14:paraId="2BBAABC1" w14:textId="03663C45" w:rsidR="00D35C6E" w:rsidRPr="00FD5C46" w:rsidRDefault="00D35C6E" w:rsidP="00FD5C4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79738A" w:rsidRPr="001F04A0" w14:paraId="0E19BAC0" w14:textId="77777777" w:rsidTr="00722779">
        <w:trPr>
          <w:trHeight w:val="6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D09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224" w14:textId="77777777" w:rsidR="0079738A" w:rsidRPr="001F04A0" w:rsidRDefault="0079738A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Требования к комплектации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9D3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№</w:t>
            </w:r>
          </w:p>
          <w:p w14:paraId="274CA6B7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83C3" w14:textId="77777777" w:rsidR="0079738A" w:rsidRPr="001F04A0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 xml:space="preserve">Наименование комплектующего к МТ </w:t>
            </w:r>
          </w:p>
          <w:p w14:paraId="3C5F9C0B" w14:textId="77777777" w:rsidR="0079738A" w:rsidRPr="001F04A0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(в соответствии с государственным реестром МТ 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16C" w14:textId="77777777" w:rsidR="0079738A" w:rsidRPr="001F04A0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Краткая техническая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463" w14:textId="77777777" w:rsidR="0079738A" w:rsidRPr="001F04A0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Требуемое количество</w:t>
            </w:r>
          </w:p>
          <w:p w14:paraId="6AC47718" w14:textId="77777777" w:rsidR="0079738A" w:rsidRPr="001F04A0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(с указанием единицы измерения)</w:t>
            </w:r>
          </w:p>
        </w:tc>
      </w:tr>
      <w:tr w:rsidR="0079738A" w:rsidRPr="001F04A0" w14:paraId="6B5FEAAA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1F0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1C7" w14:textId="77777777" w:rsidR="0079738A" w:rsidRPr="001F04A0" w:rsidRDefault="0079738A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E4F9" w14:textId="77777777" w:rsidR="0079738A" w:rsidRPr="001F04A0" w:rsidRDefault="0079738A" w:rsidP="00AA3F78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Основные комплектующие</w:t>
            </w:r>
            <w:r w:rsidRPr="001F04A0">
              <w:rPr>
                <w:rFonts w:eastAsia="Calibri"/>
                <w:i/>
                <w:lang w:val="en-US" w:eastAsia="en-US"/>
              </w:rPr>
              <w:t xml:space="preserve"> </w:t>
            </w:r>
            <w:r w:rsidRPr="001F04A0">
              <w:rPr>
                <w:rFonts w:eastAsia="Calibri"/>
                <w:i/>
                <w:lang w:eastAsia="en-US"/>
              </w:rPr>
              <w:t>описание</w:t>
            </w:r>
          </w:p>
        </w:tc>
      </w:tr>
      <w:tr w:rsidR="0079738A" w:rsidRPr="001F04A0" w14:paraId="100ED84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D2A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515283462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331" w14:textId="77777777" w:rsidR="0079738A" w:rsidRPr="001F04A0" w:rsidRDefault="0079738A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DF6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1F04A0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412" w14:textId="6A23EBF7" w:rsidR="0079738A" w:rsidRPr="001F04A0" w:rsidRDefault="006D7BFD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47E09" w:rsidRPr="00247E09">
              <w:rPr>
                <w:rFonts w:eastAsia="Calibri"/>
                <w:lang w:eastAsia="en-US"/>
              </w:rPr>
              <w:t>Гинекологическое кресло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B7E0" w14:textId="5361AE00" w:rsidR="00D35C6E" w:rsidRDefault="00D8054D" w:rsidP="00AA3F78">
            <w:pPr>
              <w:ind w:right="142" w:firstLine="33"/>
            </w:pPr>
            <w:r w:rsidRPr="00704987">
              <w:t xml:space="preserve">Кресло гинекологическое должно обеспечивать возможность проведения осмотров, обследований и выполнения </w:t>
            </w:r>
            <w:r w:rsidR="00793E62">
              <w:t xml:space="preserve">всех </w:t>
            </w:r>
            <w:r w:rsidRPr="00704987">
              <w:t xml:space="preserve">необходимых манипуляций при проведении гинекологических, урологических процедур, </w:t>
            </w:r>
            <w:proofErr w:type="spellStart"/>
            <w:r w:rsidRPr="00704987">
              <w:t>кольпоскопии</w:t>
            </w:r>
            <w:proofErr w:type="spellEnd"/>
            <w:r w:rsidRPr="00704987">
              <w:t xml:space="preserve"> и других операций в сочетании с условием комфортного размещения пациента</w:t>
            </w:r>
            <w:r w:rsidR="00ED5172">
              <w:t>.</w:t>
            </w:r>
          </w:p>
          <w:p w14:paraId="2BF0793F" w14:textId="3CA3A07E" w:rsidR="00EF6085" w:rsidRDefault="00EF6085" w:rsidP="00EF6085">
            <w:r w:rsidRPr="00AC0149">
              <w:t xml:space="preserve">Управление приводом должно осуществляться с помощью ножного </w:t>
            </w:r>
            <w:r>
              <w:t xml:space="preserve">и ручного </w:t>
            </w:r>
            <w:r w:rsidRPr="00AC0149">
              <w:t>пульт</w:t>
            </w:r>
            <w:r>
              <w:t>ов управления;</w:t>
            </w:r>
          </w:p>
          <w:p w14:paraId="2D5037BE" w14:textId="2104DF34" w:rsidR="00194883" w:rsidRPr="00AC0149" w:rsidRDefault="00194883" w:rsidP="00194883">
            <w:r w:rsidRPr="00AC0149">
              <w:t>Корпус</w:t>
            </w:r>
            <w:r>
              <w:t xml:space="preserve"> ручного</w:t>
            </w:r>
            <w:r w:rsidRPr="00AC0149">
              <w:t xml:space="preserve"> пульта</w:t>
            </w:r>
            <w:r>
              <w:t xml:space="preserve"> управления</w:t>
            </w:r>
            <w:r w:rsidRPr="00AC0149">
              <w:t xml:space="preserve"> должен быть выполнен из неметаллических </w:t>
            </w:r>
            <w:proofErr w:type="spellStart"/>
            <w:r w:rsidRPr="00AC0149">
              <w:t>токонепроводящих</w:t>
            </w:r>
            <w:proofErr w:type="spellEnd"/>
            <w:r w:rsidRPr="00AC0149">
              <w:t xml:space="preserve"> компонентов</w:t>
            </w:r>
            <w:r>
              <w:t>;</w:t>
            </w:r>
          </w:p>
          <w:p w14:paraId="3B620342" w14:textId="3DF2BEDE" w:rsidR="00194883" w:rsidRPr="00AC0149" w:rsidRDefault="00194883" w:rsidP="00194883">
            <w:r w:rsidRPr="00AC0149">
              <w:t xml:space="preserve">Кабель от </w:t>
            </w:r>
            <w:r>
              <w:t xml:space="preserve">ручного </w:t>
            </w:r>
            <w:r w:rsidRPr="00AC0149">
              <w:t>пульта</w:t>
            </w:r>
            <w:r>
              <w:t xml:space="preserve"> управления</w:t>
            </w:r>
            <w:r w:rsidRPr="00AC0149">
              <w:t xml:space="preserve"> к креслу должен быть витым многожильным с ПВХ изоляцией</w:t>
            </w:r>
            <w:r>
              <w:t>;</w:t>
            </w:r>
          </w:p>
          <w:p w14:paraId="6CC1DD25" w14:textId="77777777" w:rsidR="00194883" w:rsidRDefault="00194883" w:rsidP="00194883">
            <w:r w:rsidRPr="00AC0149">
              <w:t>Функциональные регулировки кресла, осуществляемые при помощи электропривода:</w:t>
            </w:r>
          </w:p>
          <w:p w14:paraId="5D0FF533" w14:textId="29767D0D" w:rsidR="00D8054D" w:rsidRDefault="00793E62" w:rsidP="00AA3F78">
            <w:r>
              <w:t>Максимальная в</w:t>
            </w:r>
            <w:r w:rsidR="00D8054D" w:rsidRPr="00704987">
              <w:t xml:space="preserve">ысота </w:t>
            </w:r>
            <w:r>
              <w:t xml:space="preserve">ложа </w:t>
            </w:r>
            <w:r w:rsidR="00D8054D">
              <w:t xml:space="preserve">сиденья </w:t>
            </w:r>
            <w:r w:rsidR="00D8054D" w:rsidRPr="00704987">
              <w:t>кресла при</w:t>
            </w:r>
            <w:r w:rsidR="00D8054D">
              <w:t xml:space="preserve"> горизонтальном положении сидень</w:t>
            </w:r>
            <w:r w:rsidR="00D8054D" w:rsidRPr="00704987">
              <w:t xml:space="preserve">я, не </w:t>
            </w:r>
            <w:r>
              <w:t>мене</w:t>
            </w:r>
            <w:r w:rsidR="00D8054D" w:rsidRPr="00704987">
              <w:t>е</w:t>
            </w:r>
            <w:r w:rsidR="00D8054D">
              <w:t xml:space="preserve"> </w:t>
            </w:r>
            <w:r>
              <w:t>8</w:t>
            </w:r>
            <w:r w:rsidR="00D8054D">
              <w:t>40 мм;</w:t>
            </w:r>
          </w:p>
          <w:p w14:paraId="4372D10E" w14:textId="56CA41DB" w:rsidR="00793E62" w:rsidRDefault="00D8054D" w:rsidP="00AA3F78">
            <w:r w:rsidRPr="00704987">
              <w:t xml:space="preserve">Минимальная высота </w:t>
            </w:r>
            <w:r w:rsidR="00793E62">
              <w:t xml:space="preserve">ложа </w:t>
            </w:r>
            <w:r w:rsidRPr="00704987">
              <w:t>сиден</w:t>
            </w:r>
            <w:r>
              <w:t>ь</w:t>
            </w:r>
            <w:r w:rsidRPr="00704987">
              <w:t xml:space="preserve">я </w:t>
            </w:r>
            <w:r w:rsidR="00793E62">
              <w:t xml:space="preserve">кресла </w:t>
            </w:r>
            <w:r w:rsidR="00793E62" w:rsidRPr="00704987">
              <w:t>при</w:t>
            </w:r>
            <w:r w:rsidR="00793E62">
              <w:t xml:space="preserve"> горизонтальном положении сидень</w:t>
            </w:r>
            <w:r w:rsidR="00793E62" w:rsidRPr="00704987">
              <w:t xml:space="preserve">я, не </w:t>
            </w:r>
            <w:r w:rsidR="00793E62">
              <w:t>менее 540 мм;</w:t>
            </w:r>
            <w:r w:rsidR="00793E62" w:rsidRPr="00704987">
              <w:t xml:space="preserve"> </w:t>
            </w:r>
          </w:p>
          <w:p w14:paraId="7A4B5B39" w14:textId="1151ABA9" w:rsidR="00D8054D" w:rsidRDefault="00D8054D" w:rsidP="00AA3F78">
            <w:r w:rsidRPr="00704987">
              <w:t xml:space="preserve">Угол </w:t>
            </w:r>
            <w:r w:rsidR="00793E62">
              <w:t xml:space="preserve">наклона спинки кресла в диапазоне </w:t>
            </w:r>
            <w:r>
              <w:t xml:space="preserve">не менее </w:t>
            </w:r>
            <w:r w:rsidRPr="00704987">
              <w:t>0°</w:t>
            </w:r>
            <w:r w:rsidR="00793E62">
              <w:t xml:space="preserve"> - </w:t>
            </w:r>
            <w:r w:rsidR="00EF6085">
              <w:t>+</w:t>
            </w:r>
            <w:r w:rsidR="00793E62">
              <w:t>50</w:t>
            </w:r>
            <w:r w:rsidR="00793E62" w:rsidRPr="00704987">
              <w:t>°</w:t>
            </w:r>
            <w:r>
              <w:t>;</w:t>
            </w:r>
          </w:p>
          <w:p w14:paraId="24286B17" w14:textId="05333396" w:rsidR="00793E62" w:rsidRDefault="00793E62" w:rsidP="00AA3F78">
            <w:r>
              <w:lastRenderedPageBreak/>
              <w:t xml:space="preserve">Угол наклона кресла в положение </w:t>
            </w:r>
            <w:proofErr w:type="spellStart"/>
            <w:r>
              <w:t>Тренделенбург</w:t>
            </w:r>
            <w:proofErr w:type="spellEnd"/>
            <w:r>
              <w:t xml:space="preserve"> в диапазоне не менее </w:t>
            </w:r>
            <w:r w:rsidRPr="00704987">
              <w:t>0°</w:t>
            </w:r>
            <w:r>
              <w:t xml:space="preserve"> - </w:t>
            </w:r>
            <w:r w:rsidR="00EF6085">
              <w:t>+</w:t>
            </w:r>
            <w:r>
              <w:t>30</w:t>
            </w:r>
            <w:r w:rsidRPr="00704987">
              <w:t>°</w:t>
            </w:r>
            <w:r>
              <w:t>;</w:t>
            </w:r>
          </w:p>
          <w:p w14:paraId="3A58B036" w14:textId="77777777" w:rsidR="00D92CDC" w:rsidRDefault="00D92CDC" w:rsidP="00AA3F78">
            <w:r>
              <w:t xml:space="preserve">Размеры спинной секции </w:t>
            </w:r>
            <w:proofErr w:type="spellStart"/>
            <w:r>
              <w:t>ДхШ</w:t>
            </w:r>
            <w:proofErr w:type="spellEnd"/>
            <w:r>
              <w:t>, не менее: 875 х 590 мм;</w:t>
            </w:r>
          </w:p>
          <w:p w14:paraId="2955CE70" w14:textId="77777777" w:rsidR="00D92CDC" w:rsidRDefault="00D92CDC" w:rsidP="00AA3F78">
            <w:r>
              <w:t xml:space="preserve">Размеры тазовой секции </w:t>
            </w:r>
            <w:proofErr w:type="spellStart"/>
            <w:r>
              <w:t>ДхШ</w:t>
            </w:r>
            <w:proofErr w:type="spellEnd"/>
            <w:r>
              <w:t>, не менее 415 х 590 мм;</w:t>
            </w:r>
          </w:p>
          <w:p w14:paraId="47729E73" w14:textId="77777777" w:rsidR="00D8054D" w:rsidRPr="00AC0149" w:rsidRDefault="00D8054D" w:rsidP="00AA3F78">
            <w:r w:rsidRPr="00AC0149">
              <w:t>Сиденье и спинка должны обеспечивать возможность надежной и жесткой фиксации в любом положении в пределах указанных интервалов</w:t>
            </w:r>
            <w:r>
              <w:t>;</w:t>
            </w:r>
          </w:p>
          <w:p w14:paraId="5D7A2D7F" w14:textId="152A5A4C" w:rsidR="00FE74E9" w:rsidRDefault="00FE74E9" w:rsidP="00AA3F78">
            <w:r>
              <w:t>В к</w:t>
            </w:r>
            <w:r w:rsidR="006A2D35">
              <w:t>о</w:t>
            </w:r>
            <w:r>
              <w:t>нструкции</w:t>
            </w:r>
            <w:r w:rsidR="006A2D35">
              <w:t xml:space="preserve"> кресла должно быть </w:t>
            </w:r>
            <w:r>
              <w:t xml:space="preserve">предусмотрено наличие </w:t>
            </w:r>
            <w:r w:rsidR="00D772FC">
              <w:t>инструменталь</w:t>
            </w:r>
            <w:r w:rsidR="006A2D35">
              <w:t>н</w:t>
            </w:r>
            <w:r>
              <w:t>ого</w:t>
            </w:r>
            <w:r w:rsidR="006A2D35">
              <w:t xml:space="preserve"> столик</w:t>
            </w:r>
            <w:r>
              <w:t>а</w:t>
            </w:r>
            <w:r w:rsidR="006A2D35">
              <w:t>,</w:t>
            </w:r>
            <w:r>
              <w:t xml:space="preserve"> располагающегося под ложем сидения кресла.</w:t>
            </w:r>
            <w:r w:rsidR="006A2D35">
              <w:t xml:space="preserve"> </w:t>
            </w:r>
            <w:r>
              <w:t>П</w:t>
            </w:r>
            <w:r w:rsidR="006A2D35">
              <w:t>ри необходимости столик должен выдвигаться за счет направляющего механизма</w:t>
            </w:r>
            <w:r>
              <w:t xml:space="preserve">, а так же фиксироваться по высоте на уровне ложа </w:t>
            </w:r>
            <w:r w:rsidR="00D92CDC">
              <w:t>тазовой секции кресла</w:t>
            </w:r>
            <w:r>
              <w:t xml:space="preserve">, для удобства проведения манипуляций. </w:t>
            </w:r>
          </w:p>
          <w:p w14:paraId="0198DB66" w14:textId="477D0E4D" w:rsidR="00D772FC" w:rsidRDefault="00D772FC" w:rsidP="00AA3F78">
            <w:r>
              <w:t xml:space="preserve">Размеры инструментального столика </w:t>
            </w:r>
            <w:proofErr w:type="spellStart"/>
            <w:r>
              <w:t>ДхШ</w:t>
            </w:r>
            <w:proofErr w:type="spellEnd"/>
            <w:r>
              <w:t xml:space="preserve"> должны быть не менее 41</w:t>
            </w:r>
            <w:r w:rsidR="00456F88">
              <w:t>0</w:t>
            </w:r>
            <w:r>
              <w:t xml:space="preserve"> х 51</w:t>
            </w:r>
            <w:r w:rsidR="00456F88">
              <w:t>0</w:t>
            </w:r>
            <w:r>
              <w:t xml:space="preserve"> </w:t>
            </w:r>
            <w:r w:rsidR="00456F88">
              <w:t>м</w:t>
            </w:r>
            <w:r>
              <w:t>м;</w:t>
            </w:r>
          </w:p>
          <w:p w14:paraId="133584FC" w14:textId="752D4926" w:rsidR="00D8054D" w:rsidRPr="00AC0149" w:rsidRDefault="00D8054D" w:rsidP="00AA3F78">
            <w:r w:rsidRPr="00AC0149">
              <w:t>Кресло должно быть снабжено гинекологической съемной емкостью-чашей из нержавеющей стали</w:t>
            </w:r>
            <w:r w:rsidR="004F7329">
              <w:t>, объемом не менее 3 л,</w:t>
            </w:r>
            <w:r w:rsidRPr="00AC0149">
              <w:t xml:space="preserve"> на выдвижном держателе, который должен свободно перемещаться по направляющим и фиксироваться в требуемом положении</w:t>
            </w:r>
            <w:r>
              <w:t>;</w:t>
            </w:r>
          </w:p>
          <w:p w14:paraId="073B7DE9" w14:textId="77777777" w:rsidR="00D8054D" w:rsidRPr="00AC0149" w:rsidRDefault="00D8054D" w:rsidP="00AA3F78">
            <w:r w:rsidRPr="006E77D0">
              <w:t>Конструкция держателя емкости должна обеспечивать установку емкости в горизонтальном положении независимо от угла наклона кресла;</w:t>
            </w:r>
          </w:p>
          <w:p w14:paraId="1059F644" w14:textId="77777777" w:rsidR="00D8054D" w:rsidRPr="00AC0149" w:rsidRDefault="00D8054D" w:rsidP="00AA3F78">
            <w:r w:rsidRPr="00AC0149">
              <w:t>Кресло должно</w:t>
            </w:r>
            <w:r>
              <w:t xml:space="preserve"> быть снабжено </w:t>
            </w:r>
            <w:proofErr w:type="spellStart"/>
            <w:r>
              <w:t>ногодержателями</w:t>
            </w:r>
            <w:proofErr w:type="spellEnd"/>
            <w:r w:rsidRPr="00AC0149">
              <w:t xml:space="preserve"> с радиальными зажимами</w:t>
            </w:r>
            <w:r>
              <w:t>;</w:t>
            </w:r>
          </w:p>
          <w:p w14:paraId="66493F08" w14:textId="77777777" w:rsidR="00D8054D" w:rsidRPr="00AC0149" w:rsidRDefault="00D8054D" w:rsidP="00AA3F78">
            <w:proofErr w:type="spellStart"/>
            <w:r w:rsidRPr="00194883">
              <w:t>Ногодержатели</w:t>
            </w:r>
            <w:proofErr w:type="spellEnd"/>
            <w:r w:rsidRPr="00194883">
              <w:t xml:space="preserve"> должны устанавливаться под любым углом за счет шарового зажима;</w:t>
            </w:r>
          </w:p>
          <w:p w14:paraId="69FA1995" w14:textId="77777777" w:rsidR="00D8054D" w:rsidRPr="00AC0149" w:rsidRDefault="00D8054D" w:rsidP="00AA3F78">
            <w:r w:rsidRPr="00AC0149">
              <w:rPr>
                <w:noProof/>
              </w:rPr>
              <w:t>Ногодержатели должны иметь возможность изменять положение ложа ногодержателя по углу и высоте</w:t>
            </w:r>
            <w:r>
              <w:rPr>
                <w:noProof/>
              </w:rPr>
              <w:t>;</w:t>
            </w:r>
          </w:p>
          <w:p w14:paraId="3AB44DFC" w14:textId="77777777" w:rsidR="00D8054D" w:rsidRPr="00AC0149" w:rsidRDefault="00D8054D" w:rsidP="00AA3F78">
            <w:pPr>
              <w:jc w:val="both"/>
              <w:rPr>
                <w:noProof/>
              </w:rPr>
            </w:pPr>
            <w:r w:rsidRPr="00247E09">
              <w:rPr>
                <w:noProof/>
              </w:rPr>
              <w:t>Каждый ногодержатель должен быть снабжен фиксирующим голень ремнем;</w:t>
            </w:r>
          </w:p>
          <w:p w14:paraId="322082C1" w14:textId="77777777" w:rsidR="00D8054D" w:rsidRPr="00AC0149" w:rsidRDefault="00D8054D" w:rsidP="00AA3F78">
            <w:r w:rsidRPr="00AC0149">
              <w:t xml:space="preserve">Конструкция кресла должна предусматривать съемные поручни для пациента, которые должны свободно перемещаться по направляющим и надежно </w:t>
            </w:r>
            <w:r w:rsidRPr="00AC0149">
              <w:rPr>
                <w:noProof/>
              </w:rPr>
              <w:t>крепиться своими зажимами на направляющих сиденья в необходимом месте</w:t>
            </w:r>
            <w:r>
              <w:rPr>
                <w:noProof/>
              </w:rPr>
              <w:t>;</w:t>
            </w:r>
          </w:p>
          <w:p w14:paraId="7DCC6E68" w14:textId="77777777" w:rsidR="00D8054D" w:rsidRPr="00AC0149" w:rsidRDefault="00D8054D" w:rsidP="00AA3F78">
            <w:r w:rsidRPr="00AC0149">
              <w:t>Кожух должен быть выполнен из высокопрочного композиционного материала</w:t>
            </w:r>
            <w:r>
              <w:t>;</w:t>
            </w:r>
          </w:p>
          <w:p w14:paraId="26B47FD9" w14:textId="31E8E9BD" w:rsidR="00D8054D" w:rsidRPr="00AC0149" w:rsidRDefault="00D8054D" w:rsidP="00AA3F78">
            <w:r w:rsidRPr="00AC0149">
              <w:t xml:space="preserve">Подушки сиденья и спинной секции должны быть изготовлены из </w:t>
            </w:r>
            <w:proofErr w:type="spellStart"/>
            <w:r w:rsidR="00456F88">
              <w:t>вязкоэластичной</w:t>
            </w:r>
            <w:proofErr w:type="spellEnd"/>
            <w:r w:rsidR="00456F88">
              <w:t xml:space="preserve"> губки</w:t>
            </w:r>
            <w:r>
              <w:t>;</w:t>
            </w:r>
          </w:p>
          <w:p w14:paraId="19675F52" w14:textId="06539200" w:rsidR="00D8054D" w:rsidRDefault="00D8054D" w:rsidP="00AA3F78">
            <w:r w:rsidRPr="00AC0149">
              <w:t xml:space="preserve">Подушки секций кресла должны быть покрыты </w:t>
            </w:r>
            <w:r w:rsidR="00D92CDC" w:rsidRPr="00D92CDC">
              <w:t xml:space="preserve">негорючей, </w:t>
            </w:r>
            <w:r w:rsidR="00D92CDC" w:rsidRPr="00D92CDC">
              <w:lastRenderedPageBreak/>
              <w:t>антибактериальной,</w:t>
            </w:r>
            <w:r w:rsidR="00D92CDC">
              <w:t xml:space="preserve"> </w:t>
            </w:r>
            <w:r w:rsidR="00D92CDC" w:rsidRPr="00D92CDC">
              <w:t>легко моющейся искусственной кожей</w:t>
            </w:r>
            <w:r w:rsidRPr="00AC0149">
              <w:t>, предназначенной для применения в медицинских изделиях</w:t>
            </w:r>
            <w:r>
              <w:t>;</w:t>
            </w:r>
          </w:p>
          <w:p w14:paraId="4F14BFF3" w14:textId="3063D6DE" w:rsidR="00D92CDC" w:rsidRPr="00AC0149" w:rsidRDefault="00D92CDC" w:rsidP="00AA3F78">
            <w:r w:rsidRPr="00D92CDC">
              <w:t xml:space="preserve">Толщина подушек кресла </w:t>
            </w:r>
            <w:r>
              <w:t>не менее 7</w:t>
            </w:r>
            <w:r w:rsidRPr="00D92CDC">
              <w:t>8 мм</w:t>
            </w:r>
            <w:r>
              <w:t>;</w:t>
            </w:r>
          </w:p>
          <w:p w14:paraId="20811DD4" w14:textId="79C9C083" w:rsidR="00D8054D" w:rsidRPr="00AC0149" w:rsidRDefault="00D8054D" w:rsidP="00AA3F78">
            <w:r>
              <w:t xml:space="preserve">Кресло должно иметь не менее </w:t>
            </w:r>
            <w:r w:rsidR="00456F88">
              <w:t>3</w:t>
            </w:r>
            <w:r w:rsidR="00D72350">
              <w:t xml:space="preserve"> колеса </w:t>
            </w:r>
            <w:r w:rsidRPr="00AC0149">
              <w:t>для перекатывания со стороны спинки кресла</w:t>
            </w:r>
            <w:r w:rsidR="00D72350">
              <w:t>, а так же систему центрального тормоза;</w:t>
            </w:r>
          </w:p>
          <w:p w14:paraId="4B7DCF81" w14:textId="77777777" w:rsidR="00D8054D" w:rsidRPr="00AC0149" w:rsidRDefault="00D8054D" w:rsidP="00AA3F78">
            <w:r w:rsidRPr="00AC0149">
              <w:t xml:space="preserve">Для крепления принадлежностей и приспособлений на боковых торцах спинной и тазовой секций кресла должны быть установлены рейки – направляющие, выполненные из </w:t>
            </w:r>
            <w:proofErr w:type="gramStart"/>
            <w:r w:rsidRPr="00AC0149">
              <w:t>нержавеющей</w:t>
            </w:r>
            <w:proofErr w:type="gramEnd"/>
            <w:r w:rsidRPr="00AC0149">
              <w:t xml:space="preserve"> стали сечением</w:t>
            </w:r>
            <w:r>
              <w:t xml:space="preserve"> не менее 10х25 мм, не менее 4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14:paraId="348E62AD" w14:textId="77777777" w:rsidR="00D8054D" w:rsidRPr="00AC0149" w:rsidRDefault="00D8054D" w:rsidP="00AA3F78">
            <w:r w:rsidRPr="00AC0149">
              <w:t>Каркас панелей кресла должен быть выполнен из конструкционных углеродистых сталей с полимерным порошковым покрытием</w:t>
            </w:r>
            <w:r>
              <w:t>;</w:t>
            </w:r>
          </w:p>
          <w:p w14:paraId="556C6661" w14:textId="77777777" w:rsidR="00D8054D" w:rsidRPr="00AC0149" w:rsidRDefault="00D8054D" w:rsidP="00AA3F78">
            <w:r w:rsidRPr="00247E09">
              <w:t>Металлические детали навесных приспособлений кресла должны быть выполнены из нержавеющей хромоникелевой стали, поверхности должны быть матовыми;</w:t>
            </w:r>
          </w:p>
          <w:p w14:paraId="3AA087C8" w14:textId="77777777" w:rsidR="00D8054D" w:rsidRPr="00AC0149" w:rsidRDefault="00D8054D" w:rsidP="00AA3F78">
            <w:r w:rsidRPr="00AC0149">
              <w:t xml:space="preserve">Наружные поверхности кресла должны быть устойчивы к любым применяемым </w:t>
            </w:r>
            <w:proofErr w:type="spellStart"/>
            <w:r w:rsidRPr="00AC0149">
              <w:t>нехлорсодержащим</w:t>
            </w:r>
            <w:proofErr w:type="spellEnd"/>
            <w:r w:rsidRPr="00AC0149">
              <w:t xml:space="preserve"> </w:t>
            </w:r>
            <w:proofErr w:type="spellStart"/>
            <w:r w:rsidRPr="00AC0149">
              <w:t>дезинфектантам</w:t>
            </w:r>
            <w:proofErr w:type="spellEnd"/>
            <w:r w:rsidRPr="00AC0149">
              <w:t>, удобны для проведения санитарной обработки</w:t>
            </w:r>
            <w:r>
              <w:t>;</w:t>
            </w:r>
          </w:p>
          <w:p w14:paraId="3B85D6C1" w14:textId="77777777" w:rsidR="00D8054D" w:rsidRPr="00AC0149" w:rsidRDefault="00D8054D" w:rsidP="00AA3F78">
            <w:r w:rsidRPr="00247E09">
              <w:t xml:space="preserve">Степень защиты кресла должна быть не ниже </w:t>
            </w:r>
            <w:r w:rsidRPr="00247E09">
              <w:rPr>
                <w:lang w:val="en-US"/>
              </w:rPr>
              <w:t>IP</w:t>
            </w:r>
            <w:r w:rsidRPr="00247E09">
              <w:t>-</w:t>
            </w:r>
            <w:r w:rsidRPr="00247E09">
              <w:rPr>
                <w:lang w:val="en-US"/>
              </w:rPr>
              <w:t>X</w:t>
            </w:r>
            <w:r w:rsidRPr="00247E09">
              <w:t>4;</w:t>
            </w:r>
          </w:p>
          <w:p w14:paraId="5E75FE6D" w14:textId="77777777" w:rsidR="00EB3FBF" w:rsidRDefault="00EB3FBF" w:rsidP="00AA3F78">
            <w:r w:rsidRPr="00D06B01">
              <w:t xml:space="preserve">Напряжение питания </w:t>
            </w:r>
            <w:proofErr w:type="gramStart"/>
            <w:r w:rsidRPr="00D06B01">
              <w:t>электроприводов</w:t>
            </w:r>
            <w:r>
              <w:t xml:space="preserve">  24</w:t>
            </w:r>
            <w:proofErr w:type="gramEnd"/>
            <w:r>
              <w:t xml:space="preserve"> В;</w:t>
            </w:r>
          </w:p>
          <w:p w14:paraId="6FAE94D4" w14:textId="1BF44F5B" w:rsidR="00EB3FBF" w:rsidRDefault="00EB3FBF" w:rsidP="00AA3F78">
            <w:r w:rsidRPr="00D06B01">
              <w:t>Напряжение питания кресла</w:t>
            </w:r>
            <w:r>
              <w:t xml:space="preserve"> 220</w:t>
            </w:r>
            <w:r w:rsidR="006A2D35">
              <w:t>-240</w:t>
            </w:r>
            <w:r>
              <w:t xml:space="preserve"> В, 50</w:t>
            </w:r>
            <w:r w:rsidR="006A2D35">
              <w:t>-60</w:t>
            </w:r>
            <w:r>
              <w:t xml:space="preserve"> Гц;</w:t>
            </w:r>
          </w:p>
          <w:p w14:paraId="1E51C214" w14:textId="23082B7D" w:rsidR="00EB3FBF" w:rsidRDefault="00EB3FBF" w:rsidP="00AA3F78">
            <w:r w:rsidRPr="00D06B01">
              <w:t>Масса кресла, не более</w:t>
            </w:r>
            <w:r>
              <w:t xml:space="preserve"> 1</w:t>
            </w:r>
            <w:r w:rsidR="006A2D35">
              <w:t>2</w:t>
            </w:r>
            <w:r>
              <w:t>0 кг;</w:t>
            </w:r>
          </w:p>
          <w:p w14:paraId="418F2B9E" w14:textId="41E7E32B" w:rsidR="00EB3FBF" w:rsidRDefault="00EB3FBF" w:rsidP="00AA3F78">
            <w:r>
              <w:t>Безопасная рабочая нагрузка</w:t>
            </w:r>
            <w:r w:rsidR="00D8054D">
              <w:t xml:space="preserve"> не менее</w:t>
            </w:r>
            <w:r>
              <w:t xml:space="preserve"> 1</w:t>
            </w:r>
            <w:r w:rsidR="006A2D35">
              <w:t>8</w:t>
            </w:r>
            <w:r>
              <w:t>0 кг;</w:t>
            </w:r>
          </w:p>
          <w:p w14:paraId="2C8928A3" w14:textId="77777777" w:rsidR="00ED5172" w:rsidRPr="001F04A0" w:rsidRDefault="00ED5172" w:rsidP="00AA3F7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FB2" w14:textId="77777777" w:rsidR="0079738A" w:rsidRPr="00CB5089" w:rsidRDefault="00CB5089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</w:tr>
      <w:tr w:rsidR="00EB3FBF" w:rsidRPr="001F04A0" w14:paraId="50925925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948" w14:textId="77777777" w:rsidR="00EB3FBF" w:rsidRPr="001F04A0" w:rsidRDefault="00EB3FBF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D4F" w14:textId="77777777" w:rsidR="00EB3FBF" w:rsidRPr="001F04A0" w:rsidRDefault="00EB3FBF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47B" w14:textId="77777777" w:rsidR="00EB3FBF" w:rsidRPr="00EB3FBF" w:rsidRDefault="00EB3FBF" w:rsidP="00AA3F78">
            <w:pPr>
              <w:snapToGrid w:val="0"/>
              <w:spacing w:line="276" w:lineRule="auto"/>
              <w:rPr>
                <w:rFonts w:eastAsia="Calibri"/>
                <w:i/>
                <w:lang w:eastAsia="en-US"/>
              </w:rPr>
            </w:pPr>
            <w:r w:rsidRPr="00EB3FBF">
              <w:rPr>
                <w:rFonts w:eastAsia="Calibri"/>
                <w:i/>
                <w:lang w:eastAsia="en-US"/>
              </w:rPr>
              <w:t>Дополнительные комплектующие</w:t>
            </w:r>
          </w:p>
        </w:tc>
      </w:tr>
      <w:tr w:rsidR="00EB3FBF" w:rsidRPr="001F04A0" w14:paraId="5100870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0F4" w14:textId="77777777" w:rsidR="00EB3FBF" w:rsidRPr="001F04A0" w:rsidRDefault="00EB3FBF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251" w14:textId="77777777" w:rsidR="00EB3FBF" w:rsidRPr="001F04A0" w:rsidRDefault="00EB3FBF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7AD" w14:textId="77777777" w:rsidR="00EB3FBF" w:rsidRPr="00EB3FBF" w:rsidRDefault="00EB3FBF" w:rsidP="00AA3F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10E" w14:textId="738899FB" w:rsidR="00EB3FBF" w:rsidRPr="001F04A0" w:rsidRDefault="00832430" w:rsidP="00832430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t>Сливная ванна с  выдвижным ящиком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3B53" w14:textId="0B71BA65" w:rsidR="00EB3FBF" w:rsidRPr="00D75C9C" w:rsidRDefault="00FB66ED" w:rsidP="00AA3F78">
            <w:r w:rsidRPr="00CF51BF">
              <w:t>Гинекологическая емкость-чаша должна быть съемная, свободно перемещаться по направляющим и фиксироваться в требуемом положении</w:t>
            </w:r>
            <w:r w:rsidR="0001525D">
              <w:t>. Объем ёмкости</w:t>
            </w:r>
            <w:r w:rsidR="00247E09">
              <w:t xml:space="preserve"> из нержавеющей стали не менее 3</w:t>
            </w:r>
            <w:r w:rsidR="0001525D">
              <w:t xml:space="preserve"> 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C56" w14:textId="77777777" w:rsidR="00EB3FBF" w:rsidRPr="00FB66ED" w:rsidRDefault="00FB66ED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</w:tr>
      <w:tr w:rsidR="00FB66ED" w:rsidRPr="001F04A0" w14:paraId="724D9BF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CB79" w14:textId="77777777" w:rsidR="00FB66ED" w:rsidRPr="001F04A0" w:rsidRDefault="00FB66ED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8FB7" w14:textId="77777777" w:rsidR="00FB66ED" w:rsidRPr="001F04A0" w:rsidRDefault="00FB66ED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024" w14:textId="77777777" w:rsidR="00FB66ED" w:rsidRDefault="00FB66ED" w:rsidP="00AA3F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FBEA" w14:textId="17D950AB" w:rsidR="00FB66ED" w:rsidRDefault="00832430" w:rsidP="00AA3F78">
            <w:pPr>
              <w:snapToGrid w:val="0"/>
              <w:spacing w:line="276" w:lineRule="auto"/>
            </w:pPr>
            <w:r w:rsidRPr="00832430">
              <w:t>Опоры для ног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4071" w14:textId="2E5BA4E2" w:rsidR="00FB66ED" w:rsidRPr="00CF51BF" w:rsidRDefault="00832430" w:rsidP="006E77D0">
            <w:pPr>
              <w:rPr>
                <w:noProof/>
              </w:rPr>
            </w:pPr>
            <w:r w:rsidRPr="00832430">
              <w:t>Опоры для ног</w:t>
            </w:r>
            <w:r w:rsidRPr="00CF51BF">
              <w:t xml:space="preserve"> </w:t>
            </w:r>
            <w:r w:rsidR="00470FF7">
              <w:t xml:space="preserve">по </w:t>
            </w:r>
            <w:proofErr w:type="spellStart"/>
            <w:r w:rsidR="00470FF7">
              <w:t>Гоппелю</w:t>
            </w:r>
            <w:proofErr w:type="spellEnd"/>
            <w:r w:rsidR="00470FF7">
              <w:t xml:space="preserve"> </w:t>
            </w:r>
            <w:r>
              <w:t>изготовлены</w:t>
            </w:r>
            <w:r w:rsidRPr="00832430">
              <w:t xml:space="preserve"> из п</w:t>
            </w:r>
            <w:r>
              <w:t>олиуретанового материала</w:t>
            </w:r>
            <w:r w:rsidR="00470FF7">
              <w:t xml:space="preserve"> и</w:t>
            </w:r>
            <w:r w:rsidR="00D4538C">
              <w:t xml:space="preserve"> высокопр</w:t>
            </w:r>
            <w:r w:rsidR="006E77D0">
              <w:t>очной стали с матовым покрытием.</w:t>
            </w:r>
            <w:r>
              <w:t xml:space="preserve"> </w:t>
            </w:r>
            <w:r w:rsidR="006E77D0">
              <w:t>Опоры должны</w:t>
            </w:r>
            <w:r w:rsidRPr="00832430">
              <w:t xml:space="preserve"> вращаться на 360 градусов в</w:t>
            </w:r>
            <w:r w:rsidR="00470FF7">
              <w:t xml:space="preserve">округ собственной оси и </w:t>
            </w:r>
            <w:r>
              <w:t>фиксирова</w:t>
            </w:r>
            <w:r w:rsidRPr="00832430">
              <w:t>т</w:t>
            </w:r>
            <w:r>
              <w:t>ь</w:t>
            </w:r>
            <w:r w:rsidRPr="00832430">
              <w:t>ся под нужным углом</w:t>
            </w:r>
            <w:r>
              <w:t xml:space="preserve"> </w:t>
            </w:r>
            <w:r w:rsidRPr="00CF51BF">
              <w:t>за счет шарового зажима</w:t>
            </w:r>
            <w:r w:rsidRPr="00832430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0DD6" w14:textId="77777777" w:rsidR="00FB66ED" w:rsidRDefault="00FB66ED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пара</w:t>
            </w:r>
          </w:p>
        </w:tc>
      </w:tr>
      <w:tr w:rsidR="00832430" w:rsidRPr="001F04A0" w14:paraId="45F43908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F78" w14:textId="77777777" w:rsidR="00832430" w:rsidRPr="001F04A0" w:rsidRDefault="00832430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7086" w14:textId="77777777" w:rsidR="00832430" w:rsidRPr="001F04A0" w:rsidRDefault="00832430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E1A" w14:textId="453CBEAC" w:rsidR="00832430" w:rsidRDefault="00832430" w:rsidP="00AA3F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0B18" w14:textId="7CC0343F" w:rsidR="00832430" w:rsidRPr="00832430" w:rsidRDefault="00470FF7" w:rsidP="00832430">
            <w:pPr>
              <w:snapToGrid w:val="0"/>
              <w:spacing w:line="276" w:lineRule="auto"/>
            </w:pPr>
            <w:r>
              <w:t>Опоры для рук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3D8F" w14:textId="07A5300E" w:rsidR="00832430" w:rsidRPr="00832430" w:rsidRDefault="00D4538C" w:rsidP="00832430">
            <w:r>
              <w:t>Опоры для рук</w:t>
            </w:r>
            <w:r w:rsidR="00470FF7" w:rsidRPr="00470FF7">
              <w:t xml:space="preserve"> пациента</w:t>
            </w:r>
            <w:r>
              <w:t xml:space="preserve"> изготовлены</w:t>
            </w:r>
            <w:r w:rsidR="00470FF7" w:rsidRPr="00470FF7">
              <w:t xml:space="preserve"> из хромированной стали, с пластиковыми рукоятками и замками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6660" w14:textId="218217EB" w:rsidR="00832430" w:rsidRDefault="00470FF7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шт.</w:t>
            </w:r>
          </w:p>
        </w:tc>
      </w:tr>
      <w:tr w:rsidR="006E77D0" w:rsidRPr="001F04A0" w14:paraId="03E6078A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B89" w14:textId="77777777" w:rsidR="006E77D0" w:rsidRPr="001F04A0" w:rsidRDefault="006E77D0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6E1A" w14:textId="77777777" w:rsidR="006E77D0" w:rsidRPr="001F04A0" w:rsidRDefault="006E77D0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249" w14:textId="2ABBF155" w:rsidR="006E77D0" w:rsidRDefault="006E77D0" w:rsidP="00AA3F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885D" w14:textId="00E957E0" w:rsidR="006E77D0" w:rsidRDefault="006E77D0" w:rsidP="00832430">
            <w:pPr>
              <w:snapToGrid w:val="0"/>
              <w:spacing w:line="276" w:lineRule="auto"/>
            </w:pPr>
            <w:r w:rsidRPr="00922720">
              <w:t>Подлокотник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C8F" w14:textId="12DCD1B1" w:rsidR="006E77D0" w:rsidRDefault="006E77D0" w:rsidP="00832430">
            <w:r w:rsidRPr="00470FF7">
              <w:t>Мягкая опора для руки пациента, которая должна регулироваться и фиксироваться под любым углом, за счет шарового зажима, для внутривенных вливаний.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5EA" w14:textId="3C653850" w:rsidR="006E77D0" w:rsidRDefault="006E77D0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</w:tr>
      <w:tr w:rsidR="006E77D0" w:rsidRPr="001F04A0" w14:paraId="44AC2A28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D1A" w14:textId="77777777" w:rsidR="006E77D0" w:rsidRPr="001F04A0" w:rsidRDefault="006E77D0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3DC" w14:textId="77777777" w:rsidR="006E77D0" w:rsidRPr="001F04A0" w:rsidRDefault="006E77D0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3A9A" w14:textId="122E1F35" w:rsidR="006E77D0" w:rsidRDefault="006E77D0" w:rsidP="00AA3F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AF5" w14:textId="49C35400" w:rsidR="006E77D0" w:rsidRDefault="006E77D0" w:rsidP="00832430">
            <w:pPr>
              <w:snapToGrid w:val="0"/>
              <w:spacing w:line="276" w:lineRule="auto"/>
            </w:pPr>
            <w:r>
              <w:t>Держатель для бумажных полотенец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77A5" w14:textId="657A5AFD" w:rsidR="006E77D0" w:rsidRDefault="006E77D0" w:rsidP="00832430">
            <w:r>
              <w:t>Держатель для бумажных полотенец</w:t>
            </w:r>
            <w:r w:rsidRPr="00922720">
              <w:t>, расположенный сзади, установлен таким образом, чтобы обеспечить комфорт пациентки и соблюдение требований гигиены.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915" w14:textId="220197B2" w:rsidR="006E77D0" w:rsidRDefault="006E77D0" w:rsidP="00AA3F78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</w:tr>
      <w:bookmarkEnd w:id="1"/>
      <w:tr w:rsidR="0079738A" w:rsidRPr="001F04A0" w14:paraId="0852AAF6" w14:textId="77777777" w:rsidTr="00722779">
        <w:trPr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213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4CC" w14:textId="77777777" w:rsidR="0079738A" w:rsidRPr="001F04A0" w:rsidRDefault="0079738A" w:rsidP="00AA3F78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AD2F" w14:textId="77777777" w:rsidR="0079738A" w:rsidRPr="001F04A0" w:rsidRDefault="0079738A" w:rsidP="00AA3F78">
            <w:pPr>
              <w:spacing w:line="276" w:lineRule="auto"/>
              <w:rPr>
                <w:bCs/>
                <w:i/>
                <w:iCs/>
              </w:rPr>
            </w:pPr>
            <w:r w:rsidRPr="001F04A0">
              <w:rPr>
                <w:bCs/>
                <w:i/>
                <w:iCs/>
              </w:rPr>
              <w:t>Расходные материалы и изнашиваемые узлы:</w:t>
            </w:r>
          </w:p>
        </w:tc>
      </w:tr>
      <w:tr w:rsidR="0079738A" w:rsidRPr="001F04A0" w14:paraId="47697F4F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66" w14:textId="77777777" w:rsidR="0079738A" w:rsidRPr="001F04A0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543" w14:textId="77777777" w:rsidR="0079738A" w:rsidRPr="001F04A0" w:rsidRDefault="0079738A" w:rsidP="00AA3F7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bCs/>
                <w:lang w:eastAsia="en-US"/>
              </w:rPr>
              <w:t>Требования к условиям эксплуатации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DDE" w14:textId="77777777" w:rsidR="001F4945" w:rsidRPr="00714E25" w:rsidRDefault="00FF219D" w:rsidP="00AA3F78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4945" w:rsidRPr="00714E25">
              <w:rPr>
                <w:sz w:val="23"/>
                <w:szCs w:val="23"/>
              </w:rPr>
              <w:t>Напряжение:</w:t>
            </w:r>
            <w:r w:rsidR="001F4945">
              <w:rPr>
                <w:sz w:val="23"/>
                <w:szCs w:val="23"/>
              </w:rPr>
              <w:t xml:space="preserve"> 220-</w:t>
            </w:r>
            <w:r w:rsidR="001F4945" w:rsidRPr="00714E25">
              <w:rPr>
                <w:sz w:val="23"/>
                <w:szCs w:val="23"/>
              </w:rPr>
              <w:t xml:space="preserve"> </w:t>
            </w:r>
            <w:r w:rsidR="001F4945">
              <w:rPr>
                <w:sz w:val="23"/>
                <w:szCs w:val="23"/>
              </w:rPr>
              <w:t>230</w:t>
            </w:r>
            <w:r w:rsidR="001F4945" w:rsidRPr="00714E25">
              <w:rPr>
                <w:sz w:val="23"/>
                <w:szCs w:val="23"/>
              </w:rPr>
              <w:t xml:space="preserve"> В</w:t>
            </w:r>
            <w:r w:rsidR="001F4945">
              <w:rPr>
                <w:sz w:val="23"/>
                <w:szCs w:val="23"/>
              </w:rPr>
              <w:t xml:space="preserve"> +/- 10% 50/60 Гц</w:t>
            </w:r>
          </w:p>
          <w:p w14:paraId="4B95A861" w14:textId="77777777" w:rsidR="00FF219D" w:rsidRPr="001F4945" w:rsidRDefault="001F4945" w:rsidP="00AA3F78">
            <w:pPr>
              <w:rPr>
                <w:sz w:val="23"/>
                <w:szCs w:val="23"/>
              </w:rPr>
            </w:pPr>
            <w:r w:rsidRPr="00714E25">
              <w:rPr>
                <w:sz w:val="23"/>
                <w:szCs w:val="23"/>
              </w:rPr>
              <w:t xml:space="preserve">Потребление энергии: </w:t>
            </w:r>
            <w:r>
              <w:rPr>
                <w:sz w:val="23"/>
                <w:szCs w:val="23"/>
              </w:rPr>
              <w:t>370 ВА</w:t>
            </w:r>
          </w:p>
        </w:tc>
      </w:tr>
      <w:tr w:rsidR="0079738A" w:rsidRPr="001F04A0" w14:paraId="1C095743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D05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20E" w14:textId="77777777" w:rsidR="0079738A" w:rsidRPr="001F04A0" w:rsidRDefault="0079738A" w:rsidP="00AA3F7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 xml:space="preserve">Условия осуществления поставки МТ </w:t>
            </w:r>
          </w:p>
          <w:p w14:paraId="42DC89BD" w14:textId="77777777" w:rsidR="0079738A" w:rsidRPr="001F04A0" w:rsidRDefault="0079738A" w:rsidP="00AA3F78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i/>
                <w:lang w:eastAsia="en-US"/>
              </w:rPr>
              <w:t>(в соответствии с ИНКОТЕРМС 2010)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EBA8" w14:textId="3B6E2871" w:rsidR="0079738A" w:rsidRDefault="00815BD9" w:rsidP="00D772FC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B5566E">
              <w:rPr>
                <w:color w:val="000000" w:themeColor="text1"/>
                <w:lang w:val="en-US"/>
              </w:rPr>
              <w:t>DDP</w:t>
            </w:r>
            <w:r w:rsidRPr="00B5566E">
              <w:rPr>
                <w:color w:val="000000" w:themeColor="text1"/>
              </w:rPr>
              <w:t xml:space="preserve"> пункт назначения</w:t>
            </w:r>
            <w:r>
              <w:rPr>
                <w:color w:val="000000" w:themeColor="text1"/>
              </w:rPr>
              <w:t xml:space="preserve">: </w:t>
            </w:r>
          </w:p>
        </w:tc>
      </w:tr>
      <w:tr w:rsidR="0079738A" w:rsidRPr="001F04A0" w14:paraId="52D925CD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6E7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349" w14:textId="77777777" w:rsidR="0079738A" w:rsidRPr="001F04A0" w:rsidRDefault="0079738A" w:rsidP="00AA3F7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 xml:space="preserve">Срок поставки МТ и место дислокации 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96B" w14:textId="0C83A1D4" w:rsidR="0079738A" w:rsidRDefault="00745D2C" w:rsidP="00247E09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bookmarkStart w:id="2" w:name="_GoBack"/>
            <w:bookmarkEnd w:id="2"/>
            <w:r w:rsidR="00247E09">
              <w:rPr>
                <w:color w:val="000000" w:themeColor="text1"/>
                <w:lang w:eastAsia="en-US"/>
              </w:rPr>
              <w:t>0</w:t>
            </w:r>
            <w:r w:rsidR="006D7BFD">
              <w:rPr>
                <w:color w:val="000000" w:themeColor="text1"/>
                <w:lang w:eastAsia="en-US"/>
              </w:rPr>
              <w:t xml:space="preserve"> </w:t>
            </w:r>
            <w:r w:rsidR="001F4945">
              <w:rPr>
                <w:color w:val="000000" w:themeColor="text1"/>
                <w:lang w:eastAsia="en-US"/>
              </w:rPr>
              <w:t>календарных дней</w:t>
            </w:r>
            <w:r w:rsidR="00AA3F78">
              <w:rPr>
                <w:color w:val="000000" w:themeColor="text1"/>
                <w:lang w:eastAsia="en-US"/>
              </w:rPr>
              <w:t xml:space="preserve"> </w:t>
            </w:r>
            <w:r w:rsidR="00AA3F78">
              <w:rPr>
                <w:color w:val="000000" w:themeColor="text1"/>
              </w:rPr>
              <w:t>с момента подписания договора</w:t>
            </w:r>
            <w:r w:rsidR="006D7BFD">
              <w:rPr>
                <w:color w:val="000000" w:themeColor="text1"/>
                <w:lang w:eastAsia="en-US"/>
              </w:rPr>
              <w:t xml:space="preserve">, </w:t>
            </w:r>
          </w:p>
        </w:tc>
      </w:tr>
      <w:tr w:rsidR="0079738A" w:rsidRPr="001F04A0" w14:paraId="3F0907FC" w14:textId="77777777" w:rsidTr="0072277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1B2" w14:textId="77777777" w:rsidR="0079738A" w:rsidRPr="001F04A0" w:rsidRDefault="0079738A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CE7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b/>
                <w:lang w:eastAsia="en-US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1D9" w14:textId="77777777" w:rsidR="0079738A" w:rsidRPr="001F04A0" w:rsidRDefault="0079738A" w:rsidP="00AA3F78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Гарантийное сервисное обслуживание МТ не менее 37 месяцев</w:t>
            </w:r>
            <w:r w:rsidRPr="001F04A0">
              <w:rPr>
                <w:rFonts w:eastAsia="Calibri"/>
                <w:i/>
                <w:lang w:eastAsia="en-US"/>
              </w:rPr>
              <w:t xml:space="preserve">. </w:t>
            </w:r>
          </w:p>
          <w:p w14:paraId="5AB1B2E9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Плановое техническое обслуживание должно проводиться не реже чем 1 раз в квартал.</w:t>
            </w:r>
          </w:p>
          <w:p w14:paraId="6E296D82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65AFE66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- замену отработавших ресурс составных частей;</w:t>
            </w:r>
          </w:p>
          <w:p w14:paraId="2BDE77BB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- замене или восстановлении отдельных частей МТ;</w:t>
            </w:r>
          </w:p>
          <w:p w14:paraId="10A41143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- настройку и регулировку изделия; специфические для данного изделия работы и т.п.;</w:t>
            </w:r>
          </w:p>
          <w:p w14:paraId="0136E008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>- чистку, смазку и при необходимости переборку основных механизмов и узлов;</w:t>
            </w:r>
          </w:p>
          <w:p w14:paraId="313D3839" w14:textId="77777777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F04A0">
              <w:rPr>
                <w:rFonts w:eastAsia="Calibri"/>
                <w:lang w:eastAsia="en-US"/>
              </w:rPr>
              <w:t>блочно</w:t>
            </w:r>
            <w:proofErr w:type="spellEnd"/>
            <w:r w:rsidRPr="001F04A0">
              <w:rPr>
                <w:rFonts w:eastAsia="Calibri"/>
                <w:lang w:eastAsia="en-US"/>
              </w:rPr>
              <w:t>-узловой разборкой);</w:t>
            </w:r>
          </w:p>
          <w:p w14:paraId="14A2A7B8" w14:textId="558C1446" w:rsidR="0079738A" w:rsidRPr="001F04A0" w:rsidRDefault="0079738A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1F04A0">
              <w:rPr>
                <w:rFonts w:eastAsia="Calibri"/>
                <w:lang w:eastAsia="en-US"/>
              </w:rPr>
              <w:t xml:space="preserve">- иные указанные в эксплуатационной документации операции, специфические для конкретного типа </w:t>
            </w:r>
            <w:r w:rsidR="006D7BFD">
              <w:rPr>
                <w:rFonts w:eastAsia="Calibri"/>
                <w:lang w:eastAsia="en-US"/>
              </w:rPr>
              <w:t>медицинской техники</w:t>
            </w:r>
          </w:p>
        </w:tc>
      </w:tr>
      <w:tr w:rsidR="006D7BFD" w:rsidRPr="001F04A0" w14:paraId="1C6A93C7" w14:textId="77777777" w:rsidTr="0072277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32F" w14:textId="17649C14" w:rsidR="006D7BFD" w:rsidRDefault="006D7BFD" w:rsidP="00AA3F7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E89" w14:textId="05D30C20" w:rsidR="006D7BFD" w:rsidRPr="006D7BFD" w:rsidRDefault="006D7BFD" w:rsidP="00AA3F7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6D7BFD">
              <w:rPr>
                <w:b/>
                <w:bCs/>
                <w:color w:val="000000"/>
              </w:rPr>
              <w:t>Требования к сопутствующим услугам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50E" w14:textId="77777777" w:rsidR="006D7BFD" w:rsidRPr="006D7BFD" w:rsidRDefault="006D7BFD" w:rsidP="00AA3F78">
            <w:pPr>
              <w:ind w:left="20"/>
              <w:jc w:val="both"/>
            </w:pPr>
            <w:r w:rsidRPr="006D7BFD">
              <w:rPr>
                <w:color w:val="00000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5867AD27" w14:textId="24845234" w:rsidR="006D7BFD" w:rsidRPr="006D7BFD" w:rsidRDefault="006D7BFD" w:rsidP="00AA3F78">
            <w:pPr>
              <w:spacing w:line="276" w:lineRule="auto"/>
              <w:rPr>
                <w:rFonts w:eastAsia="Calibri"/>
                <w:lang w:eastAsia="en-US"/>
              </w:rPr>
            </w:pPr>
            <w:r w:rsidRPr="006D7BFD">
              <w:rPr>
                <w:color w:val="00000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D7BFD">
              <w:rPr>
                <w:color w:val="000000"/>
              </w:rPr>
              <w:t>прединсталляционных</w:t>
            </w:r>
            <w:proofErr w:type="spellEnd"/>
            <w:r w:rsidRPr="006D7BFD">
              <w:rPr>
                <w:color w:val="00000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D7BFD">
              <w:rPr>
                <w:color w:val="000000"/>
              </w:rPr>
              <w:t>прединсталляционной</w:t>
            </w:r>
            <w:proofErr w:type="spellEnd"/>
            <w:r w:rsidRPr="006D7BFD">
              <w:rPr>
                <w:color w:val="00000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58843157" w14:textId="4F29EDE6" w:rsidR="004C6BFE" w:rsidRDefault="004C6BFE" w:rsidP="00AA3F78"/>
    <w:p w14:paraId="169881ED" w14:textId="73BD0DC1" w:rsidR="006D7BFD" w:rsidRDefault="006D7BFD"/>
    <w:p w14:paraId="36C588D8" w14:textId="1F510CD6" w:rsidR="00247E09" w:rsidRDefault="000773AB" w:rsidP="00247E09">
      <w:r>
        <w:tab/>
      </w:r>
      <w:r>
        <w:tab/>
      </w:r>
    </w:p>
    <w:p w14:paraId="72E6AC6C" w14:textId="1C59791F" w:rsidR="000773AB" w:rsidRDefault="00077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73AB" w:rsidSect="00AA3F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E"/>
    <w:multiLevelType w:val="hybridMultilevel"/>
    <w:tmpl w:val="DBC0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E0"/>
    <w:rsid w:val="0001525D"/>
    <w:rsid w:val="0003370C"/>
    <w:rsid w:val="000773AB"/>
    <w:rsid w:val="00111871"/>
    <w:rsid w:val="001304D6"/>
    <w:rsid w:val="0013282C"/>
    <w:rsid w:val="00194883"/>
    <w:rsid w:val="001C13F3"/>
    <w:rsid w:val="001E2899"/>
    <w:rsid w:val="001F4945"/>
    <w:rsid w:val="00247E09"/>
    <w:rsid w:val="00277AF0"/>
    <w:rsid w:val="002962CE"/>
    <w:rsid w:val="002A3507"/>
    <w:rsid w:val="00317CA3"/>
    <w:rsid w:val="003419CD"/>
    <w:rsid w:val="003448D3"/>
    <w:rsid w:val="00426C57"/>
    <w:rsid w:val="00456F88"/>
    <w:rsid w:val="00470FF7"/>
    <w:rsid w:val="004A5107"/>
    <w:rsid w:val="004C6BFE"/>
    <w:rsid w:val="004F1F48"/>
    <w:rsid w:val="004F7329"/>
    <w:rsid w:val="00521404"/>
    <w:rsid w:val="00536C81"/>
    <w:rsid w:val="00565AD4"/>
    <w:rsid w:val="005836FE"/>
    <w:rsid w:val="005D4A27"/>
    <w:rsid w:val="005E3785"/>
    <w:rsid w:val="006A2D35"/>
    <w:rsid w:val="006C5902"/>
    <w:rsid w:val="006D7BFD"/>
    <w:rsid w:val="006E77D0"/>
    <w:rsid w:val="00722779"/>
    <w:rsid w:val="00743270"/>
    <w:rsid w:val="00744FE3"/>
    <w:rsid w:val="00745D2C"/>
    <w:rsid w:val="00752954"/>
    <w:rsid w:val="00783F70"/>
    <w:rsid w:val="00793E62"/>
    <w:rsid w:val="0079738A"/>
    <w:rsid w:val="007A0781"/>
    <w:rsid w:val="007A4F65"/>
    <w:rsid w:val="007B39ED"/>
    <w:rsid w:val="00810FDE"/>
    <w:rsid w:val="00815BD9"/>
    <w:rsid w:val="0082268B"/>
    <w:rsid w:val="0082730C"/>
    <w:rsid w:val="00832430"/>
    <w:rsid w:val="008D32FA"/>
    <w:rsid w:val="00922720"/>
    <w:rsid w:val="00934178"/>
    <w:rsid w:val="00982119"/>
    <w:rsid w:val="00993E4D"/>
    <w:rsid w:val="009D466F"/>
    <w:rsid w:val="009F449C"/>
    <w:rsid w:val="00A15BDB"/>
    <w:rsid w:val="00A34CE3"/>
    <w:rsid w:val="00A728F9"/>
    <w:rsid w:val="00A919F4"/>
    <w:rsid w:val="00AA3F78"/>
    <w:rsid w:val="00AE67CA"/>
    <w:rsid w:val="00B076FC"/>
    <w:rsid w:val="00B216E0"/>
    <w:rsid w:val="00B40642"/>
    <w:rsid w:val="00B540DB"/>
    <w:rsid w:val="00B57ABB"/>
    <w:rsid w:val="00B603E0"/>
    <w:rsid w:val="00B77DD0"/>
    <w:rsid w:val="00BF6E5B"/>
    <w:rsid w:val="00C31689"/>
    <w:rsid w:val="00C57D89"/>
    <w:rsid w:val="00C70AA5"/>
    <w:rsid w:val="00CA1345"/>
    <w:rsid w:val="00CA3F2E"/>
    <w:rsid w:val="00CB5089"/>
    <w:rsid w:val="00CD6D0F"/>
    <w:rsid w:val="00D203E0"/>
    <w:rsid w:val="00D35C6E"/>
    <w:rsid w:val="00D4538C"/>
    <w:rsid w:val="00D72350"/>
    <w:rsid w:val="00D772FC"/>
    <w:rsid w:val="00D8054D"/>
    <w:rsid w:val="00D92CDC"/>
    <w:rsid w:val="00DB7052"/>
    <w:rsid w:val="00E03653"/>
    <w:rsid w:val="00E61ED8"/>
    <w:rsid w:val="00E77BB4"/>
    <w:rsid w:val="00EA4659"/>
    <w:rsid w:val="00EB3FBF"/>
    <w:rsid w:val="00EC0D94"/>
    <w:rsid w:val="00ED5172"/>
    <w:rsid w:val="00EE3795"/>
    <w:rsid w:val="00EF6085"/>
    <w:rsid w:val="00F443B0"/>
    <w:rsid w:val="00F52AFF"/>
    <w:rsid w:val="00F7146E"/>
    <w:rsid w:val="00FB243F"/>
    <w:rsid w:val="00FB6014"/>
    <w:rsid w:val="00FB66ED"/>
    <w:rsid w:val="00FD5C46"/>
    <w:rsid w:val="00FE74E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779"/>
  <w15:docId w15:val="{B9E0D5CA-5353-48B2-8ED4-4BADE96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Çàãîëîâîê 4,Параграф"/>
    <w:basedOn w:val="a"/>
    <w:next w:val="a"/>
    <w:link w:val="40"/>
    <w:qFormat/>
    <w:rsid w:val="007A0781"/>
    <w:pPr>
      <w:keepNext/>
      <w:spacing w:before="240" w:after="60"/>
      <w:outlineLvl w:val="3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7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79738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79738A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DB70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7052"/>
    <w:pPr>
      <w:ind w:left="720"/>
      <w:contextualSpacing/>
    </w:p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rsid w:val="007A0781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4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1F57-017F-4765-8E35-1900C463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kheiraddin azizov</dc:creator>
  <cp:lastModifiedBy>1</cp:lastModifiedBy>
  <cp:revision>13</cp:revision>
  <dcterms:created xsi:type="dcterms:W3CDTF">2024-07-31T07:10:00Z</dcterms:created>
  <dcterms:modified xsi:type="dcterms:W3CDTF">2024-09-02T06:49:00Z</dcterms:modified>
</cp:coreProperties>
</file>