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51AF9" w14:textId="77777777" w:rsidR="00E357D1" w:rsidRPr="000F5242" w:rsidRDefault="00E357D1" w:rsidP="00E357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524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Техническая спецификация</w:t>
      </w:r>
    </w:p>
    <w:p w14:paraId="42D8B77F" w14:textId="504961CB" w:rsidR="00D41481" w:rsidRPr="00DD6A56" w:rsidRDefault="00DD6A56" w:rsidP="00DD6A56">
      <w:pPr>
        <w:tabs>
          <w:tab w:val="left" w:pos="37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D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5</w:t>
      </w:r>
      <w:r w:rsidR="00D41481" w:rsidRPr="00DD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567"/>
        <w:gridCol w:w="1988"/>
        <w:gridCol w:w="5950"/>
        <w:gridCol w:w="1418"/>
      </w:tblGrid>
      <w:tr w:rsidR="00D63E1B" w:rsidRPr="000F5242" w14:paraId="0355568E" w14:textId="77777777" w:rsidTr="000A5505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45257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3D786DC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5D62B0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9FDFB2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6A76BB" w:rsidRPr="000F5242" w14:paraId="34DD5CCE" w14:textId="77777777" w:rsidTr="006A76BB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379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A83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14:paraId="58E3C03E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C4F" w14:textId="1F809E61" w:rsidR="006A76BB" w:rsidRPr="00AD5798" w:rsidRDefault="00AD5798" w:rsidP="00C65D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bCs/>
                <w:sz w:val="24"/>
                <w:szCs w:val="24"/>
              </w:rPr>
              <w:t>Кресло-коляска инвалидное</w:t>
            </w:r>
          </w:p>
        </w:tc>
      </w:tr>
      <w:tr w:rsidR="006A76BB" w:rsidRPr="000F5242" w14:paraId="1D80A126" w14:textId="77777777" w:rsidTr="006A76BB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55A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15C" w14:textId="77777777" w:rsidR="006A76BB" w:rsidRPr="000F5242" w:rsidRDefault="006A76BB" w:rsidP="006A76BB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AB9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2F50ECC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D4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комплектующего к МТ 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F5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E88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4267A70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6A76BB" w:rsidRPr="000F5242" w14:paraId="7F03C520" w14:textId="77777777" w:rsidTr="006A76BB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935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40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1F3" w14:textId="77777777" w:rsidR="006A76BB" w:rsidRPr="000F5242" w:rsidRDefault="006A76BB" w:rsidP="006A7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C65D5E" w:rsidRPr="000F5242" w14:paraId="394448D4" w14:textId="77777777" w:rsidTr="0003360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243" w14:textId="77777777" w:rsidR="00C65D5E" w:rsidRPr="000F5242" w:rsidRDefault="00C65D5E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513" w14:textId="77777777" w:rsidR="00C65D5E" w:rsidRPr="000F5242" w:rsidRDefault="00C65D5E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07D" w14:textId="0418F768" w:rsidR="00C65D5E" w:rsidRPr="000F5242" w:rsidRDefault="00C65D5E" w:rsidP="00C65D5E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2EF" w14:textId="79F58007" w:rsidR="00C65D5E" w:rsidRPr="000F5242" w:rsidRDefault="00AD5798" w:rsidP="00C6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bCs/>
                <w:sz w:val="24"/>
                <w:szCs w:val="24"/>
              </w:rPr>
              <w:t>Кресло-коляска инвалидное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BBB" w14:textId="6C431A9D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Изготовлена из прочной стальной конструкции, обеспечивая надежную поддержку и комфорт для пользователей с ограниченными возможностями передвижения. Эргономичное сиденье с подлокотниками и спинкой обеспечивает оптимальный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комфорт во время передвижений.</w:t>
            </w:r>
          </w:p>
          <w:p w14:paraId="3EB4445D" w14:textId="522CE304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Регулируемые подлокотники и подножки позволяют адаптировать кресло к индивидуальным потребностям пользователя. Удобные колеса обеспечивают плавное и легкое движение на различных поверхностях, а компактное складывание делает кресло удобным для хранения и 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портировки.</w:t>
            </w:r>
          </w:p>
          <w:p w14:paraId="7856F89E" w14:textId="74522BDF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Подходит для повседневных перемещений как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утри помещений, так и на улице.</w:t>
            </w:r>
          </w:p>
          <w:p w14:paraId="3B8CBBC9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Назначение базовая</w:t>
            </w:r>
          </w:p>
          <w:p w14:paraId="210CE790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Тип привода с ручным приводом</w:t>
            </w:r>
          </w:p>
          <w:p w14:paraId="071C351D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Цвет чёрно-серый</w:t>
            </w:r>
          </w:p>
          <w:p w14:paraId="602E5D0B" w14:textId="2EA3C552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сиденья: не более 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50 см</w:t>
            </w:r>
          </w:p>
          <w:p w14:paraId="6DB46215" w14:textId="1D3960B9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Глубина сиденья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более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C23BFD5" w14:textId="60A30AB9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менее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2832020" w14:textId="69DF502B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Тип тормоза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ручной</w:t>
            </w:r>
          </w:p>
          <w:p w14:paraId="3B744BFC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14:paraId="7793CCA6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складная рама, откидные и подъемные подножки,</w:t>
            </w:r>
          </w:p>
          <w:p w14:paraId="7C1EEECB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быстросъёмные колёса, откидные подлокотники</w:t>
            </w:r>
          </w:p>
          <w:p w14:paraId="49BBD091" w14:textId="6E40CA32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Ширина в сложенном состоянии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не более 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34 см</w:t>
            </w:r>
          </w:p>
          <w:p w14:paraId="53A944E7" w14:textId="6C642BCD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 колёс (передние/задние): не более 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8/24 дюймов</w:t>
            </w:r>
          </w:p>
          <w:p w14:paraId="1FC53833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Шины (передние/задние) пневматические/пневматические</w:t>
            </w:r>
          </w:p>
          <w:p w14:paraId="6C09ADAE" w14:textId="5E53F295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Количество подножек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менее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4A58CC0B" w14:textId="39FFE44D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Длина: не более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102 см</w:t>
            </w:r>
          </w:p>
          <w:p w14:paraId="4B98A81F" w14:textId="1F243394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Ширина: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 </w:t>
            </w:r>
          </w:p>
          <w:p w14:paraId="3A769D35" w14:textId="0B1559C9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Высота: не более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см 91</w:t>
            </w:r>
          </w:p>
          <w:p w14:paraId="7379BBF7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Материал сталь</w:t>
            </w:r>
          </w:p>
          <w:p w14:paraId="202CD809" w14:textId="21487BE9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нагрузка: не менее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кг 100</w:t>
            </w:r>
          </w:p>
          <w:p w14:paraId="73689AEC" w14:textId="77777777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>Транспортные характеристики</w:t>
            </w:r>
          </w:p>
          <w:p w14:paraId="0F0C3EC8" w14:textId="2A7B3C1C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нетто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): не более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кг 17,5</w:t>
            </w:r>
          </w:p>
          <w:p w14:paraId="63D1399F" w14:textId="4E427352" w:rsidR="00AD5798" w:rsidRPr="00AD5798" w:rsidRDefault="00AD5798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брутто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): не более</w:t>
            </w:r>
            <w:r w:rsidRPr="00AD5798">
              <w:rPr>
                <w:rFonts w:ascii="Times New Roman" w:hAnsi="Times New Roman" w:cs="Times New Roman"/>
                <w:sz w:val="20"/>
                <w:szCs w:val="20"/>
              </w:rPr>
              <w:t xml:space="preserve"> кг 18</w:t>
            </w:r>
          </w:p>
          <w:p w14:paraId="20DC2FC7" w14:textId="664EF6EA" w:rsidR="00C65D5E" w:rsidRPr="000F5242" w:rsidRDefault="00C65D5E" w:rsidP="00AD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F06" w14:textId="58853B69" w:rsidR="00C65D5E" w:rsidRPr="000F5242" w:rsidRDefault="00AD5798" w:rsidP="00C6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65D5E"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5D5E"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="00C65D5E"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65D5E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798" w:rsidRPr="000F5242" w14:paraId="1155AA47" w14:textId="77777777" w:rsidTr="00835935">
        <w:trPr>
          <w:gridAfter w:val="4"/>
          <w:wAfter w:w="9923" w:type="dxa"/>
          <w:trHeight w:val="4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A15" w14:textId="77777777" w:rsidR="00AD5798" w:rsidRPr="000F5242" w:rsidRDefault="00AD5798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BAC" w14:textId="77777777" w:rsidR="00AD5798" w:rsidRPr="000F5242" w:rsidRDefault="00AD5798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D5E" w:rsidRPr="000F5242" w14:paraId="35F65FF5" w14:textId="77777777" w:rsidTr="00E90E20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52F" w14:textId="253A2A5A" w:rsidR="00C65D5E" w:rsidRPr="000F5242" w:rsidRDefault="00FB484C" w:rsidP="00C65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5FB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14:paraId="23531C55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CCE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</w:t>
            </w:r>
          </w:p>
        </w:tc>
      </w:tr>
      <w:tr w:rsidR="00C65D5E" w:rsidRPr="000F5242" w14:paraId="53891AC3" w14:textId="77777777" w:rsidTr="00E90E20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AAB" w14:textId="01D1E5A7" w:rsidR="00C65D5E" w:rsidRPr="000F5242" w:rsidRDefault="00FB484C" w:rsidP="00C65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297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E35" w14:textId="40E0A43A" w:rsidR="00C65D5E" w:rsidRPr="000F5242" w:rsidRDefault="00E26D80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D80">
              <w:rPr>
                <w:rFonts w:ascii="Times New Roman" w:hAnsi="Times New Roman" w:cs="Times New Roman"/>
                <w:sz w:val="20"/>
                <w:szCs w:val="20"/>
              </w:rPr>
              <w:t>До 10 декабря 2024г.</w:t>
            </w:r>
            <w:bookmarkStart w:id="0" w:name="_GoBack"/>
            <w:bookmarkEnd w:id="0"/>
          </w:p>
        </w:tc>
      </w:tr>
      <w:tr w:rsidR="00C65D5E" w:rsidRPr="000F5242" w14:paraId="42222204" w14:textId="77777777" w:rsidTr="00835935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EE" w14:textId="096D344C" w:rsidR="00C65D5E" w:rsidRPr="000F5242" w:rsidRDefault="00FB484C" w:rsidP="00C65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D4C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4A4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Гарантийное сервисное обслуживание не менее МТ 37 месяцев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C6651E" w14:textId="7670C27E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7FBF6E" w14:textId="77777777" w:rsidR="00A15533" w:rsidRPr="000F5242" w:rsidRDefault="00A15533" w:rsidP="00807B18">
      <w:pPr>
        <w:rPr>
          <w:rFonts w:ascii="Times New Roman" w:hAnsi="Times New Roman" w:cs="Times New Roman"/>
          <w:sz w:val="20"/>
          <w:szCs w:val="20"/>
        </w:rPr>
      </w:pPr>
    </w:p>
    <w:sectPr w:rsidR="00A15533" w:rsidRPr="000F5242" w:rsidSect="006A76BB">
      <w:footerReference w:type="default" r:id="rId8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0464" w14:textId="77777777" w:rsidR="0057774E" w:rsidRDefault="0057774E" w:rsidP="00375875">
      <w:pPr>
        <w:spacing w:after="0" w:line="240" w:lineRule="auto"/>
      </w:pPr>
      <w:r>
        <w:separator/>
      </w:r>
    </w:p>
  </w:endnote>
  <w:endnote w:type="continuationSeparator" w:id="0">
    <w:p w14:paraId="6788F5B3" w14:textId="77777777" w:rsidR="0057774E" w:rsidRDefault="0057774E" w:rsidP="003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64456" w14:textId="77777777" w:rsidR="00375875" w:rsidRPr="00375875" w:rsidRDefault="006A76BB" w:rsidP="00375875">
    <w:pPr>
      <w:spacing w:after="0" w:line="240" w:lineRule="auto"/>
      <w:jc w:val="right"/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</w:pPr>
    <w:r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  <w:t xml:space="preserve"> </w:t>
    </w:r>
  </w:p>
  <w:p w14:paraId="5FC87786" w14:textId="77777777" w:rsidR="00375875" w:rsidRDefault="003758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1DD12" w14:textId="77777777" w:rsidR="0057774E" w:rsidRDefault="0057774E" w:rsidP="00375875">
      <w:pPr>
        <w:spacing w:after="0" w:line="240" w:lineRule="auto"/>
      </w:pPr>
      <w:r>
        <w:separator/>
      </w:r>
    </w:p>
  </w:footnote>
  <w:footnote w:type="continuationSeparator" w:id="0">
    <w:p w14:paraId="553F2DF1" w14:textId="77777777" w:rsidR="0057774E" w:rsidRDefault="0057774E" w:rsidP="003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C599F"/>
    <w:multiLevelType w:val="hybridMultilevel"/>
    <w:tmpl w:val="044E5E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B15BF"/>
    <w:multiLevelType w:val="hybridMultilevel"/>
    <w:tmpl w:val="D6C0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075B7"/>
    <w:rsid w:val="00011F4D"/>
    <w:rsid w:val="000207A3"/>
    <w:rsid w:val="0003209E"/>
    <w:rsid w:val="0004227E"/>
    <w:rsid w:val="000A5505"/>
    <w:rsid w:val="000C1F69"/>
    <w:rsid w:val="000C26AD"/>
    <w:rsid w:val="000D132B"/>
    <w:rsid w:val="000F5242"/>
    <w:rsid w:val="00126789"/>
    <w:rsid w:val="0014333B"/>
    <w:rsid w:val="00174E11"/>
    <w:rsid w:val="001F5141"/>
    <w:rsid w:val="002264FC"/>
    <w:rsid w:val="00250772"/>
    <w:rsid w:val="00252463"/>
    <w:rsid w:val="00265E8F"/>
    <w:rsid w:val="002C02D3"/>
    <w:rsid w:val="002C1C84"/>
    <w:rsid w:val="002F4600"/>
    <w:rsid w:val="00323760"/>
    <w:rsid w:val="00341BE4"/>
    <w:rsid w:val="00360E80"/>
    <w:rsid w:val="00375875"/>
    <w:rsid w:val="00387885"/>
    <w:rsid w:val="00390482"/>
    <w:rsid w:val="003A78E9"/>
    <w:rsid w:val="003B7E70"/>
    <w:rsid w:val="003E033B"/>
    <w:rsid w:val="003F5638"/>
    <w:rsid w:val="003F72FC"/>
    <w:rsid w:val="004112E6"/>
    <w:rsid w:val="00423EEF"/>
    <w:rsid w:val="0045208C"/>
    <w:rsid w:val="00480E37"/>
    <w:rsid w:val="00484A5B"/>
    <w:rsid w:val="004A169A"/>
    <w:rsid w:val="004A250A"/>
    <w:rsid w:val="004A585F"/>
    <w:rsid w:val="004C100A"/>
    <w:rsid w:val="004C7CDA"/>
    <w:rsid w:val="004D5094"/>
    <w:rsid w:val="00504595"/>
    <w:rsid w:val="00506121"/>
    <w:rsid w:val="00525BFD"/>
    <w:rsid w:val="00535ACA"/>
    <w:rsid w:val="00552E90"/>
    <w:rsid w:val="00557EF6"/>
    <w:rsid w:val="0057774E"/>
    <w:rsid w:val="005924F3"/>
    <w:rsid w:val="005A07B8"/>
    <w:rsid w:val="005F6B02"/>
    <w:rsid w:val="00603372"/>
    <w:rsid w:val="00626E9F"/>
    <w:rsid w:val="006A1B7F"/>
    <w:rsid w:val="006A76BB"/>
    <w:rsid w:val="006D5038"/>
    <w:rsid w:val="006E4DC9"/>
    <w:rsid w:val="0070789E"/>
    <w:rsid w:val="0074553A"/>
    <w:rsid w:val="00752CE2"/>
    <w:rsid w:val="007634E5"/>
    <w:rsid w:val="007751DA"/>
    <w:rsid w:val="00776EC3"/>
    <w:rsid w:val="007823C3"/>
    <w:rsid w:val="007A5D02"/>
    <w:rsid w:val="007B3523"/>
    <w:rsid w:val="007B476A"/>
    <w:rsid w:val="007C0002"/>
    <w:rsid w:val="007E0639"/>
    <w:rsid w:val="00807B18"/>
    <w:rsid w:val="00807B8C"/>
    <w:rsid w:val="00833607"/>
    <w:rsid w:val="00833CDC"/>
    <w:rsid w:val="00836DD5"/>
    <w:rsid w:val="00851CF0"/>
    <w:rsid w:val="00854C62"/>
    <w:rsid w:val="00855680"/>
    <w:rsid w:val="0086435C"/>
    <w:rsid w:val="008B5B1C"/>
    <w:rsid w:val="008E54ED"/>
    <w:rsid w:val="008F5539"/>
    <w:rsid w:val="00917B51"/>
    <w:rsid w:val="0094412C"/>
    <w:rsid w:val="00983FB8"/>
    <w:rsid w:val="00995C1D"/>
    <w:rsid w:val="009D2FC2"/>
    <w:rsid w:val="009D61D0"/>
    <w:rsid w:val="00A03F19"/>
    <w:rsid w:val="00A04639"/>
    <w:rsid w:val="00A05DED"/>
    <w:rsid w:val="00A15533"/>
    <w:rsid w:val="00A262FD"/>
    <w:rsid w:val="00A55D0B"/>
    <w:rsid w:val="00A634A5"/>
    <w:rsid w:val="00A82E82"/>
    <w:rsid w:val="00AA6357"/>
    <w:rsid w:val="00AD0133"/>
    <w:rsid w:val="00AD1332"/>
    <w:rsid w:val="00AD5798"/>
    <w:rsid w:val="00B42250"/>
    <w:rsid w:val="00B55613"/>
    <w:rsid w:val="00B716C7"/>
    <w:rsid w:val="00B82DF6"/>
    <w:rsid w:val="00B91DE7"/>
    <w:rsid w:val="00BD1AB5"/>
    <w:rsid w:val="00BD374D"/>
    <w:rsid w:val="00BE44DF"/>
    <w:rsid w:val="00BF001C"/>
    <w:rsid w:val="00C07AFE"/>
    <w:rsid w:val="00C129D4"/>
    <w:rsid w:val="00C21842"/>
    <w:rsid w:val="00C2389B"/>
    <w:rsid w:val="00C61464"/>
    <w:rsid w:val="00C65D5E"/>
    <w:rsid w:val="00C93430"/>
    <w:rsid w:val="00C968FB"/>
    <w:rsid w:val="00CA0E65"/>
    <w:rsid w:val="00CC5832"/>
    <w:rsid w:val="00CE5C29"/>
    <w:rsid w:val="00D303F0"/>
    <w:rsid w:val="00D41481"/>
    <w:rsid w:val="00D477CE"/>
    <w:rsid w:val="00D63E1B"/>
    <w:rsid w:val="00D76266"/>
    <w:rsid w:val="00DB6C69"/>
    <w:rsid w:val="00DC4298"/>
    <w:rsid w:val="00DD6A56"/>
    <w:rsid w:val="00E225E9"/>
    <w:rsid w:val="00E23EB0"/>
    <w:rsid w:val="00E26D80"/>
    <w:rsid w:val="00E357D1"/>
    <w:rsid w:val="00E616A2"/>
    <w:rsid w:val="00E64952"/>
    <w:rsid w:val="00E72949"/>
    <w:rsid w:val="00E90E20"/>
    <w:rsid w:val="00E95017"/>
    <w:rsid w:val="00EF20CC"/>
    <w:rsid w:val="00F44C4F"/>
    <w:rsid w:val="00F46C45"/>
    <w:rsid w:val="00F4762E"/>
    <w:rsid w:val="00FA0206"/>
    <w:rsid w:val="00FA1D76"/>
    <w:rsid w:val="00FA2A52"/>
    <w:rsid w:val="00FB484C"/>
    <w:rsid w:val="00FB5C6D"/>
    <w:rsid w:val="00FD6DD6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D93"/>
  <w15:docId w15:val="{B3663034-6F57-404A-9132-A032899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3"/>
  </w:style>
  <w:style w:type="paragraph" w:styleId="1">
    <w:name w:val="heading 1"/>
    <w:basedOn w:val="a"/>
    <w:next w:val="a"/>
    <w:link w:val="10"/>
    <w:qFormat/>
    <w:rsid w:val="006A1B7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7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1B7F"/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character" w:styleId="a6">
    <w:name w:val="Strong"/>
    <w:uiPriority w:val="22"/>
    <w:qFormat/>
    <w:rsid w:val="006A1B7F"/>
    <w:rPr>
      <w:b/>
      <w:bCs/>
    </w:rPr>
  </w:style>
  <w:style w:type="paragraph" w:styleId="a7">
    <w:name w:val="No Spacing"/>
    <w:link w:val="a8"/>
    <w:uiPriority w:val="1"/>
    <w:qFormat/>
    <w:rsid w:val="00552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52E9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5875"/>
  </w:style>
  <w:style w:type="paragraph" w:styleId="ab">
    <w:name w:val="footer"/>
    <w:basedOn w:val="a"/>
    <w:link w:val="ac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75"/>
  </w:style>
  <w:style w:type="paragraph" w:styleId="ad">
    <w:name w:val="Normal (Web)"/>
    <w:basedOn w:val="a"/>
    <w:uiPriority w:val="99"/>
    <w:rsid w:val="00D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63E1B"/>
  </w:style>
  <w:style w:type="character" w:customStyle="1" w:styleId="30">
    <w:name w:val="Заголовок 3 Знак"/>
    <w:basedOn w:val="a0"/>
    <w:link w:val="3"/>
    <w:uiPriority w:val="9"/>
    <w:semiHidden/>
    <w:rsid w:val="006A7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0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6995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4305-31C2-4041-8E7E-47D740E9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Кушкумбаева Разия</cp:lastModifiedBy>
  <cp:revision>7</cp:revision>
  <cp:lastPrinted>2020-12-27T10:35:00Z</cp:lastPrinted>
  <dcterms:created xsi:type="dcterms:W3CDTF">2024-05-23T06:55:00Z</dcterms:created>
  <dcterms:modified xsi:type="dcterms:W3CDTF">2024-10-21T05:23:00Z</dcterms:modified>
</cp:coreProperties>
</file>