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30B" w:rsidRPr="00AB516C" w:rsidRDefault="005F030B" w:rsidP="005F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Объявление № </w:t>
      </w:r>
      <w:r w:rsidR="00440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84</w:t>
      </w:r>
      <w:r w:rsidRPr="00FA18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от </w:t>
      </w:r>
      <w:r w:rsidR="00440D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="009D5F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Pr="00FA18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/</w:t>
      </w:r>
      <w:r w:rsidR="007775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Pr="00FA18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0/2024г.</w:t>
      </w:r>
    </w:p>
    <w:p w:rsidR="005F030B" w:rsidRPr="00AB516C" w:rsidRDefault="005F030B" w:rsidP="005F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030B" w:rsidRPr="00AB516C" w:rsidRDefault="005F030B" w:rsidP="005F03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Многопрофильный «Центр Онкологии и Хирургии» Управления здравоохранения ВКО, расположенное по адресу ВКО, г. Усть-Каменогорск, ул. </w:t>
      </w:r>
      <w:proofErr w:type="spellStart"/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Серикбаева</w:t>
      </w:r>
      <w:proofErr w:type="spellEnd"/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, 1, объявляет о проведении закупа способом запроса ценовых предложений «</w:t>
      </w:r>
      <w:r w:rsidR="00C35D7D" w:rsidRPr="00C35D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Приобретение лекарственных препаратов, изготовленных в аптеках, лекарственных средств и медицинских изделий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 следующим лоту: согласно приложения 1 таблица в формате </w:t>
      </w:r>
      <w:proofErr w:type="spellStart"/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030B" w:rsidRPr="00AB516C" w:rsidRDefault="005F030B" w:rsidP="005F0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5F030B" w:rsidRPr="00AB516C" w:rsidRDefault="005F030B" w:rsidP="005F0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Место поставки: ВКО, г. Усть-Каменогорск, ул.  </w:t>
      </w:r>
      <w:proofErr w:type="spellStart"/>
      <w:r w:rsidRPr="00AB516C">
        <w:rPr>
          <w:rFonts w:ascii="Times New Roman" w:hAnsi="Times New Roman" w:cs="Times New Roman"/>
          <w:sz w:val="24"/>
          <w:szCs w:val="24"/>
        </w:rPr>
        <w:t>Серикбаева</w:t>
      </w:r>
      <w:proofErr w:type="spellEnd"/>
      <w:r w:rsidRPr="00AB516C">
        <w:rPr>
          <w:rFonts w:ascii="Times New Roman" w:hAnsi="Times New Roman" w:cs="Times New Roman"/>
          <w:sz w:val="24"/>
          <w:szCs w:val="24"/>
        </w:rPr>
        <w:t>, 1. Стационар, аптека.</w:t>
      </w:r>
    </w:p>
    <w:p w:rsidR="005F030B" w:rsidRPr="00AB516C" w:rsidRDefault="005F030B" w:rsidP="005F0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754616">
        <w:rPr>
          <w:rFonts w:ascii="Times New Roman" w:hAnsi="Times New Roman" w:cs="Times New Roman"/>
          <w:sz w:val="24"/>
          <w:szCs w:val="24"/>
        </w:rPr>
        <w:t>14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>0 часов «</w:t>
      </w:r>
      <w:r w:rsidR="00903E5C">
        <w:rPr>
          <w:rFonts w:ascii="Times New Roman" w:hAnsi="Times New Roman" w:cs="Times New Roman"/>
          <w:sz w:val="24"/>
          <w:szCs w:val="24"/>
        </w:rPr>
        <w:t>2</w:t>
      </w:r>
      <w:r w:rsidR="009D5FCA">
        <w:rPr>
          <w:rFonts w:ascii="Times New Roman" w:hAnsi="Times New Roman" w:cs="Times New Roman"/>
          <w:sz w:val="24"/>
          <w:szCs w:val="24"/>
        </w:rPr>
        <w:t>2</w:t>
      </w:r>
      <w:r w:rsidR="00B646AE">
        <w:rPr>
          <w:rFonts w:ascii="Times New Roman" w:hAnsi="Times New Roman" w:cs="Times New Roman"/>
          <w:sz w:val="24"/>
          <w:szCs w:val="24"/>
        </w:rPr>
        <w:t xml:space="preserve">» </w:t>
      </w:r>
      <w:r w:rsidR="007775C6">
        <w:rPr>
          <w:rFonts w:ascii="Times New Roman" w:hAnsi="Times New Roman" w:cs="Times New Roman"/>
          <w:sz w:val="24"/>
          <w:szCs w:val="24"/>
        </w:rPr>
        <w:t>октября</w:t>
      </w:r>
      <w:r w:rsidRPr="00AB516C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B516C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5F030B" w:rsidRPr="00AB516C" w:rsidRDefault="005F030B" w:rsidP="005F0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754616">
        <w:rPr>
          <w:rFonts w:ascii="Times New Roman" w:hAnsi="Times New Roman" w:cs="Times New Roman"/>
          <w:sz w:val="24"/>
          <w:szCs w:val="24"/>
        </w:rPr>
        <w:t>14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>0 мин. «</w:t>
      </w:r>
      <w:r w:rsidR="003242B7">
        <w:rPr>
          <w:rFonts w:ascii="Times New Roman" w:hAnsi="Times New Roman" w:cs="Times New Roman"/>
          <w:sz w:val="24"/>
          <w:szCs w:val="24"/>
        </w:rPr>
        <w:t>2</w:t>
      </w:r>
      <w:r w:rsidR="009D5FCA">
        <w:rPr>
          <w:rFonts w:ascii="Times New Roman" w:hAnsi="Times New Roman" w:cs="Times New Roman"/>
          <w:sz w:val="24"/>
          <w:szCs w:val="24"/>
        </w:rPr>
        <w:t>9</w:t>
      </w:r>
      <w:r w:rsidRPr="00AB516C">
        <w:rPr>
          <w:rFonts w:ascii="Times New Roman" w:hAnsi="Times New Roman" w:cs="Times New Roman"/>
          <w:sz w:val="24"/>
          <w:szCs w:val="24"/>
        </w:rPr>
        <w:t>» </w:t>
      </w:r>
      <w:r w:rsidR="007775C6">
        <w:rPr>
          <w:rFonts w:ascii="Times New Roman" w:hAnsi="Times New Roman" w:cs="Times New Roman"/>
          <w:sz w:val="24"/>
          <w:szCs w:val="24"/>
        </w:rPr>
        <w:t>октябр</w:t>
      </w:r>
      <w:r w:rsidR="00B646AE">
        <w:rPr>
          <w:rFonts w:ascii="Times New Roman" w:hAnsi="Times New Roman" w:cs="Times New Roman"/>
          <w:sz w:val="24"/>
          <w:szCs w:val="24"/>
        </w:rPr>
        <w:t>я 2024г.</w:t>
      </w:r>
      <w:r w:rsidR="00B646AE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 xml:space="preserve">Ценовые предложения принимаются по адресу: ВКО, г. Усть-Каменогорск, ул. </w:t>
      </w:r>
      <w:proofErr w:type="spellStart"/>
      <w:r w:rsidRPr="00AB516C">
        <w:rPr>
          <w:rFonts w:ascii="Times New Roman" w:hAnsi="Times New Roman" w:cs="Times New Roman"/>
          <w:sz w:val="24"/>
          <w:szCs w:val="24"/>
        </w:rPr>
        <w:t>Серикбаева</w:t>
      </w:r>
      <w:proofErr w:type="spellEnd"/>
      <w:r w:rsidRPr="00AB516C">
        <w:rPr>
          <w:rFonts w:ascii="Times New Roman" w:hAnsi="Times New Roman" w:cs="Times New Roman"/>
          <w:sz w:val="24"/>
          <w:szCs w:val="24"/>
        </w:rPr>
        <w:t xml:space="preserve">, 1, (корпус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AB516C">
        <w:rPr>
          <w:rFonts w:ascii="Times New Roman" w:hAnsi="Times New Roman" w:cs="Times New Roman"/>
          <w:sz w:val="24"/>
          <w:szCs w:val="24"/>
        </w:rPr>
        <w:t>) 2 этаж, отдел государственных закупок и юридического сопровождения.</w:t>
      </w:r>
    </w:p>
    <w:p w:rsidR="005F030B" w:rsidRPr="00AB516C" w:rsidRDefault="005F030B" w:rsidP="005F0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754616">
        <w:rPr>
          <w:rFonts w:ascii="Times New Roman" w:hAnsi="Times New Roman" w:cs="Times New Roman"/>
          <w:sz w:val="24"/>
          <w:szCs w:val="24"/>
        </w:rPr>
        <w:t xml:space="preserve">14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ч.3</w:t>
      </w:r>
      <w:r w:rsidRPr="00AB516C">
        <w:rPr>
          <w:rFonts w:ascii="Times New Roman" w:hAnsi="Times New Roman" w:cs="Times New Roman"/>
          <w:sz w:val="24"/>
          <w:szCs w:val="24"/>
        </w:rPr>
        <w:t>0 мин. «</w:t>
      </w:r>
      <w:r w:rsidR="00D81336">
        <w:rPr>
          <w:rFonts w:ascii="Times New Roman" w:hAnsi="Times New Roman" w:cs="Times New Roman"/>
          <w:sz w:val="24"/>
          <w:szCs w:val="24"/>
        </w:rPr>
        <w:t>2</w:t>
      </w:r>
      <w:r w:rsidR="009D5FCA">
        <w:rPr>
          <w:rFonts w:ascii="Times New Roman" w:hAnsi="Times New Roman" w:cs="Times New Roman"/>
          <w:sz w:val="24"/>
          <w:szCs w:val="24"/>
        </w:rPr>
        <w:t>9</w:t>
      </w:r>
      <w:r w:rsidRPr="00AB516C">
        <w:rPr>
          <w:rFonts w:ascii="Times New Roman" w:hAnsi="Times New Roman" w:cs="Times New Roman"/>
          <w:sz w:val="24"/>
          <w:szCs w:val="24"/>
        </w:rPr>
        <w:t xml:space="preserve">» </w:t>
      </w:r>
      <w:r w:rsidR="007775C6">
        <w:rPr>
          <w:rFonts w:ascii="Times New Roman" w:hAnsi="Times New Roman" w:cs="Times New Roman"/>
          <w:sz w:val="24"/>
          <w:szCs w:val="24"/>
        </w:rPr>
        <w:t>октябр</w:t>
      </w:r>
      <w:r w:rsidR="00B646AE">
        <w:rPr>
          <w:rFonts w:ascii="Times New Roman" w:hAnsi="Times New Roman" w:cs="Times New Roman"/>
          <w:sz w:val="24"/>
          <w:szCs w:val="24"/>
        </w:rPr>
        <w:t>я</w:t>
      </w:r>
      <w:r w:rsidRPr="00AB516C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B516C">
        <w:rPr>
          <w:rFonts w:ascii="Times New Roman" w:hAnsi="Times New Roman" w:cs="Times New Roman"/>
          <w:sz w:val="24"/>
          <w:szCs w:val="24"/>
        </w:rPr>
        <w:t xml:space="preserve">г. по следующему адресу: ВКО, г. Усть-Каменогорск, </w:t>
      </w:r>
      <w:proofErr w:type="spellStart"/>
      <w:r w:rsidRPr="00AB516C">
        <w:rPr>
          <w:rFonts w:ascii="Times New Roman" w:hAnsi="Times New Roman" w:cs="Times New Roman"/>
          <w:sz w:val="24"/>
          <w:szCs w:val="24"/>
        </w:rPr>
        <w:t>Серикбаева</w:t>
      </w:r>
      <w:proofErr w:type="spellEnd"/>
      <w:r w:rsidRPr="00AB516C">
        <w:rPr>
          <w:rFonts w:ascii="Times New Roman" w:hAnsi="Times New Roman" w:cs="Times New Roman"/>
          <w:sz w:val="24"/>
          <w:szCs w:val="24"/>
        </w:rPr>
        <w:t xml:space="preserve">, 1, (корпус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AB516C">
        <w:rPr>
          <w:rFonts w:ascii="Times New Roman" w:hAnsi="Times New Roman" w:cs="Times New Roman"/>
          <w:sz w:val="24"/>
          <w:szCs w:val="24"/>
        </w:rPr>
        <w:t>) 2 этаж, конференц-зал.</w:t>
      </w:r>
    </w:p>
    <w:p w:rsidR="005F030B" w:rsidRPr="00AB516C" w:rsidRDefault="005F030B" w:rsidP="005F0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62.</w:t>
      </w:r>
    </w:p>
    <w:p w:rsidR="005F030B" w:rsidRPr="00AB516C" w:rsidRDefault="005F030B" w:rsidP="005F0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30B" w:rsidRPr="00AB516C" w:rsidRDefault="005F030B" w:rsidP="005F030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AB516C" w:rsidRDefault="005F030B" w:rsidP="005F030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AB516C" w:rsidRDefault="005F030B" w:rsidP="005F030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AB516C" w:rsidRDefault="005F030B" w:rsidP="005F030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AB516C" w:rsidRDefault="005F030B" w:rsidP="005F030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AB516C" w:rsidRDefault="005F030B" w:rsidP="005F030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AB516C" w:rsidRDefault="005F030B" w:rsidP="005F030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AB516C" w:rsidRDefault="005F030B" w:rsidP="005F030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AB516C" w:rsidRDefault="005F030B" w:rsidP="005F030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AB516C" w:rsidRDefault="005F030B" w:rsidP="005F030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AB516C" w:rsidRDefault="005F030B" w:rsidP="005F030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AB516C" w:rsidRDefault="005F030B" w:rsidP="005F030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AB516C" w:rsidRDefault="005F030B" w:rsidP="005F030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AB516C" w:rsidRDefault="005F030B" w:rsidP="005F030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AB516C" w:rsidRDefault="005F030B" w:rsidP="005F030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AB516C" w:rsidRDefault="005F030B" w:rsidP="005F030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AB516C" w:rsidRDefault="005F030B" w:rsidP="005F030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AB516C" w:rsidRDefault="005F030B" w:rsidP="005F030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AB516C" w:rsidRDefault="005F030B" w:rsidP="005F030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AB516C" w:rsidRDefault="005F030B" w:rsidP="005F030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AB516C" w:rsidRDefault="005F030B" w:rsidP="005F030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AB516C" w:rsidRDefault="005F030B" w:rsidP="005F030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AB516C" w:rsidRDefault="005F030B" w:rsidP="005F030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AB516C" w:rsidRDefault="005F030B" w:rsidP="005F030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AB516C" w:rsidRDefault="005F030B" w:rsidP="005F030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530BBC" w:rsidRDefault="005F030B" w:rsidP="005F030B">
      <w:pPr>
        <w:spacing w:after="0"/>
        <w:ind w:firstLine="567"/>
        <w:jc w:val="center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lastRenderedPageBreak/>
        <w:t>Договор закупа № ____ (проект)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bookmarkStart w:id="1" w:name="z116"/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г. Усть-Каменогорск </w:t>
      </w:r>
      <w:r w:rsidRPr="00530BBC">
        <w:rPr>
          <w:rFonts w:ascii="Times New Roman" w:eastAsia="Consolas" w:hAnsi="Times New Roman" w:cs="Times New Roman"/>
          <w:sz w:val="24"/>
          <w:szCs w:val="24"/>
          <w:lang w:val="en-US"/>
        </w:rPr>
        <w:t>                                    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     "____" ________ 202</w:t>
      </w:r>
      <w:r>
        <w:rPr>
          <w:rFonts w:ascii="Times New Roman" w:eastAsia="Consolas" w:hAnsi="Times New Roman" w:cs="Times New Roman"/>
          <w:sz w:val="24"/>
          <w:szCs w:val="24"/>
        </w:rPr>
        <w:t>4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года</w:t>
      </w:r>
      <w:r w:rsidRPr="00530BBC">
        <w:rPr>
          <w:rFonts w:ascii="Times New Roman" w:eastAsia="Consolas" w:hAnsi="Times New Roman" w:cs="Times New Roman"/>
          <w:sz w:val="24"/>
          <w:szCs w:val="24"/>
        </w:rPr>
        <w:br/>
      </w:r>
    </w:p>
    <w:bookmarkEnd w:id="1"/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КГП на ПХВ ВКО Многопрофильный «Центр Онкологии и Хирургии» УЗ ВКО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, именуемый в дальнейшем – «Заказчик», в лице _________________________ должность, фамилия, имя, отчество (при его наличии) уполномоченного лица с одной стороны, и </w:t>
      </w:r>
      <w:r w:rsidRPr="00530BBC">
        <w:rPr>
          <w:rFonts w:ascii="Times New Roman" w:eastAsia="Consolas" w:hAnsi="Times New Roman" w:cs="Times New Roman"/>
          <w:b/>
          <w:sz w:val="24"/>
          <w:szCs w:val="24"/>
        </w:rPr>
        <w:t>_________________________</w:t>
      </w:r>
      <w:r w:rsidRPr="00530BBC">
        <w:rPr>
          <w:rFonts w:ascii="Courier New" w:eastAsia="Calibri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(полное наименование поставщика – победителя тендера), именуемый в дальнейшем «Поставщик», в лице __________________________________ </w:t>
      </w:r>
      <w:bookmarkStart w:id="2" w:name="z118"/>
      <w:r w:rsidRPr="00530BBC">
        <w:rPr>
          <w:rFonts w:ascii="Times New Roman" w:eastAsia="Consolas" w:hAnsi="Times New Roman" w:cs="Times New Roman"/>
          <w:sz w:val="24"/>
          <w:szCs w:val="24"/>
        </w:rPr>
        <w:t>должность, фамилия, имя, отчество (при его наличии) уполномоченного лица, действующего на основании __________, (устава, положения) с другой стороны, на основании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(далее – Правила), и протокола об итогах закупа способом ______________________ (указать способ) по закупу (указать предмет закупа) № _______ от "___" __________ _____ года, заключили настоящий</w:t>
      </w:r>
      <w:r w:rsidRPr="00530BBC">
        <w:rPr>
          <w:rFonts w:ascii="Times New Roman" w:eastAsia="Consolas" w:hAnsi="Times New Roman" w:cs="Times New Roman"/>
          <w:sz w:val="24"/>
          <w:szCs w:val="24"/>
        </w:rPr>
        <w:br/>
        <w:t>Договор закупа лекарственных средств и (или) медицинских изделий</w:t>
      </w:r>
      <w:r w:rsidRPr="00530BBC">
        <w:rPr>
          <w:rFonts w:ascii="Times New Roman" w:eastAsia="Consolas" w:hAnsi="Times New Roman" w:cs="Times New Roman"/>
          <w:sz w:val="24"/>
          <w:szCs w:val="24"/>
        </w:rPr>
        <w:br/>
        <w:t>(далее – Договор) и пришли к соглашению о нижеследующем: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F030B" w:rsidRPr="00530BBC" w:rsidRDefault="005F030B" w:rsidP="005F030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1. Термины, применяемые в Договоре</w:t>
      </w:r>
    </w:p>
    <w:p w:rsidR="005F030B" w:rsidRPr="00530BBC" w:rsidRDefault="005F030B" w:rsidP="005F030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bookmarkEnd w:id="2"/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1. В данном Договоре нижеперечисленные понятия будут иметь следующее толкование: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цена Договора – сумма, которая должна быть выплачена Заказчиком Поставщику в соответствии с условиями Договора;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5F030B" w:rsidRPr="00530BBC" w:rsidRDefault="005F030B" w:rsidP="005F030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530BBC" w:rsidRDefault="005F030B" w:rsidP="005F030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2. Предмет Договора</w:t>
      </w:r>
    </w:p>
    <w:p w:rsidR="005F030B" w:rsidRPr="00530BBC" w:rsidRDefault="005F030B" w:rsidP="005F030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настоящий Договор;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перечень закупаемых товаров;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3) техническая спецификация;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F030B" w:rsidRPr="00530BBC" w:rsidRDefault="005F030B" w:rsidP="005F030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3. Цена Договора и оплата</w:t>
      </w:r>
    </w:p>
    <w:p w:rsidR="005F030B" w:rsidRPr="00530BBC" w:rsidRDefault="005F030B" w:rsidP="005F030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4. Цена Договора составляет ______________________________________ тенге (указать сумму цифрами и прописью) и соответствует цене, указанной Поставщиком в его тендерной заявке, согласно перечня закупаемых товаров (Приложение </w:t>
      </w:r>
      <w:r>
        <w:rPr>
          <w:rFonts w:ascii="Times New Roman" w:eastAsia="Consolas" w:hAnsi="Times New Roman" w:cs="Times New Roman"/>
          <w:sz w:val="24"/>
          <w:szCs w:val="24"/>
        </w:rPr>
        <w:t>№1</w:t>
      </w:r>
      <w:r w:rsidRPr="00530BBC">
        <w:rPr>
          <w:rFonts w:ascii="Times New Roman" w:eastAsia="Consolas" w:hAnsi="Times New Roman" w:cs="Times New Roman"/>
          <w:sz w:val="24"/>
          <w:szCs w:val="24"/>
        </w:rPr>
        <w:t>).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5. Оплата Поставщику за поставленные товары производиться на следующих условиях: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pacing w:val="2"/>
          <w:sz w:val="24"/>
          <w:szCs w:val="24"/>
        </w:rPr>
        <w:t>Форма оплаты безналичный, способом перечисления на расчетный счет Поставщика</w:t>
      </w:r>
    </w:p>
    <w:p w:rsidR="005F030B" w:rsidRPr="00530BBC" w:rsidRDefault="005F030B" w:rsidP="005F030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0BBC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Сроки выплат: Оплата производится по факту поставки товаров и оказания (выполнения) сопутствующих услуг (работ), в течение 20 рабочих дней после подписания документов подтверждающих факт поставки.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Calibri" w:eastAsia="Calibri" w:hAnsi="Calibri" w:cs="Times New Roman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5.1. Срок поставки товара: Поставка товаров и предоставление услуг должны осуществляться Поставщиком отдельными партиями </w:t>
      </w:r>
      <w:r w:rsidRPr="001830C9">
        <w:rPr>
          <w:rFonts w:ascii="Times New Roman" w:eastAsia="Consolas" w:hAnsi="Times New Roman" w:cs="Times New Roman"/>
          <w:sz w:val="24"/>
          <w:szCs w:val="24"/>
        </w:rPr>
        <w:t>в течение 3-х календарных дней с момента получения заявки от Заказчика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. Заявка может быть направлена Поставщику посредством электронной почты (указанная в Договоре), факсом или почтовым отправлением (по выбору Заказчика). Доставка товара осуществляется за счет Поставщика по адресу: г. Усть-Каменогорск, ул. </w:t>
      </w:r>
      <w:proofErr w:type="spellStart"/>
      <w:r w:rsidRPr="00530BBC">
        <w:rPr>
          <w:rFonts w:ascii="Times New Roman" w:eastAsia="Consolas" w:hAnsi="Times New Roman" w:cs="Times New Roman"/>
          <w:sz w:val="24"/>
          <w:szCs w:val="24"/>
        </w:rPr>
        <w:t>Серикбаева</w:t>
      </w:r>
      <w:proofErr w:type="spellEnd"/>
      <w:r w:rsidRPr="00530BBC">
        <w:rPr>
          <w:rFonts w:ascii="Times New Roman" w:eastAsia="Consolas" w:hAnsi="Times New Roman" w:cs="Times New Roman"/>
          <w:sz w:val="24"/>
          <w:szCs w:val="24"/>
        </w:rPr>
        <w:t>, 1 аптека с 8.00 ч. до 16.00 часов в рабочие дни.</w:t>
      </w:r>
      <w:r w:rsidRPr="00530BBC">
        <w:rPr>
          <w:rFonts w:ascii="Calibri" w:eastAsia="Calibri" w:hAnsi="Calibri" w:cs="Times New Roman"/>
        </w:rPr>
        <w:t xml:space="preserve"> 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6. Необходимые документы, предшествующие оплате: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 xml:space="preserve">     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 xml:space="preserve">      2) счет-фактура, накладная, акт приемки-передачи;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 xml:space="preserve">      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530BBC" w:rsidRDefault="005F030B" w:rsidP="005F030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4. Условия поставки и приемки товара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     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 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10. Поставщик должен обеспечить упаковку товаров, способную предотвратить их от повреждения или порчи во время перевозки к конечному пункту назначения, указанному в приложении к тендерной документации.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     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5F030B" w:rsidRPr="00530BBC" w:rsidRDefault="005F030B" w:rsidP="005F030B">
      <w:pPr>
        <w:tabs>
          <w:tab w:val="left" w:pos="567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  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12. Поставка товаров осуществляется Поставщиком в соответствии с условиями Заказчика/организатора закупа, оговоренными в перечне закупаемых товаров и в настоящем Договоре.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ab/>
        <w:t>Поставщик обязан: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1) оформлять приходные документы в строгом соответствии с нормативно-правовыми актами Республики Казахстан, регулирующими фармацевтическую деятельность (обязательное наличие в документе: серии, срока годности, номер заключения о безопасности качества продукции и его срок действия. Если изделие не подлежит обязательной сертификации, то это указывается в документе. Должен быть указан производитель и страна производителя).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2) строго соблюдать приказ Министра здравоохранения Республики Казахстан от 27 января 2021 года № ҚР ДСМ-11 "Об утверждении Правил маркировки лекарственных средств, изделий медицинского назначения и медицинской техники" (наличие инструкций по медицинскому применению лекарственного средства, изделий медицинского назначения на государственном и русском языках).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3) при поставке товара предоставить копию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4) предоставить копию сертификата о соответствии согласно требованиям приказа Министра здравоохранения Республики Казахстан от 17 сентября 2020 года № ҚР ДСМ-104/2020, в случаях, предусмотренных Законом.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F030B" w:rsidRPr="00530BBC" w:rsidRDefault="005F030B" w:rsidP="005F030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5. Особенности поставки и приемки медицинской техники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15. В рамках данного Договора Поставщик должен предоставить услуги, указанные в тендерной документации.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16. Цены на сопутствующие услуги включены в цену Договора.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18. Поставщик, при прекращении производства им запасных частей, должен: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19. Поставщик гарантирует, что товары, поставленные в рамках Договора: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21. Эта гарантия действительна в течение 365 дней (12 календарных месяцев)</w:t>
      </w:r>
      <w:r w:rsidRPr="00530BBC">
        <w:rPr>
          <w:rFonts w:ascii="Times New Roman" w:eastAsia="Consolas" w:hAnsi="Times New Roman" w:cs="Times New Roman"/>
          <w:color w:val="FF0000"/>
          <w:sz w:val="24"/>
          <w:szCs w:val="24"/>
        </w:rPr>
        <w:t xml:space="preserve"> </w:t>
      </w:r>
      <w:r w:rsidRPr="00530BBC">
        <w:rPr>
          <w:rFonts w:ascii="Times New Roman" w:eastAsia="Consolas" w:hAnsi="Times New Roman" w:cs="Times New Roman"/>
          <w:sz w:val="24"/>
          <w:szCs w:val="24"/>
        </w:rPr>
        <w:t>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F030B" w:rsidRPr="00530BBC" w:rsidRDefault="005F030B" w:rsidP="005F030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6. Ответственность Сторон</w:t>
      </w:r>
    </w:p>
    <w:p w:rsidR="005F030B" w:rsidRPr="00530BBC" w:rsidRDefault="005F030B" w:rsidP="005F030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28. Поставка товаров и предоставление услуг должны осуществляться Поставщиком в соответствии с графиком, указанным в таблице цен. (Приложение </w:t>
      </w:r>
      <w:r>
        <w:rPr>
          <w:rFonts w:ascii="Times New Roman" w:eastAsia="Consolas" w:hAnsi="Times New Roman" w:cs="Times New Roman"/>
          <w:sz w:val="24"/>
          <w:szCs w:val="24"/>
        </w:rPr>
        <w:t>№1</w:t>
      </w:r>
      <w:r w:rsidRPr="00530BBC">
        <w:rPr>
          <w:rFonts w:ascii="Times New Roman" w:eastAsia="Consolas" w:hAnsi="Times New Roman" w:cs="Times New Roman"/>
          <w:sz w:val="24"/>
          <w:szCs w:val="24"/>
        </w:rPr>
        <w:t>).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530BBC">
        <w:rPr>
          <w:rFonts w:ascii="Times New Roman" w:eastAsia="Consolas" w:hAnsi="Times New Roman" w:cs="Times New Roman"/>
          <w:sz w:val="24"/>
          <w:szCs w:val="24"/>
        </w:rPr>
        <w:t>Неуведомление</w:t>
      </w:r>
      <w:proofErr w:type="spellEnd"/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</w:t>
      </w: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совершение действий или применение санкций, которые были или будут впоследствии предъявлены Заказчику.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F030B" w:rsidRPr="00530BBC" w:rsidRDefault="005F030B" w:rsidP="005F030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7. Конфиденциальность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во время раскрытия находилась в публичном доступе;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41. Сторона, подтверждающая свое обязательство в соответствии с Договором, возлагает на себя бремя доказывания, при установлении нарушения такого обязательства.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F030B" w:rsidRPr="00530BBC" w:rsidRDefault="005F030B" w:rsidP="005F030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8. Заключительные положения</w:t>
      </w:r>
    </w:p>
    <w:p w:rsidR="005F030B" w:rsidRPr="00530BBC" w:rsidRDefault="005F030B" w:rsidP="005F030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42. Заказчик в праве уменьшить сумму Договора, связанной с уменьшением либо увеличением потребности в объеме, при условии неизменности цены за единицу Товара, указанных в Договоре.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43.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При </w:t>
      </w: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44.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45.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46.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47.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48.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49.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50. Настоящий Договор вступает в силу после подписания Сторонами и внесения Поставщиком обеспечения исполнения Договора. Срок действия Договора - с момента подписания сторонами до 31.12.202</w:t>
      </w:r>
      <w:r>
        <w:rPr>
          <w:rFonts w:ascii="Times New Roman" w:eastAsia="Consolas" w:hAnsi="Times New Roman" w:cs="Times New Roman"/>
          <w:sz w:val="24"/>
          <w:szCs w:val="24"/>
        </w:rPr>
        <w:t>4</w:t>
      </w:r>
      <w:r w:rsidRPr="00530BBC">
        <w:rPr>
          <w:rFonts w:ascii="Times New Roman" w:eastAsia="Consolas" w:hAnsi="Times New Roman" w:cs="Times New Roman"/>
          <w:sz w:val="24"/>
          <w:szCs w:val="24"/>
        </w:rPr>
        <w:t>г.</w:t>
      </w:r>
    </w:p>
    <w:p w:rsidR="005F030B" w:rsidRPr="00AB516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F030B" w:rsidRPr="00AB516C" w:rsidRDefault="005F030B" w:rsidP="005F030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9. Адреса, банковские реквизиты и подписи Сторон:</w:t>
      </w:r>
    </w:p>
    <w:p w:rsidR="005F030B" w:rsidRPr="00AB516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5F030B" w:rsidRPr="00AB516C" w:rsidTr="00434E7E">
        <w:trPr>
          <w:trHeight w:val="3643"/>
        </w:trPr>
        <w:tc>
          <w:tcPr>
            <w:tcW w:w="4785" w:type="dxa"/>
            <w:shd w:val="clear" w:color="auto" w:fill="auto"/>
          </w:tcPr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Усть-Каменогорск, </w:t>
            </w:r>
            <w:proofErr w:type="spellStart"/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Серикбаева</w:t>
            </w:r>
            <w:proofErr w:type="spellEnd"/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</w:p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Тел., e-</w:t>
            </w:r>
            <w:proofErr w:type="spellStart"/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5F030B" w:rsidRPr="00AB516C" w:rsidRDefault="005F030B" w:rsidP="00434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5F030B" w:rsidRPr="00AB516C" w:rsidRDefault="005F030B" w:rsidP="00434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5F030B" w:rsidRPr="00AB516C" w:rsidRDefault="005F030B" w:rsidP="00434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5F030B" w:rsidRPr="00AB516C" w:rsidRDefault="005F030B" w:rsidP="00434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5F030B" w:rsidRPr="00AB516C" w:rsidRDefault="005F030B" w:rsidP="00434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</w:t>
            </w:r>
            <w:proofErr w:type="spellStart"/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  <w:p w:rsidR="005F030B" w:rsidRPr="00AB516C" w:rsidRDefault="005F030B" w:rsidP="00434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5F030B" w:rsidRPr="00AB516C" w:rsidRDefault="005F030B" w:rsidP="00434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5F030B" w:rsidRPr="00AB516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F030B" w:rsidRPr="00AB516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F030B" w:rsidRPr="00AB516C" w:rsidRDefault="005F030B" w:rsidP="005F030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F030B" w:rsidRPr="00AB516C" w:rsidRDefault="005F030B" w:rsidP="005F030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F030B" w:rsidRPr="00AB516C" w:rsidRDefault="005F030B" w:rsidP="005F030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F030B" w:rsidRDefault="005F030B" w:rsidP="005F030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F030B" w:rsidRDefault="005F030B" w:rsidP="005F030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F030B" w:rsidRDefault="005F030B" w:rsidP="005F030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F030B" w:rsidRPr="00AB516C" w:rsidRDefault="005F030B" w:rsidP="005F030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F030B" w:rsidRPr="00AB516C" w:rsidRDefault="005F030B" w:rsidP="005F03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</w:t>
      </w:r>
    </w:p>
    <w:p w:rsidR="005F030B" w:rsidRPr="00AB516C" w:rsidRDefault="005F030B" w:rsidP="005F03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договору № от «____» ______________   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5F030B" w:rsidRPr="00AB516C" w:rsidRDefault="005F030B" w:rsidP="005F03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030B" w:rsidRPr="00AB516C" w:rsidRDefault="005F030B" w:rsidP="005F03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Антикоррупционные требования</w:t>
      </w:r>
    </w:p>
    <w:p w:rsidR="005F030B" w:rsidRPr="00AB516C" w:rsidRDefault="005F030B" w:rsidP="005F030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При возникновении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 пунктом 1 статьи 24 Закона Республики Казахстан "О противодействии коррупции".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5F030B" w:rsidRPr="00AB516C" w:rsidRDefault="005F030B" w:rsidP="005F03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F030B" w:rsidRPr="00AB516C" w:rsidRDefault="005F030B" w:rsidP="005F03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F030B" w:rsidRPr="00AB516C" w:rsidRDefault="005F030B" w:rsidP="005F03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F030B" w:rsidRPr="00AB516C" w:rsidRDefault="005F030B" w:rsidP="005F03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Приложение №1 (Перечень, техническая спецификация)</w:t>
      </w:r>
    </w:p>
    <w:p w:rsidR="005F030B" w:rsidRPr="00AB516C" w:rsidRDefault="005F030B" w:rsidP="005F03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к Договору № от «____» ______________    202</w:t>
      </w:r>
      <w:r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5F030B" w:rsidRPr="00AB516C" w:rsidRDefault="005F030B" w:rsidP="005F03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30B" w:rsidRPr="00AB516C" w:rsidRDefault="005F030B" w:rsidP="005F0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закупаемых товаров</w:t>
      </w:r>
    </w:p>
    <w:tbl>
      <w:tblPr>
        <w:tblW w:w="920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1701"/>
        <w:gridCol w:w="1984"/>
        <w:gridCol w:w="1276"/>
        <w:gridCol w:w="851"/>
        <w:gridCol w:w="708"/>
        <w:gridCol w:w="709"/>
        <w:gridCol w:w="1128"/>
      </w:tblGrid>
      <w:tr w:rsidR="005F030B" w:rsidRPr="00AB516C" w:rsidTr="00434E7E">
        <w:trPr>
          <w:trHeight w:val="54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30B" w:rsidRPr="00AB516C" w:rsidRDefault="005F030B" w:rsidP="00434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Лота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30B" w:rsidRPr="00AB516C" w:rsidRDefault="005F030B" w:rsidP="00434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лота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30B" w:rsidRPr="00AB516C" w:rsidRDefault="005F030B" w:rsidP="00434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Описание лекарственного средства и медицинского изделия (краткая характеристика)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30B" w:rsidRPr="00AB516C" w:rsidRDefault="005F030B" w:rsidP="00434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34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поставки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30B" w:rsidRPr="00AB516C" w:rsidRDefault="005F030B" w:rsidP="00434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изм.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30B" w:rsidRPr="00AB516C" w:rsidRDefault="005F030B" w:rsidP="00434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30B" w:rsidRPr="00AB516C" w:rsidRDefault="005F030B" w:rsidP="00434E7E">
            <w:pPr>
              <w:spacing w:after="0" w:line="240" w:lineRule="auto"/>
              <w:ind w:left="-44" w:hanging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30B" w:rsidRPr="00AB516C" w:rsidRDefault="005F030B" w:rsidP="00434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Сумма, тенге</w:t>
            </w:r>
          </w:p>
        </w:tc>
      </w:tr>
      <w:tr w:rsidR="005F030B" w:rsidRPr="00AB516C" w:rsidTr="00434E7E">
        <w:trPr>
          <w:trHeight w:val="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030B" w:rsidRPr="00AB516C" w:rsidTr="00434E7E">
        <w:trPr>
          <w:trHeight w:val="31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030B" w:rsidRPr="00AB516C" w:rsidRDefault="005F030B" w:rsidP="005F030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F030B" w:rsidRPr="00AB516C" w:rsidRDefault="005F030B" w:rsidP="005F030B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alibri" w:hAnsi="Times New Roman" w:cs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5F030B" w:rsidRPr="00AB516C" w:rsidTr="00434E7E">
        <w:trPr>
          <w:trHeight w:val="3643"/>
        </w:trPr>
        <w:tc>
          <w:tcPr>
            <w:tcW w:w="4785" w:type="dxa"/>
            <w:shd w:val="clear" w:color="auto" w:fill="auto"/>
          </w:tcPr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Усть-Каменогорск, </w:t>
            </w:r>
            <w:proofErr w:type="spellStart"/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Серикбаева</w:t>
            </w:r>
            <w:proofErr w:type="spellEnd"/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</w:p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Тел., e-</w:t>
            </w:r>
            <w:proofErr w:type="spellStart"/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5F030B" w:rsidRPr="00AB516C" w:rsidRDefault="005F030B" w:rsidP="00434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5F030B" w:rsidRPr="00AB516C" w:rsidRDefault="005F030B" w:rsidP="00434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5F030B" w:rsidRPr="00AB516C" w:rsidRDefault="005F030B" w:rsidP="00434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5F030B" w:rsidRPr="00AB516C" w:rsidRDefault="005F030B" w:rsidP="00434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5F030B" w:rsidRPr="00AB516C" w:rsidRDefault="005F030B" w:rsidP="00434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</w:t>
            </w:r>
            <w:proofErr w:type="spellStart"/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  <w:p w:rsidR="005F030B" w:rsidRPr="00AB516C" w:rsidRDefault="005F030B" w:rsidP="00434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5F030B" w:rsidRPr="00AB516C" w:rsidRDefault="005F030B" w:rsidP="00434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025BD2" w:rsidRDefault="00025BD2"/>
    <w:sectPr w:rsidR="00025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D4"/>
    <w:rsid w:val="00025BD2"/>
    <w:rsid w:val="0029509E"/>
    <w:rsid w:val="003242B7"/>
    <w:rsid w:val="00440D06"/>
    <w:rsid w:val="004810C1"/>
    <w:rsid w:val="004F3C58"/>
    <w:rsid w:val="005F030B"/>
    <w:rsid w:val="00754616"/>
    <w:rsid w:val="007775C6"/>
    <w:rsid w:val="00810D33"/>
    <w:rsid w:val="00823C7A"/>
    <w:rsid w:val="00903E5C"/>
    <w:rsid w:val="009D5FCA"/>
    <w:rsid w:val="00B646AE"/>
    <w:rsid w:val="00C35D7D"/>
    <w:rsid w:val="00CC565E"/>
    <w:rsid w:val="00D358D4"/>
    <w:rsid w:val="00D8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37423-92CA-416F-B495-0BFB03B4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3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4211</Words>
  <Characters>24008</Characters>
  <Application>Microsoft Office Word</Application>
  <DocSecurity>0</DocSecurity>
  <Lines>200</Lines>
  <Paragraphs>56</Paragraphs>
  <ScaleCrop>false</ScaleCrop>
  <Company/>
  <LinksUpToDate>false</LinksUpToDate>
  <CharactersWithSpaces>28163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Кушкумбаева Разия</dc:creator>
  <cp:keywords/>
  <dc:description/>
  <cp:lastModifiedBy>Кушкумбаева Разия</cp:lastModifiedBy>
  <cp:revision>32</cp:revision>
  <dcterms:created xsi:type="dcterms:W3CDTF">2024-07-19T11:43:00Z</dcterms:created>
  <dcterms:modified xsi:type="dcterms:W3CDTF">2024-10-22T07:41:00Z</dcterms:modified>
</cp:coreProperties>
</file>