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D11286" w:rsidRDefault="00397971" w:rsidP="00D1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D11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Объявление № </w:t>
      </w:r>
      <w:r w:rsidR="00D11286" w:rsidRPr="00D11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11</w:t>
      </w:r>
      <w:r w:rsidR="00C37B2D" w:rsidRPr="00D11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Pr="00D11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от </w:t>
      </w:r>
      <w:r w:rsidR="008D4F4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10</w:t>
      </w:r>
      <w:r w:rsidR="00D11286" w:rsidRPr="00D11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/04</w:t>
      </w:r>
      <w:r w:rsidR="00C37B2D" w:rsidRPr="00D11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/2018</w:t>
      </w:r>
      <w:r w:rsidRPr="00D1128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г.</w:t>
      </w:r>
    </w:p>
    <w:p w:rsidR="00BF1AF5" w:rsidRPr="00D11286" w:rsidRDefault="00BF1AF5" w:rsidP="00D11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97971" w:rsidRPr="00D11286" w:rsidRDefault="00397971" w:rsidP="00D112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11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D11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акимата</w:t>
      </w:r>
      <w:proofErr w:type="spellEnd"/>
      <w:r w:rsidRPr="00D11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8648A" w:rsidRPr="00D11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Приобретение </w:t>
      </w:r>
      <w:r w:rsidR="00112E57" w:rsidRPr="00D11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изделий медицинского назначения</w:t>
      </w:r>
      <w:r w:rsidRPr="00D1128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 по следующим лотам:</w:t>
      </w: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960"/>
        <w:gridCol w:w="3024"/>
        <w:gridCol w:w="1181"/>
        <w:gridCol w:w="1220"/>
        <w:gridCol w:w="1540"/>
        <w:gridCol w:w="1587"/>
      </w:tblGrid>
      <w:tr w:rsidR="00D11286" w:rsidRPr="00D11286" w:rsidTr="004B3929">
        <w:trPr>
          <w:trHeight w:val="5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 Лота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Наименование лота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12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Ед</w:t>
            </w:r>
            <w:proofErr w:type="spellEnd"/>
            <w:proofErr w:type="gramEnd"/>
            <w:r w:rsidRPr="00D112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изм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Кол-во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Цена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Выделенная сумма, тенге</w:t>
            </w:r>
          </w:p>
        </w:tc>
      </w:tr>
      <w:tr w:rsidR="00D11286" w:rsidRPr="00D11286" w:rsidTr="004B392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Аспирационный наконечник типа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Yankauer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закругленный, одноразовый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129 360,00 </w:t>
            </w:r>
          </w:p>
        </w:tc>
      </w:tr>
      <w:tr w:rsidR="00D11286" w:rsidRPr="00D11286" w:rsidTr="004B3929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Емкость для обработки ЕДПО-10Д-01 Рабочий объём - 10 л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23 653,50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141 921,00 </w:t>
            </w:r>
          </w:p>
        </w:tc>
      </w:tr>
      <w:tr w:rsidR="00D11286" w:rsidRPr="00D11286" w:rsidTr="004B3929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Зажим для легирования крупных сосудов,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</w:t>
            </w: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еталлический загнутый, Длина 230мм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774,95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4 649,70 </w:t>
            </w:r>
          </w:p>
        </w:tc>
      </w:tr>
      <w:tr w:rsidR="00D11286" w:rsidRPr="00D11286" w:rsidTr="004B3929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Зонд пуговчатый двухсторонний зонд пуговчатый  2 -х сторонн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й 160х1,5 металлический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1 610,00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19 320,00 </w:t>
            </w:r>
          </w:p>
        </w:tc>
      </w:tr>
      <w:tr w:rsidR="00D11286" w:rsidRPr="00D11286" w:rsidTr="004B3929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Цитощетка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для взятия образца материала с поверхности шейки матки при помощи тампона и цервикального канала (зонд Юнона)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42,80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128,40 </w:t>
            </w:r>
          </w:p>
        </w:tc>
      </w:tr>
      <w:tr w:rsidR="00D11286" w:rsidRPr="00D11286" w:rsidTr="004B3929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Однокомпонентный калоприемник  дренируемый, непрозрачный большой с мягким покрытием, с отверстием 12-75 мм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165 039,00 </w:t>
            </w:r>
          </w:p>
        </w:tc>
      </w:tr>
      <w:tr w:rsidR="00D11286" w:rsidRPr="00D11286" w:rsidTr="004B3929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Катетер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Фоллея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стерильный, из латекса покрытого силиконовой смазкой двухходовой №12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12 397,00 </w:t>
            </w:r>
          </w:p>
        </w:tc>
      </w:tr>
      <w:tr w:rsidR="00D11286" w:rsidRPr="00D11286" w:rsidTr="004B3929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Катетер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Фоллея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стерильный, из латекса покрытого силиконовой смазкой двухходовой №18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42 640,00 </w:t>
            </w:r>
          </w:p>
        </w:tc>
      </w:tr>
      <w:tr w:rsidR="00D11286" w:rsidRPr="00D11286" w:rsidTr="004B3929">
        <w:trPr>
          <w:trHeight w:val="1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Катетер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Фоллея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стерильный, из латекса покрытого силиконовой смазкой двухходовой №20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20 493,00 </w:t>
            </w:r>
          </w:p>
        </w:tc>
      </w:tr>
      <w:tr w:rsidR="00D11286" w:rsidRPr="00D11286" w:rsidTr="004B3929">
        <w:trPr>
          <w:trHeight w:val="7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Катетер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Фоллея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стерильный, из латекса покрытого силиконовой смазкой двухходовой №27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253,00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6 831,00 </w:t>
            </w:r>
          </w:p>
        </w:tc>
      </w:tr>
      <w:tr w:rsidR="00D11286" w:rsidRPr="00D11286" w:rsidTr="004B3929">
        <w:trPr>
          <w:trHeight w:val="7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Катетер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Фоллея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стерильный, из латекса покрытого силиконовой </w:t>
            </w: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смазкой двухходовой  №22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штука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253,00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8 349,00 </w:t>
            </w:r>
          </w:p>
        </w:tc>
      </w:tr>
      <w:tr w:rsidR="00D11286" w:rsidRPr="00D11286" w:rsidTr="004B3929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Катетер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Фоллея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стерильный, из латекса покрытого силиконовой смазкой двухходовой №16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253,00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57 431,00 </w:t>
            </w:r>
          </w:p>
        </w:tc>
      </w:tr>
      <w:tr w:rsidR="00D11286" w:rsidRPr="00D11286" w:rsidTr="004B3929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Кетгут простой игла колющая 20 мм, (USP) 3/0, (M) 3, 75 см игла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828,75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53 868,75 </w:t>
            </w:r>
          </w:p>
        </w:tc>
      </w:tr>
      <w:tr w:rsidR="00D11286" w:rsidRPr="00D11286" w:rsidTr="004B3929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Лотки почкообразные 81300-03 (</w:t>
            </w:r>
            <w:proofErr w:type="gram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эмалированный</w:t>
            </w:r>
            <w:proofErr w:type="gram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5 460,00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174 720,00 </w:t>
            </w:r>
          </w:p>
        </w:tc>
      </w:tr>
      <w:tr w:rsidR="00D11286" w:rsidRPr="00D11286" w:rsidTr="004B3929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Утка мочеприемник мужской 1 литр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8 000,00 </w:t>
            </w:r>
          </w:p>
        </w:tc>
      </w:tr>
      <w:tr w:rsidR="00D11286" w:rsidRPr="00D11286" w:rsidTr="004B392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Мочеприемник с нажим</w:t>
            </w:r>
            <w:proofErr w:type="gram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proofErr w:type="gram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</w:t>
            </w:r>
            <w:proofErr w:type="gram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лап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на 1 литр, стерильный одноразовый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sz w:val="23"/>
                <w:szCs w:val="23"/>
              </w:rPr>
              <w:t xml:space="preserve">1 554 000,00 </w:t>
            </w:r>
          </w:p>
        </w:tc>
      </w:tr>
      <w:tr w:rsidR="00D11286" w:rsidRPr="00D11286" w:rsidTr="004B3929">
        <w:trPr>
          <w:trHeight w:val="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Очиститель кожи - 180мл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флакон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1 260,00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49 140,00 </w:t>
            </w:r>
          </w:p>
        </w:tc>
      </w:tr>
      <w:tr w:rsidR="00D11286" w:rsidRPr="00D11286" w:rsidTr="004B392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Система для переливания крови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66,48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16 154,64 </w:t>
            </w:r>
          </w:p>
        </w:tc>
      </w:tr>
      <w:tr w:rsidR="00D11286" w:rsidRPr="00D11286" w:rsidTr="004B392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Соединительная трубка для аспирационного наконечника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Yankauer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тип стерильная, одноразовая размер 1/41N*180 см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196 000,00 </w:t>
            </w:r>
          </w:p>
        </w:tc>
      </w:tr>
      <w:tr w:rsidR="00D11286" w:rsidRPr="00D11286" w:rsidTr="004B3929">
        <w:trPr>
          <w:trHeight w:val="1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Спринцовка резиновая №</w:t>
            </w:r>
            <w:r w:rsidR="004B392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3 024,00 </w:t>
            </w:r>
          </w:p>
        </w:tc>
      </w:tr>
      <w:tr w:rsidR="00D11286" w:rsidRPr="00D11286" w:rsidTr="004B392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Судно подкладное пластмассовое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3 243,24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3 243,24 </w:t>
            </w:r>
          </w:p>
        </w:tc>
      </w:tr>
      <w:tr w:rsidR="00D11286" w:rsidRPr="00D11286" w:rsidTr="004B3929">
        <w:trPr>
          <w:trHeight w:val="2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Оригинальные удлинители для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перфузор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ББраун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. Длина 150см, 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диам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="004B392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1,5х</w:t>
            </w:r>
            <w:proofErr w:type="gram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  <w:proofErr w:type="gram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,7мм, материал ПВХ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1 260,00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163 800,00 </w:t>
            </w:r>
          </w:p>
        </w:tc>
      </w:tr>
      <w:tr w:rsidR="00D11286" w:rsidRPr="00D11286" w:rsidTr="004B3929">
        <w:trPr>
          <w:trHeight w:val="7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Металлический многоразовый инструмент для сшивания внутренних органов № 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комплект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247 170,00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247 170,00 </w:t>
            </w:r>
          </w:p>
        </w:tc>
      </w:tr>
      <w:tr w:rsidR="00D11286" w:rsidRPr="00D11286" w:rsidTr="004B3929">
        <w:trPr>
          <w:trHeight w:val="7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Уроприемник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дренируемый, прозрачный однокомпонентный с отверстием 10-55 мм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42 000,00 </w:t>
            </w:r>
          </w:p>
        </w:tc>
      </w:tr>
      <w:tr w:rsidR="00D11286" w:rsidRPr="00D11286" w:rsidTr="004B3929">
        <w:trPr>
          <w:trHeight w:val="4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Шапочка клип-берет белая, голубая18 </w:t>
            </w:r>
            <w:proofErr w:type="spellStart"/>
            <w:proofErr w:type="gramStart"/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</w:t>
            </w:r>
            <w:proofErr w:type="spellEnd"/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3564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25,00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89 100,00 </w:t>
            </w:r>
          </w:p>
        </w:tc>
      </w:tr>
      <w:tr w:rsidR="00D11286" w:rsidRPr="00D11286" w:rsidTr="004B3929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Шприц 50 мл, стерильный, одноразовый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162 000,00 </w:t>
            </w:r>
          </w:p>
        </w:tc>
      </w:tr>
      <w:tr w:rsidR="00D11286" w:rsidRPr="00D11286" w:rsidTr="004B3929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Шприц инъекционный однократного применения трехкомпонентный 150 мл, с наконечником типа "</w:t>
            </w:r>
            <w:proofErr w:type="spellStart"/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Луер</w:t>
            </w:r>
            <w:proofErr w:type="spellEnd"/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" Жане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994,50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805 545,00 </w:t>
            </w:r>
          </w:p>
        </w:tc>
      </w:tr>
      <w:tr w:rsidR="00D11286" w:rsidRPr="00D11286" w:rsidTr="004B3929">
        <w:trPr>
          <w:trHeight w:val="7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Шприц инсулиновый 1мл, стерильный, одноразовый трехкомпонентный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штук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13,74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1286" w:rsidRPr="00D11286" w:rsidRDefault="00D11286" w:rsidP="00D1128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1128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8 903,52 </w:t>
            </w:r>
          </w:p>
        </w:tc>
      </w:tr>
      <w:tr w:rsidR="00D11286" w:rsidRPr="00D11286" w:rsidTr="004B3929">
        <w:trPr>
          <w:trHeight w:val="2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D11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Сумма</w:t>
            </w:r>
            <w:proofErr w:type="gramEnd"/>
            <w:r w:rsidRPr="00D11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выделенная для закупа: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286" w:rsidRPr="00D11286" w:rsidRDefault="00D11286" w:rsidP="00D1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286" w:rsidRPr="00D11286" w:rsidRDefault="00D11286" w:rsidP="00D11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D11286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4 185 228,25 </w:t>
            </w:r>
          </w:p>
        </w:tc>
      </w:tr>
    </w:tbl>
    <w:p w:rsidR="00C10672" w:rsidRPr="00D11286" w:rsidRDefault="00C10672" w:rsidP="00D112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</w:p>
    <w:p w:rsidR="00397971" w:rsidRPr="00D11286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11286">
        <w:rPr>
          <w:rFonts w:ascii="Times New Roman" w:hAnsi="Times New Roman" w:cs="Times New Roman"/>
          <w:sz w:val="23"/>
          <w:szCs w:val="23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D11286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11286">
        <w:rPr>
          <w:rFonts w:ascii="Times New Roman" w:hAnsi="Times New Roman" w:cs="Times New Roman"/>
          <w:sz w:val="23"/>
          <w:szCs w:val="23"/>
        </w:rPr>
        <w:t>Место поставки: ВКО, г. Усть-Каменогорск, ул.  Серикбаева, 1. Стационар, аптека.</w:t>
      </w:r>
    </w:p>
    <w:p w:rsidR="00397971" w:rsidRPr="00D11286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11286">
        <w:rPr>
          <w:rFonts w:ascii="Times New Roman" w:hAnsi="Times New Roman" w:cs="Times New Roman"/>
          <w:sz w:val="23"/>
          <w:szCs w:val="23"/>
        </w:rPr>
        <w:t xml:space="preserve">Начало предоставления ценовых предложений с  </w:t>
      </w:r>
      <w:r w:rsidR="00D11286" w:rsidRPr="00D11286">
        <w:rPr>
          <w:rFonts w:ascii="Times New Roman" w:hAnsi="Times New Roman" w:cs="Times New Roman"/>
          <w:sz w:val="23"/>
          <w:szCs w:val="23"/>
        </w:rPr>
        <w:t>13</w:t>
      </w:r>
      <w:r w:rsidRPr="00D11286">
        <w:rPr>
          <w:rFonts w:ascii="Times New Roman" w:hAnsi="Times New Roman" w:cs="Times New Roman"/>
          <w:sz w:val="23"/>
          <w:szCs w:val="23"/>
        </w:rPr>
        <w:t>.00 часов «</w:t>
      </w:r>
      <w:r w:rsidR="008D4F40">
        <w:rPr>
          <w:rFonts w:ascii="Times New Roman" w:hAnsi="Times New Roman" w:cs="Times New Roman"/>
          <w:sz w:val="23"/>
          <w:szCs w:val="23"/>
        </w:rPr>
        <w:t>10</w:t>
      </w:r>
      <w:r w:rsidRPr="00D11286">
        <w:rPr>
          <w:rFonts w:ascii="Times New Roman" w:hAnsi="Times New Roman" w:cs="Times New Roman"/>
          <w:sz w:val="23"/>
          <w:szCs w:val="23"/>
        </w:rPr>
        <w:t>» </w:t>
      </w:r>
      <w:r w:rsidR="00660C15" w:rsidRPr="00D11286">
        <w:rPr>
          <w:rFonts w:ascii="Times New Roman" w:hAnsi="Times New Roman" w:cs="Times New Roman"/>
          <w:sz w:val="23"/>
          <w:szCs w:val="23"/>
        </w:rPr>
        <w:t>апреля</w:t>
      </w:r>
      <w:r w:rsidRPr="00D11286">
        <w:rPr>
          <w:rFonts w:ascii="Times New Roman" w:hAnsi="Times New Roman" w:cs="Times New Roman"/>
          <w:sz w:val="23"/>
          <w:szCs w:val="23"/>
        </w:rPr>
        <w:t xml:space="preserve"> 201</w:t>
      </w:r>
      <w:r w:rsidR="00C37B2D" w:rsidRPr="00D11286">
        <w:rPr>
          <w:rFonts w:ascii="Times New Roman" w:hAnsi="Times New Roman" w:cs="Times New Roman"/>
          <w:sz w:val="23"/>
          <w:szCs w:val="23"/>
        </w:rPr>
        <w:t>8</w:t>
      </w:r>
      <w:r w:rsidRPr="00D11286">
        <w:rPr>
          <w:rFonts w:ascii="Times New Roman" w:hAnsi="Times New Roman" w:cs="Times New Roman"/>
          <w:sz w:val="23"/>
          <w:szCs w:val="23"/>
        </w:rPr>
        <w:t xml:space="preserve">г. </w:t>
      </w:r>
    </w:p>
    <w:p w:rsidR="00397971" w:rsidRPr="00D11286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11286">
        <w:rPr>
          <w:rFonts w:ascii="Times New Roman" w:hAnsi="Times New Roman" w:cs="Times New Roman"/>
          <w:sz w:val="23"/>
          <w:szCs w:val="23"/>
        </w:rPr>
        <w:t xml:space="preserve">Окончательный срок представления ценовых предложений до </w:t>
      </w:r>
      <w:r w:rsidR="001C05C6" w:rsidRPr="00D11286">
        <w:rPr>
          <w:rFonts w:ascii="Times New Roman" w:hAnsi="Times New Roman" w:cs="Times New Roman"/>
          <w:sz w:val="23"/>
          <w:szCs w:val="23"/>
        </w:rPr>
        <w:t>1</w:t>
      </w:r>
      <w:r w:rsidR="00D11286" w:rsidRPr="00D11286">
        <w:rPr>
          <w:rFonts w:ascii="Times New Roman" w:hAnsi="Times New Roman" w:cs="Times New Roman"/>
          <w:sz w:val="23"/>
          <w:szCs w:val="23"/>
        </w:rPr>
        <w:t>5</w:t>
      </w:r>
      <w:r w:rsidRPr="00D11286">
        <w:rPr>
          <w:rFonts w:ascii="Times New Roman" w:hAnsi="Times New Roman" w:cs="Times New Roman"/>
          <w:sz w:val="23"/>
          <w:szCs w:val="23"/>
        </w:rPr>
        <w:t>ч. 00 мин. «</w:t>
      </w:r>
      <w:r w:rsidR="00D11286" w:rsidRPr="00D11286">
        <w:rPr>
          <w:rFonts w:ascii="Times New Roman" w:hAnsi="Times New Roman" w:cs="Times New Roman"/>
          <w:sz w:val="23"/>
          <w:szCs w:val="23"/>
        </w:rPr>
        <w:t>1</w:t>
      </w:r>
      <w:r w:rsidR="008D4F40">
        <w:rPr>
          <w:rFonts w:ascii="Times New Roman" w:hAnsi="Times New Roman" w:cs="Times New Roman"/>
          <w:sz w:val="23"/>
          <w:szCs w:val="23"/>
        </w:rPr>
        <w:t>7</w:t>
      </w:r>
      <w:r w:rsidRPr="00D11286">
        <w:rPr>
          <w:rFonts w:ascii="Times New Roman" w:hAnsi="Times New Roman" w:cs="Times New Roman"/>
          <w:sz w:val="23"/>
          <w:szCs w:val="23"/>
        </w:rPr>
        <w:t>»  </w:t>
      </w:r>
      <w:r w:rsidR="00C10672" w:rsidRPr="00D11286">
        <w:rPr>
          <w:rFonts w:ascii="Times New Roman" w:hAnsi="Times New Roman" w:cs="Times New Roman"/>
          <w:sz w:val="23"/>
          <w:szCs w:val="23"/>
        </w:rPr>
        <w:t>апреля</w:t>
      </w:r>
      <w:r w:rsidR="00C25F9B" w:rsidRPr="00D11286">
        <w:rPr>
          <w:rFonts w:ascii="Times New Roman" w:hAnsi="Times New Roman" w:cs="Times New Roman"/>
          <w:sz w:val="23"/>
          <w:szCs w:val="23"/>
        </w:rPr>
        <w:t xml:space="preserve"> </w:t>
      </w:r>
      <w:r w:rsidRPr="00D11286">
        <w:rPr>
          <w:rFonts w:ascii="Times New Roman" w:hAnsi="Times New Roman" w:cs="Times New Roman"/>
          <w:sz w:val="23"/>
          <w:szCs w:val="23"/>
        </w:rPr>
        <w:t>201</w:t>
      </w:r>
      <w:r w:rsidR="00C25F9B" w:rsidRPr="00D11286">
        <w:rPr>
          <w:rFonts w:ascii="Times New Roman" w:hAnsi="Times New Roman" w:cs="Times New Roman"/>
          <w:sz w:val="23"/>
          <w:szCs w:val="23"/>
        </w:rPr>
        <w:t>8</w:t>
      </w:r>
      <w:r w:rsidRPr="00D11286">
        <w:rPr>
          <w:rFonts w:ascii="Times New Roman" w:hAnsi="Times New Roman" w:cs="Times New Roman"/>
          <w:sz w:val="23"/>
          <w:szCs w:val="23"/>
        </w:rPr>
        <w:t>г.</w:t>
      </w:r>
    </w:p>
    <w:p w:rsidR="00397971" w:rsidRPr="00D11286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11286">
        <w:rPr>
          <w:rFonts w:ascii="Times New Roman" w:hAnsi="Times New Roman" w:cs="Times New Roman"/>
          <w:sz w:val="23"/>
          <w:szCs w:val="23"/>
        </w:rPr>
        <w:t>Ценовые предложения принимаются по адресу: ВКО,</w:t>
      </w:r>
      <w:r w:rsidRPr="00D11286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D11286">
        <w:rPr>
          <w:rFonts w:ascii="Times New Roman" w:hAnsi="Times New Roman" w:cs="Times New Roman"/>
          <w:sz w:val="23"/>
          <w:szCs w:val="23"/>
        </w:rPr>
        <w:t>г. Усть-Каменогорск, ул. Серикбаева, 1, (новый стационар) 2 этаж, финансовый отдел.</w:t>
      </w:r>
    </w:p>
    <w:p w:rsidR="00397971" w:rsidRPr="00D11286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11286">
        <w:rPr>
          <w:rFonts w:ascii="Times New Roman" w:hAnsi="Times New Roman" w:cs="Times New Roman"/>
          <w:sz w:val="23"/>
          <w:szCs w:val="23"/>
        </w:rPr>
        <w:t>Конверты с ценовыми предложениями будут вскрываться в  </w:t>
      </w:r>
      <w:r w:rsidR="00C10672" w:rsidRPr="00D11286">
        <w:rPr>
          <w:rFonts w:ascii="Times New Roman" w:hAnsi="Times New Roman" w:cs="Times New Roman"/>
          <w:sz w:val="23"/>
          <w:szCs w:val="23"/>
        </w:rPr>
        <w:t>1</w:t>
      </w:r>
      <w:r w:rsidR="00D11286" w:rsidRPr="00D11286">
        <w:rPr>
          <w:rFonts w:ascii="Times New Roman" w:hAnsi="Times New Roman" w:cs="Times New Roman"/>
          <w:sz w:val="23"/>
          <w:szCs w:val="23"/>
        </w:rPr>
        <w:t>5</w:t>
      </w:r>
      <w:r w:rsidR="00C10672" w:rsidRPr="00D11286">
        <w:rPr>
          <w:rFonts w:ascii="Times New Roman" w:hAnsi="Times New Roman" w:cs="Times New Roman"/>
          <w:sz w:val="23"/>
          <w:szCs w:val="23"/>
        </w:rPr>
        <w:t>.</w:t>
      </w:r>
      <w:r w:rsidR="00112E57" w:rsidRPr="00D11286">
        <w:rPr>
          <w:rFonts w:ascii="Times New Roman" w:hAnsi="Times New Roman" w:cs="Times New Roman"/>
          <w:sz w:val="23"/>
          <w:szCs w:val="23"/>
        </w:rPr>
        <w:t>15</w:t>
      </w:r>
      <w:r w:rsidRPr="00D11286">
        <w:rPr>
          <w:rFonts w:ascii="Times New Roman" w:hAnsi="Times New Roman" w:cs="Times New Roman"/>
          <w:sz w:val="23"/>
          <w:szCs w:val="23"/>
        </w:rPr>
        <w:t xml:space="preserve"> ч.00 мин. «</w:t>
      </w:r>
      <w:r w:rsidR="00D11286" w:rsidRPr="00D11286">
        <w:rPr>
          <w:rFonts w:ascii="Times New Roman" w:hAnsi="Times New Roman" w:cs="Times New Roman"/>
          <w:sz w:val="23"/>
          <w:szCs w:val="23"/>
        </w:rPr>
        <w:t>1</w:t>
      </w:r>
      <w:r w:rsidR="008D4F40">
        <w:rPr>
          <w:rFonts w:ascii="Times New Roman" w:hAnsi="Times New Roman" w:cs="Times New Roman"/>
          <w:sz w:val="23"/>
          <w:szCs w:val="23"/>
        </w:rPr>
        <w:t>7</w:t>
      </w:r>
      <w:r w:rsidRPr="00D11286">
        <w:rPr>
          <w:rFonts w:ascii="Times New Roman" w:hAnsi="Times New Roman" w:cs="Times New Roman"/>
          <w:sz w:val="23"/>
          <w:szCs w:val="23"/>
        </w:rPr>
        <w:t xml:space="preserve">» </w:t>
      </w:r>
      <w:r w:rsidR="00C10672" w:rsidRPr="00D11286">
        <w:rPr>
          <w:rFonts w:ascii="Times New Roman" w:hAnsi="Times New Roman" w:cs="Times New Roman"/>
          <w:sz w:val="23"/>
          <w:szCs w:val="23"/>
        </w:rPr>
        <w:t>апреля</w:t>
      </w:r>
      <w:r w:rsidRPr="00D11286">
        <w:rPr>
          <w:rFonts w:ascii="Times New Roman" w:hAnsi="Times New Roman" w:cs="Times New Roman"/>
          <w:sz w:val="23"/>
          <w:szCs w:val="23"/>
        </w:rPr>
        <w:t xml:space="preserve">  201</w:t>
      </w:r>
      <w:r w:rsidR="00C25F9B" w:rsidRPr="00D11286">
        <w:rPr>
          <w:rFonts w:ascii="Times New Roman" w:hAnsi="Times New Roman" w:cs="Times New Roman"/>
          <w:sz w:val="23"/>
          <w:szCs w:val="23"/>
        </w:rPr>
        <w:t>8</w:t>
      </w:r>
      <w:r w:rsidRPr="00D11286">
        <w:rPr>
          <w:rFonts w:ascii="Times New Roman" w:hAnsi="Times New Roman" w:cs="Times New Roman"/>
          <w:sz w:val="23"/>
          <w:szCs w:val="23"/>
        </w:rPr>
        <w:t xml:space="preserve">г. по следующему адресу: ВКО, г. Усть-Каменогорск, Серикбаева, 1, (новый стационар) 2 этаж, </w:t>
      </w:r>
      <w:r w:rsidR="003909CF" w:rsidRPr="00D11286">
        <w:rPr>
          <w:rFonts w:ascii="Times New Roman" w:hAnsi="Times New Roman" w:cs="Times New Roman"/>
          <w:sz w:val="23"/>
          <w:szCs w:val="23"/>
        </w:rPr>
        <w:t>конференц-зал</w:t>
      </w:r>
      <w:r w:rsidRPr="00D11286">
        <w:rPr>
          <w:rFonts w:ascii="Times New Roman" w:hAnsi="Times New Roman" w:cs="Times New Roman"/>
          <w:sz w:val="23"/>
          <w:szCs w:val="23"/>
        </w:rPr>
        <w:t>.</w:t>
      </w:r>
    </w:p>
    <w:p w:rsidR="00397971" w:rsidRPr="00D11286" w:rsidRDefault="00397971" w:rsidP="00D1128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11286">
        <w:rPr>
          <w:rFonts w:ascii="Times New Roman" w:hAnsi="Times New Roman" w:cs="Times New Roman"/>
          <w:sz w:val="23"/>
          <w:szCs w:val="23"/>
        </w:rPr>
        <w:t>Дополнительную информацию и справку можно получить по телефону: 8(7232) 70 00 62</w:t>
      </w:r>
    </w:p>
    <w:p w:rsidR="00397971" w:rsidRPr="00D11286" w:rsidRDefault="00397971" w:rsidP="00D112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397971" w:rsidRPr="00D11286" w:rsidRDefault="00397971" w:rsidP="00D11286">
      <w:pPr>
        <w:spacing w:after="0" w:line="240" w:lineRule="auto"/>
        <w:ind w:left="-851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397971" w:rsidRPr="00D1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79" w:rsidRDefault="00821E79" w:rsidP="00397971">
      <w:pPr>
        <w:spacing w:after="0" w:line="240" w:lineRule="auto"/>
      </w:pPr>
      <w:r>
        <w:separator/>
      </w:r>
    </w:p>
  </w:endnote>
  <w:endnote w:type="continuationSeparator" w:id="0">
    <w:p w:rsidR="00821E79" w:rsidRDefault="00821E7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79" w:rsidRDefault="00821E79" w:rsidP="00397971">
      <w:pPr>
        <w:spacing w:after="0" w:line="240" w:lineRule="auto"/>
      </w:pPr>
      <w:r>
        <w:separator/>
      </w:r>
    </w:p>
  </w:footnote>
  <w:footnote w:type="continuationSeparator" w:id="0">
    <w:p w:rsidR="00821E79" w:rsidRDefault="00821E7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12E57"/>
    <w:rsid w:val="001600BE"/>
    <w:rsid w:val="001954BA"/>
    <w:rsid w:val="0019740E"/>
    <w:rsid w:val="001B417F"/>
    <w:rsid w:val="001C05C6"/>
    <w:rsid w:val="001C309A"/>
    <w:rsid w:val="001C40E4"/>
    <w:rsid w:val="001E228A"/>
    <w:rsid w:val="001E3B2C"/>
    <w:rsid w:val="001E3B47"/>
    <w:rsid w:val="001F19E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3E05"/>
    <w:rsid w:val="002C7277"/>
    <w:rsid w:val="002C7B76"/>
    <w:rsid w:val="002F1A1A"/>
    <w:rsid w:val="002F24D6"/>
    <w:rsid w:val="00313776"/>
    <w:rsid w:val="003348E8"/>
    <w:rsid w:val="00341D6C"/>
    <w:rsid w:val="00360DF0"/>
    <w:rsid w:val="003648F7"/>
    <w:rsid w:val="00366F11"/>
    <w:rsid w:val="0036785B"/>
    <w:rsid w:val="003909CF"/>
    <w:rsid w:val="00397971"/>
    <w:rsid w:val="003A27A8"/>
    <w:rsid w:val="003A35AB"/>
    <w:rsid w:val="003A5702"/>
    <w:rsid w:val="003C044B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B3929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0C15"/>
    <w:rsid w:val="00674A61"/>
    <w:rsid w:val="00680C1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1E79"/>
    <w:rsid w:val="00837938"/>
    <w:rsid w:val="00855574"/>
    <w:rsid w:val="008561B9"/>
    <w:rsid w:val="0087281F"/>
    <w:rsid w:val="00890C28"/>
    <w:rsid w:val="008966B2"/>
    <w:rsid w:val="008B50BF"/>
    <w:rsid w:val="008C5B55"/>
    <w:rsid w:val="008D4F40"/>
    <w:rsid w:val="008D5CBE"/>
    <w:rsid w:val="008D6067"/>
    <w:rsid w:val="008F3AA8"/>
    <w:rsid w:val="008F3F86"/>
    <w:rsid w:val="008F5374"/>
    <w:rsid w:val="009347BB"/>
    <w:rsid w:val="009368D2"/>
    <w:rsid w:val="009440F0"/>
    <w:rsid w:val="00971FAB"/>
    <w:rsid w:val="00977672"/>
    <w:rsid w:val="0098125D"/>
    <w:rsid w:val="0098648A"/>
    <w:rsid w:val="00992CA6"/>
    <w:rsid w:val="009A3A8F"/>
    <w:rsid w:val="009C4629"/>
    <w:rsid w:val="009D4099"/>
    <w:rsid w:val="009D49A3"/>
    <w:rsid w:val="009F2204"/>
    <w:rsid w:val="009F2A5E"/>
    <w:rsid w:val="009F6816"/>
    <w:rsid w:val="00A44628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DF8"/>
    <w:rsid w:val="00B73298"/>
    <w:rsid w:val="00B74712"/>
    <w:rsid w:val="00B818AA"/>
    <w:rsid w:val="00BC5C4E"/>
    <w:rsid w:val="00BE6C95"/>
    <w:rsid w:val="00BF1AF5"/>
    <w:rsid w:val="00C02E37"/>
    <w:rsid w:val="00C0427D"/>
    <w:rsid w:val="00C10672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626C9"/>
    <w:rsid w:val="00C80099"/>
    <w:rsid w:val="00C849AB"/>
    <w:rsid w:val="00CB05E5"/>
    <w:rsid w:val="00CB523E"/>
    <w:rsid w:val="00CB757E"/>
    <w:rsid w:val="00CC5D9B"/>
    <w:rsid w:val="00CD0A6D"/>
    <w:rsid w:val="00CD1D39"/>
    <w:rsid w:val="00CD2886"/>
    <w:rsid w:val="00CE4E93"/>
    <w:rsid w:val="00CF556F"/>
    <w:rsid w:val="00D11286"/>
    <w:rsid w:val="00D22EC1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AB24-B1C7-4C7F-9124-D373FFB0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2018-04-06T14:56:00Z</cp:lastPrinted>
  <dcterms:created xsi:type="dcterms:W3CDTF">2018-04-06T14:57:00Z</dcterms:created>
  <dcterms:modified xsi:type="dcterms:W3CDTF">2018-04-10T11:30:00Z</dcterms:modified>
</cp:coreProperties>
</file>