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DC4184" w:rsidRDefault="00397971" w:rsidP="008E1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4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AC4037" w:rsidRPr="00DC4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DC4184" w:rsidRPr="00DC4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37B2D" w:rsidRPr="00DC4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4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DC4184" w:rsidRPr="00DC4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="008E11F3" w:rsidRPr="00DC4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/05</w:t>
      </w:r>
      <w:r w:rsidR="00C37B2D" w:rsidRPr="00DC4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/2018</w:t>
      </w:r>
      <w:r w:rsidRPr="00DC4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DC4184" w:rsidRDefault="00BF1AF5" w:rsidP="008E11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7971" w:rsidRPr="00DC4184" w:rsidRDefault="00397971" w:rsidP="008E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онкологический диспансер» Управления здравоохранения ВК областного </w:t>
      </w:r>
      <w:proofErr w:type="spellStart"/>
      <w:r w:rsidRPr="00DC4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DC4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</w:t>
      </w:r>
      <w:r w:rsidR="00FE4DBC" w:rsidRPr="00DC4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товара </w:t>
      </w:r>
      <w:r w:rsidRPr="00DC4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способом </w:t>
      </w:r>
      <w:r w:rsidR="0043624A" w:rsidRPr="00DC4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запроса ценовых предложений </w:t>
      </w:r>
      <w:r w:rsidRPr="00DC4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E11F3" w:rsidRPr="00DC4184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43624A" w:rsidRPr="00DC4184">
        <w:rPr>
          <w:rFonts w:ascii="Times New Roman" w:hAnsi="Times New Roman" w:cs="Times New Roman"/>
          <w:sz w:val="24"/>
          <w:szCs w:val="24"/>
        </w:rPr>
        <w:t xml:space="preserve">лекарственных средств и </w:t>
      </w:r>
      <w:r w:rsidR="008E11F3" w:rsidRPr="00DC4184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Pr="00DC4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</w:p>
    <w:tbl>
      <w:tblPr>
        <w:tblW w:w="9663" w:type="dxa"/>
        <w:tblInd w:w="93" w:type="dxa"/>
        <w:tblLook w:val="04A0" w:firstRow="1" w:lastRow="0" w:firstColumn="1" w:lastColumn="0" w:noHBand="0" w:noVBand="1"/>
      </w:tblPr>
      <w:tblGrid>
        <w:gridCol w:w="724"/>
        <w:gridCol w:w="3543"/>
        <w:gridCol w:w="1166"/>
        <w:gridCol w:w="1103"/>
        <w:gridCol w:w="1417"/>
        <w:gridCol w:w="1710"/>
      </w:tblGrid>
      <w:tr w:rsidR="00DC4184" w:rsidRPr="00DC4184" w:rsidTr="00DC4184">
        <w:trPr>
          <w:trHeight w:val="5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C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DC4184" w:rsidRPr="00DC4184" w:rsidTr="00DC4184">
        <w:trPr>
          <w:trHeight w:val="300"/>
        </w:trPr>
        <w:tc>
          <w:tcPr>
            <w:tcW w:w="96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средства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Атропина сульфат раствор для инъекций 1мг/мл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23 958,10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</w:t>
            </w:r>
            <w:proofErr w:type="gram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активированный капсулы 200мг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9 576,00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Менадиона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 бисульфит раствор для инъекций 1% 1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54 800,00</w:t>
            </w:r>
          </w:p>
        </w:tc>
      </w:tr>
      <w:tr w:rsidR="00DC4184" w:rsidRPr="00DC4184" w:rsidTr="00DC4184">
        <w:trPr>
          <w:trHeight w:val="1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Вазелин мазь 25гр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4 314,34</w:t>
            </w:r>
          </w:p>
        </w:tc>
      </w:tr>
      <w:tr w:rsidR="00DC4184" w:rsidRPr="00DC4184" w:rsidTr="00DC4184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 (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дисоль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раствор для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952,88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мазь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28 907,24</w:t>
            </w:r>
          </w:p>
        </w:tc>
      </w:tr>
      <w:tr w:rsidR="00DC4184" w:rsidRPr="00DC4184" w:rsidTr="00DC4184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Перметрин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наружного применения 0,5% по 60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2 500,17</w:t>
            </w:r>
          </w:p>
        </w:tc>
      </w:tr>
      <w:tr w:rsidR="00DC4184" w:rsidRPr="00DC4184" w:rsidTr="00DC4184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Платифиллина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гидротартрат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инъекций 0,2% по 1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5 856,00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  раствор для наружного применения 10% по 20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1 421,35</w:t>
            </w:r>
          </w:p>
        </w:tc>
      </w:tr>
      <w:tr w:rsidR="00DC4184" w:rsidRPr="00DC4184" w:rsidTr="00DC4184">
        <w:trPr>
          <w:trHeight w:val="5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 (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ацесоль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раствор для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934,72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 таблетка, 500 мг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472,80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Бриллиантовый зеленый раствор спиртовой 1% по 20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2 611,20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цинка (цинковая мазь) мазь 10%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571,84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раствор для инъекций 5 %-2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14 060,00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Перекись водорода раствор 3% 90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1 767,00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70% по 100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58 112,64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 5% 30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2 451,00</w:t>
            </w:r>
          </w:p>
        </w:tc>
      </w:tr>
      <w:tr w:rsidR="00DC4184" w:rsidRPr="00DC4184" w:rsidTr="00DC4184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 500мг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Полиглюкин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6%, 400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115 305,00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Прозерин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инъекций 0,05% 1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41 850,00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Реополиглюкин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10%, 200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90 441,00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Стрептомицин  порошок для </w:t>
            </w: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 для внутримышечного введения 1 г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флакон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455,68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 500мг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Полиглюкин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6%, 400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115 305,00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Прозерин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инъекций 0,05% 1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41 850,00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Реополиглюкин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10%, 200 мл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90 441,00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  порошок для приготовления раствора для внутримышечного введения 1 г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455,68</w:t>
            </w:r>
          </w:p>
        </w:tc>
      </w:tr>
      <w:tr w:rsidR="00DC4184" w:rsidRPr="00DC4184" w:rsidTr="00DC4184">
        <w:trPr>
          <w:trHeight w:val="264"/>
        </w:trPr>
        <w:tc>
          <w:tcPr>
            <w:tcW w:w="9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Изделия медицинского назначения</w:t>
            </w:r>
          </w:p>
        </w:tc>
      </w:tr>
      <w:tr w:rsidR="00DC4184" w:rsidRPr="00DC4184" w:rsidTr="00DC4184">
        <w:trPr>
          <w:trHeight w:val="9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Бахилы низкие «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Нәрия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из нетканого материала одноразовые нестерильные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Дренажная трубка силиконовая размер 7/10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247 500,00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Дренажная трубка силиконовая размер 5/8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336 000,00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бактерицидный №300 (19*72мм)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223 520,00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для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эпидуральной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анестезии G 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184 000,00</w:t>
            </w:r>
          </w:p>
        </w:tc>
      </w:tr>
      <w:tr w:rsidR="00DC4184" w:rsidRPr="00DC4184" w:rsidTr="00DC4184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для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эпидуральной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анестезии и спинномозговой анестезии комбинированный G26-27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221 000,00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 10-100мкл № 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91 455,00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91 455,00</w:t>
            </w:r>
          </w:p>
        </w:tc>
      </w:tr>
      <w:tr w:rsidR="00DC4184" w:rsidRPr="00DC4184" w:rsidTr="00DC4184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Трахеостомическая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трубка с манжетой </w:t>
            </w:r>
            <w:proofErr w:type="gram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низкого</w:t>
            </w:r>
            <w:proofErr w:type="gram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давленния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силиконизированная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8мм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8 700,00</w:t>
            </w:r>
          </w:p>
        </w:tc>
      </w:tr>
      <w:tr w:rsidR="00DC4184" w:rsidRPr="00DC4184" w:rsidTr="00DC4184">
        <w:trPr>
          <w:trHeight w:val="8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Трахеостомическая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трубка с манжетой низкого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давленния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силиконизированная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7,5мм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8 700,00</w:t>
            </w:r>
          </w:p>
        </w:tc>
      </w:tr>
      <w:tr w:rsidR="00DC4184" w:rsidRPr="00DC4184" w:rsidTr="00DC4184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Эндобронхеальные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двухпроссветные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левостронние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трубки №37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391 000,00</w:t>
            </w:r>
          </w:p>
        </w:tc>
      </w:tr>
      <w:tr w:rsidR="00DC4184" w:rsidRPr="00DC4184" w:rsidTr="00DC4184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Эндобронхеальные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двухпроссветные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правостронние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трубки №37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391 000,00</w:t>
            </w:r>
          </w:p>
        </w:tc>
      </w:tr>
      <w:tr w:rsidR="00DC4184" w:rsidRPr="00DC4184" w:rsidTr="00DC4184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Эндобронхеальные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двухпроссветные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левостронние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трубки №35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782 000,00</w:t>
            </w:r>
          </w:p>
        </w:tc>
      </w:tr>
      <w:tr w:rsidR="00DC4184" w:rsidRPr="00DC4184" w:rsidTr="00DC4184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Эндобронхеальные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двухпроссветные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правстронние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трубки №35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782 000,00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CORMAY MULTICALIBRATOR LEVEL-1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9 750,00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9 750,00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-чек актив (тест полоски), в упаковке 50 штук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Бриллианткрезиловый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синий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13 600,00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Едкий натрий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  <w:proofErr w:type="gram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1 320,00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Лимонно-кислый натр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3 600,00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Натриевая соль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(хлорид натрия)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17 600,00</w:t>
            </w:r>
          </w:p>
        </w:tc>
      </w:tr>
      <w:tr w:rsidR="00DC4184" w:rsidRPr="00DC4184" w:rsidTr="00DC4184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полоски «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Combur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10»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UX-100 шт. на мочевой анализатор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Urisys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1100 № 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31 550,00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315 500,00</w:t>
            </w:r>
          </w:p>
        </w:tc>
      </w:tr>
      <w:tr w:rsidR="00DC4184" w:rsidRPr="00DC4184" w:rsidTr="00DC4184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тест полоски «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Combur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10»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UX-100 шт. на мочевой анализатор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Urisys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1100 № 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75 800,00</w:t>
            </w:r>
          </w:p>
        </w:tc>
      </w:tr>
      <w:tr w:rsidR="00DC4184" w:rsidRPr="00DC4184" w:rsidTr="00DC4184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Фетопротеин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калибраторы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® AFP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Calibrators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Default="00DC4184" w:rsidP="00DC4184">
            <w:pPr>
              <w:jc w:val="center"/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128 260,00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128 260,00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Фетопротеин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реагент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® AFP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Default="00DC4184" w:rsidP="00DC4184">
            <w:pPr>
              <w:jc w:val="center"/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54 146,00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54 146,00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Антиген</w:t>
            </w: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125, </w:t>
            </w: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калибраторы</w:t>
            </w: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Access® OV Monitor Calibrators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Default="00DC4184" w:rsidP="00DC4184">
            <w:pPr>
              <w:jc w:val="center"/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153 243,00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153 243,00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Антиген</w:t>
            </w: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125, </w:t>
            </w: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</w:t>
            </w: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Access® OV Monitor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Default="00DC4184" w:rsidP="00DC4184">
            <w:pPr>
              <w:jc w:val="center"/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82 148,00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328 592,00</w:t>
            </w:r>
          </w:p>
        </w:tc>
      </w:tr>
      <w:tr w:rsidR="00DC4184" w:rsidRPr="00DC4184" w:rsidTr="00DC4184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Промывочный</w:t>
            </w: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буфер</w:t>
            </w: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“Wash Buffer II” (</w:t>
            </w: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Access) Access® Wash Buffer II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119 926,00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479 704,00</w:t>
            </w:r>
          </w:p>
        </w:tc>
      </w:tr>
      <w:tr w:rsidR="00DC4184" w:rsidRPr="00DC4184" w:rsidTr="00DC4184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Простатический специфический антиген, калибраторы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® HYBRITECH® PSA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Calibrators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Default="00DC4184" w:rsidP="00DC4184">
            <w:pPr>
              <w:jc w:val="center"/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54 613,00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54 613,00</w:t>
            </w:r>
          </w:p>
        </w:tc>
      </w:tr>
      <w:tr w:rsidR="00DC4184" w:rsidRPr="00DC4184" w:rsidTr="00DC4184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Простатический специфический антиген, контроль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® HYBRITECH® PSA QC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Default="00DC4184" w:rsidP="00DC4184">
            <w:pPr>
              <w:jc w:val="center"/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54 613,00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54 613,00</w:t>
            </w:r>
          </w:p>
        </w:tc>
      </w:tr>
      <w:tr w:rsidR="00DC4184" w:rsidRPr="00DC4184" w:rsidTr="00DC4184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Простатический специфический антиген, реагент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® HYBRITECH® PSA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Default="00DC4184" w:rsidP="00DC4184">
            <w:pPr>
              <w:jc w:val="center"/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302 400,00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Азотная кислота (концентрированная)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217 280,00</w:t>
            </w:r>
          </w:p>
        </w:tc>
      </w:tr>
      <w:tr w:rsidR="00DC4184" w:rsidRPr="00DC4184" w:rsidTr="00DC4184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Пипетка на 1,0; 2,0; 5,0; 10,0; 0,2; 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1 306,50</w:t>
            </w:r>
          </w:p>
        </w:tc>
      </w:tr>
      <w:tr w:rsidR="00DC4184" w:rsidRPr="00DC4184" w:rsidTr="00DC4184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 для легирования крупных сосудов, металлический загнутый, Длина 230мм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4 649,70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Очиститель кожи - 180мл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49 140,00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для переливания крови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16 154,64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Спринцовка резиновая № 9-12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4 536,00</w:t>
            </w:r>
          </w:p>
        </w:tc>
      </w:tr>
      <w:tr w:rsidR="00DC4184" w:rsidRPr="00DC4184" w:rsidTr="00DC4184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Уроприемник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дренируемый, прозрачный однокомпонентный с отверстием 10-55 мм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42 000,00</w:t>
            </w:r>
          </w:p>
        </w:tc>
      </w:tr>
      <w:tr w:rsidR="00DC4184" w:rsidRPr="00DC4184" w:rsidTr="00DC4184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инсулиновый 1мл, стерильный, одноразовый трехкомпонентный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8 903,52</w:t>
            </w:r>
          </w:p>
        </w:tc>
      </w:tr>
      <w:tr w:rsidR="00DC4184" w:rsidRPr="00DC4184" w:rsidTr="00DC4184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для оказания первой помощи в комплекте (</w:t>
            </w:r>
            <w:proofErr w:type="gram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приказа</w:t>
            </w:r>
            <w:proofErr w:type="gram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МЗ СР РК от 22.05.2015г. № 380)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3 480,75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84 582,23</w:t>
            </w:r>
          </w:p>
        </w:tc>
      </w:tr>
      <w:tr w:rsidR="00DC4184" w:rsidRPr="00DC4184" w:rsidTr="00DC4184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 хирургическая, с треугольным кончиком, с дополнительным ушком № G10 в упаковке 12 штук.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59 715,00</w:t>
            </w:r>
          </w:p>
        </w:tc>
      </w:tr>
      <w:tr w:rsidR="00DC4184" w:rsidRPr="00DC4184" w:rsidTr="00DC4184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 хирургическая, с треугольным кончиком, с дополнительным ушком № GA7 в упаковке 12 штук.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75 510,00</w:t>
            </w:r>
          </w:p>
        </w:tc>
      </w:tr>
      <w:tr w:rsidR="00DC4184" w:rsidRPr="00DC4184" w:rsidTr="00DC4184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 хирургическая, с треугольным кончиком, с дополнительным ушком № GA6 в упаковке 12 штук.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75 510,00</w:t>
            </w:r>
          </w:p>
        </w:tc>
      </w:tr>
      <w:tr w:rsidR="00DC4184" w:rsidRPr="00DC4184" w:rsidTr="00DC4184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 хирургическая, с треугольным кончиком, с дополнительным ушком № G5 в упаковке 12 штук.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8 262,00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74 358,00</w:t>
            </w:r>
          </w:p>
        </w:tc>
      </w:tr>
      <w:tr w:rsidR="00DC4184" w:rsidRPr="00DC4184" w:rsidTr="00DC4184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 хирургическая, с круглым кончиком, с дополнительным ушком № B11 в упаковке 12 штук.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59 715,00</w:t>
            </w:r>
          </w:p>
        </w:tc>
      </w:tr>
      <w:tr w:rsidR="00DC4184" w:rsidRPr="00DC4184" w:rsidTr="00DC4184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 хирургическая, с треугольным кончиком, с дополнительным ушком № B7 в упаковке 12 штук.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8 262,00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74 358,00</w:t>
            </w:r>
          </w:p>
        </w:tc>
      </w:tr>
      <w:tr w:rsidR="00DC4184" w:rsidRPr="00DC4184" w:rsidTr="00DC4184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 хирургическая, с круглым кончиком, с дополнительным ушком № G11 в упаковке 12 штук.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59 715,00</w:t>
            </w:r>
          </w:p>
        </w:tc>
      </w:tr>
      <w:tr w:rsidR="00DC4184" w:rsidRPr="00DC4184" w:rsidTr="00DC4184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 хирургическая, кишечная, с круглым кончиком, с дополнительным ушком № PB00 в упаковке 12 штук.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65 322,00</w:t>
            </w:r>
          </w:p>
        </w:tc>
      </w:tr>
      <w:tr w:rsidR="00DC4184" w:rsidRPr="00DC4184" w:rsidTr="00DC4184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Стекло предметное с </w:t>
            </w:r>
            <w:proofErr w:type="spellStart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полилизировванным</w:t>
            </w:r>
            <w:proofErr w:type="spellEnd"/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покрытием № 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435 000,00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Z-образные  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423 000,00</w:t>
            </w:r>
          </w:p>
        </w:tc>
      </w:tr>
      <w:tr w:rsidR="00DC4184" w:rsidRPr="00DC4184" w:rsidTr="00DC4184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184" w:rsidRPr="00DC4184" w:rsidRDefault="00DC4184" w:rsidP="00DC4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Выделенная сумма закупа: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184" w:rsidRPr="00DC4184" w:rsidRDefault="00DC4184" w:rsidP="00DC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8 638 942,23</w:t>
            </w:r>
          </w:p>
        </w:tc>
      </w:tr>
    </w:tbl>
    <w:p w:rsidR="0043624A" w:rsidRPr="00DC4184" w:rsidRDefault="008E11F3" w:rsidP="00436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184">
        <w:rPr>
          <w:rFonts w:ascii="Times New Roman" w:hAnsi="Times New Roman" w:cs="Times New Roman"/>
          <w:sz w:val="24"/>
          <w:szCs w:val="24"/>
        </w:rPr>
        <w:t xml:space="preserve"> </w:t>
      </w:r>
      <w:r w:rsidR="0043624A" w:rsidRPr="00DC4184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43624A" w:rsidRPr="00DC4184" w:rsidRDefault="0043624A" w:rsidP="00436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184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43624A" w:rsidRPr="00DC4184" w:rsidRDefault="0043624A" w:rsidP="00436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184">
        <w:rPr>
          <w:rFonts w:ascii="Times New Roman" w:hAnsi="Times New Roman" w:cs="Times New Roman"/>
          <w:sz w:val="24"/>
          <w:szCs w:val="24"/>
        </w:rPr>
        <w:t>Начало предоставления ценовых предложений с 09.00 часов «</w:t>
      </w:r>
      <w:r w:rsidR="00DC4184">
        <w:rPr>
          <w:rFonts w:ascii="Times New Roman" w:hAnsi="Times New Roman" w:cs="Times New Roman"/>
          <w:sz w:val="24"/>
          <w:szCs w:val="24"/>
        </w:rPr>
        <w:t>25</w:t>
      </w:r>
      <w:r w:rsidRPr="00DC4184">
        <w:rPr>
          <w:rFonts w:ascii="Times New Roman" w:hAnsi="Times New Roman" w:cs="Times New Roman"/>
          <w:sz w:val="24"/>
          <w:szCs w:val="24"/>
        </w:rPr>
        <w:t xml:space="preserve">» мая 2018г. </w:t>
      </w:r>
    </w:p>
    <w:p w:rsidR="0043624A" w:rsidRPr="00DC4184" w:rsidRDefault="0043624A" w:rsidP="00436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184">
        <w:rPr>
          <w:rFonts w:ascii="Times New Roman" w:hAnsi="Times New Roman" w:cs="Times New Roman"/>
          <w:sz w:val="24"/>
          <w:szCs w:val="24"/>
        </w:rPr>
        <w:t>Окончательный срок представления ценовых предложений до 14ч. 00 мин. «</w:t>
      </w:r>
      <w:r w:rsidR="00DC4184">
        <w:rPr>
          <w:rFonts w:ascii="Times New Roman" w:hAnsi="Times New Roman" w:cs="Times New Roman"/>
          <w:sz w:val="24"/>
          <w:szCs w:val="24"/>
        </w:rPr>
        <w:t>3</w:t>
      </w:r>
      <w:r w:rsidRPr="00DC4184">
        <w:rPr>
          <w:rFonts w:ascii="Times New Roman" w:hAnsi="Times New Roman" w:cs="Times New Roman"/>
          <w:sz w:val="24"/>
          <w:szCs w:val="24"/>
        </w:rPr>
        <w:t>1»  мая 2018г.</w:t>
      </w:r>
    </w:p>
    <w:p w:rsidR="0043624A" w:rsidRPr="00DC4184" w:rsidRDefault="0043624A" w:rsidP="00436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184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DC41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4184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отдел.</w:t>
      </w:r>
    </w:p>
    <w:p w:rsidR="0043624A" w:rsidRPr="00DC4184" w:rsidRDefault="0043624A" w:rsidP="00436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184">
        <w:rPr>
          <w:rFonts w:ascii="Times New Roman" w:hAnsi="Times New Roman" w:cs="Times New Roman"/>
          <w:sz w:val="24"/>
          <w:szCs w:val="24"/>
        </w:rPr>
        <w:lastRenderedPageBreak/>
        <w:t>Конверты с ценовыми предложениями будут вскрываться в  14.15 ч.00 мин. «</w:t>
      </w:r>
      <w:r w:rsidR="00DC4184">
        <w:rPr>
          <w:rFonts w:ascii="Times New Roman" w:hAnsi="Times New Roman" w:cs="Times New Roman"/>
          <w:sz w:val="24"/>
          <w:szCs w:val="24"/>
        </w:rPr>
        <w:t>3</w:t>
      </w:r>
      <w:r w:rsidRPr="00DC4184">
        <w:rPr>
          <w:rFonts w:ascii="Times New Roman" w:hAnsi="Times New Roman" w:cs="Times New Roman"/>
          <w:sz w:val="24"/>
          <w:szCs w:val="24"/>
        </w:rPr>
        <w:t>1» мая  2018г. по следующему адресу: ВКО, г. Усть-Каменогорск, Серикбаева, 1, (новый стационар) 2 этаж, конференц-зал.</w:t>
      </w:r>
    </w:p>
    <w:p w:rsidR="0043624A" w:rsidRPr="00DC4184" w:rsidRDefault="0043624A" w:rsidP="00436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184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43624A" w:rsidRPr="00DC4184" w:rsidRDefault="0043624A" w:rsidP="00436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624A" w:rsidRPr="00DC4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6F8" w:rsidRDefault="005B56F8" w:rsidP="00397971">
      <w:pPr>
        <w:spacing w:after="0" w:line="240" w:lineRule="auto"/>
      </w:pPr>
      <w:r>
        <w:separator/>
      </w:r>
    </w:p>
  </w:endnote>
  <w:endnote w:type="continuationSeparator" w:id="0">
    <w:p w:rsidR="005B56F8" w:rsidRDefault="005B56F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6F8" w:rsidRDefault="005B56F8" w:rsidP="00397971">
      <w:pPr>
        <w:spacing w:after="0" w:line="240" w:lineRule="auto"/>
      </w:pPr>
      <w:r>
        <w:separator/>
      </w:r>
    </w:p>
  </w:footnote>
  <w:footnote w:type="continuationSeparator" w:id="0">
    <w:p w:rsidR="005B56F8" w:rsidRDefault="005B56F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7028D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7277"/>
    <w:rsid w:val="002C7B76"/>
    <w:rsid w:val="002D054D"/>
    <w:rsid w:val="002D70A9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624A"/>
    <w:rsid w:val="00437044"/>
    <w:rsid w:val="00446E89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B56F8"/>
    <w:rsid w:val="005C03F5"/>
    <w:rsid w:val="005D097C"/>
    <w:rsid w:val="00602D82"/>
    <w:rsid w:val="0060425D"/>
    <w:rsid w:val="006211D5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6D4207"/>
    <w:rsid w:val="006D5723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90C28"/>
    <w:rsid w:val="008966B2"/>
    <w:rsid w:val="008B50BF"/>
    <w:rsid w:val="008C5B55"/>
    <w:rsid w:val="008D5CBE"/>
    <w:rsid w:val="008D6067"/>
    <w:rsid w:val="008E11F3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C4629"/>
    <w:rsid w:val="009D4099"/>
    <w:rsid w:val="009D49A3"/>
    <w:rsid w:val="009F2204"/>
    <w:rsid w:val="009F2A5E"/>
    <w:rsid w:val="00A650E0"/>
    <w:rsid w:val="00A77F19"/>
    <w:rsid w:val="00AB326F"/>
    <w:rsid w:val="00AC1E84"/>
    <w:rsid w:val="00AC4037"/>
    <w:rsid w:val="00B0740B"/>
    <w:rsid w:val="00B1084F"/>
    <w:rsid w:val="00B123D2"/>
    <w:rsid w:val="00B25A82"/>
    <w:rsid w:val="00B32932"/>
    <w:rsid w:val="00B34F3C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C737D"/>
    <w:rsid w:val="00CD0A6D"/>
    <w:rsid w:val="00CD1D39"/>
    <w:rsid w:val="00CD2886"/>
    <w:rsid w:val="00CE4E93"/>
    <w:rsid w:val="00CF556F"/>
    <w:rsid w:val="00D17A98"/>
    <w:rsid w:val="00D3480D"/>
    <w:rsid w:val="00D50F00"/>
    <w:rsid w:val="00D5510A"/>
    <w:rsid w:val="00D66E2B"/>
    <w:rsid w:val="00D8069B"/>
    <w:rsid w:val="00DB1DFD"/>
    <w:rsid w:val="00DB6567"/>
    <w:rsid w:val="00DB683F"/>
    <w:rsid w:val="00DC418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24E"/>
    <w:rsid w:val="00FA7DC0"/>
    <w:rsid w:val="00FB1B0D"/>
    <w:rsid w:val="00FC0311"/>
    <w:rsid w:val="00FE4DBC"/>
    <w:rsid w:val="00FE5219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2018-03-13T09:42:00Z</cp:lastPrinted>
  <dcterms:created xsi:type="dcterms:W3CDTF">2018-05-24T13:04:00Z</dcterms:created>
  <dcterms:modified xsi:type="dcterms:W3CDTF">2018-05-24T13:04:00Z</dcterms:modified>
</cp:coreProperties>
</file>