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9169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51CD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91699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91699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EE0E15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EE0E15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 реагентов для определния протромбинового времени (100 определений)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       26 600,00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E0E15">
              <w:rPr>
                <w:rFonts w:ascii="Times New Roman" w:hAnsi="Times New Roman" w:cs="Times New Roman"/>
              </w:rPr>
              <w:t xml:space="preserve"> 798 000,00   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 реагентов для определния протромбинового времени (500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       30 000,00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E0E15">
              <w:rPr>
                <w:rFonts w:ascii="Times New Roman" w:hAnsi="Times New Roman" w:cs="Times New Roman"/>
              </w:rPr>
              <w:t xml:space="preserve"> 300 000,00   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Набор реагентов для количественного определения содержания </w:t>
            </w:r>
            <w:r w:rsidR="00E91200">
              <w:rPr>
                <w:rFonts w:ascii="Times New Roman" w:hAnsi="Times New Roman" w:cs="Times New Roman"/>
              </w:rPr>
              <w:t>фибриногена в плазме крови (</w:t>
            </w:r>
            <w:r w:rsidRPr="00EE0E15">
              <w:rPr>
                <w:rFonts w:ascii="Times New Roman" w:hAnsi="Times New Roman" w:cs="Times New Roman"/>
              </w:rPr>
              <w:t>на 100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       12 440,00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E0E15">
              <w:rPr>
                <w:rFonts w:ascii="Times New Roman" w:hAnsi="Times New Roman" w:cs="Times New Roman"/>
              </w:rPr>
              <w:t xml:space="preserve">   497 600,00   </w:t>
            </w:r>
          </w:p>
        </w:tc>
      </w:tr>
      <w:tr w:rsidR="00EE0E15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E0E15" w:rsidRPr="00EE0E15" w:rsidRDefault="00EE0E15" w:rsidP="00EE0E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1 595 600,00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E0E15">
        <w:rPr>
          <w:rFonts w:ascii="Times New Roman" w:hAnsi="Times New Roman" w:cs="Times New Roman"/>
          <w:bCs/>
        </w:rPr>
        <w:t>1 595 600</w:t>
      </w:r>
      <w:r w:rsidR="00FE18E0" w:rsidRPr="00FE18E0">
        <w:rPr>
          <w:rFonts w:ascii="Times New Roman" w:hAnsi="Times New Roman" w:cs="Times New Roman"/>
          <w:bCs/>
        </w:rPr>
        <w:t>,00</w:t>
      </w:r>
      <w:r w:rsidR="00FE18E0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EE0E15">
        <w:rPr>
          <w:rFonts w:ascii="Times New Roman" w:hAnsi="Times New Roman" w:cs="Times New Roman"/>
        </w:rPr>
        <w:t>один миллион пятьсот девяносто пять тысяч шестьсот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91699">
        <w:rPr>
          <w:rFonts w:ascii="Times New Roman" w:hAnsi="Times New Roman" w:cs="Times New Roman"/>
        </w:rPr>
        <w:t>10</w:t>
      </w:r>
      <w:r w:rsidRPr="00A22725">
        <w:rPr>
          <w:rFonts w:ascii="Times New Roman" w:hAnsi="Times New Roman" w:cs="Times New Roman"/>
        </w:rPr>
        <w:t>» </w:t>
      </w:r>
      <w:r w:rsidR="00B61550">
        <w:rPr>
          <w:rFonts w:ascii="Times New Roman" w:hAnsi="Times New Roman" w:cs="Times New Roman"/>
        </w:rPr>
        <w:t>а</w:t>
      </w:r>
      <w:r w:rsidR="00291699">
        <w:rPr>
          <w:rFonts w:ascii="Times New Roman" w:hAnsi="Times New Roman" w:cs="Times New Roman"/>
        </w:rPr>
        <w:t>пре</w:t>
      </w:r>
      <w:r w:rsidR="00B61550">
        <w:rPr>
          <w:rFonts w:ascii="Times New Roman" w:hAnsi="Times New Roman" w:cs="Times New Roman"/>
        </w:rPr>
        <w:t>л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291699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CB2BCE">
        <w:rPr>
          <w:rFonts w:ascii="Times New Roman" w:hAnsi="Times New Roman" w:cs="Times New Roman"/>
          <w:u w:val="single"/>
        </w:rPr>
        <w:t>а</w:t>
      </w:r>
      <w:r w:rsidR="00291699">
        <w:rPr>
          <w:rFonts w:ascii="Times New Roman" w:hAnsi="Times New Roman" w:cs="Times New Roman"/>
          <w:u w:val="single"/>
        </w:rPr>
        <w:t>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291699">
        <w:rPr>
          <w:rFonts w:ascii="Times New Roman" w:hAnsi="Times New Roman" w:cs="Times New Roman"/>
        </w:rPr>
        <w:t>5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CB2BCE">
        <w:rPr>
          <w:rFonts w:ascii="Times New Roman" w:hAnsi="Times New Roman" w:cs="Times New Roman"/>
        </w:rPr>
        <w:t>а</w:t>
      </w:r>
      <w:r w:rsidR="00291699">
        <w:rPr>
          <w:rFonts w:ascii="Times New Roman" w:hAnsi="Times New Roman" w:cs="Times New Roman"/>
        </w:rPr>
        <w:t>преля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53F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409</cp:revision>
  <cp:lastPrinted>2022-02-23T08:47:00Z</cp:lastPrinted>
  <dcterms:created xsi:type="dcterms:W3CDTF">2021-04-02T05:34:00Z</dcterms:created>
  <dcterms:modified xsi:type="dcterms:W3CDTF">2024-04-10T04:28:00Z</dcterms:modified>
</cp:coreProperties>
</file>