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C0AC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826A24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826A24">
        <w:rPr>
          <w:rFonts w:ascii="Times New Roman" w:eastAsia="Times New Roman" w:hAnsi="Times New Roman" w:cs="Times New Roman"/>
          <w:b/>
          <w:bCs/>
          <w:lang w:eastAsia="ru-RU"/>
        </w:rPr>
        <w:t>03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826A24">
        <w:rPr>
          <w:rFonts w:ascii="Times New Roman" w:eastAsia="Times New Roman" w:hAnsi="Times New Roman" w:cs="Times New Roman"/>
          <w:b/>
          <w:bCs/>
          <w:lang w:val="kk-KZ" w:eastAsia="ru-RU"/>
        </w:rPr>
        <w:t>5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</w:t>
      </w:r>
      <w:r w:rsidR="00B30647">
        <w:rPr>
          <w:rFonts w:ascii="Times New Roman" w:eastAsia="Times New Roman" w:hAnsi="Times New Roman" w:cs="Times New Roman"/>
          <w:color w:val="000000"/>
          <w:lang w:eastAsia="ru-RU"/>
        </w:rPr>
        <w:t>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134"/>
        <w:gridCol w:w="1134"/>
        <w:gridCol w:w="1560"/>
        <w:gridCol w:w="2126"/>
      </w:tblGrid>
      <w:tr w:rsidR="003151EF" w:rsidRPr="00D51684" w:rsidTr="00CE756A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3151EF" w:rsidRPr="00D51684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684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151EF" w:rsidRPr="00D51684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684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51EF" w:rsidRPr="00D51684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684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51EF" w:rsidRPr="00D51684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684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151EF" w:rsidRPr="00D51684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684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151EF" w:rsidRPr="00D51684" w:rsidRDefault="003151EF" w:rsidP="00171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684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D51684" w:rsidRPr="00D51684" w:rsidTr="002F042F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D51684" w:rsidRPr="00D51684" w:rsidRDefault="00D51684" w:rsidP="00D51684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Система трансобтураторная тип иглы HALO для лечения недержания мочи в комплекте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center"/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center"/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51684">
              <w:rPr>
                <w:rFonts w:ascii="Times New Roman" w:hAnsi="Times New Roman" w:cs="Times New Roman"/>
              </w:rPr>
              <w:t xml:space="preserve"> 306 000,00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D51684">
              <w:rPr>
                <w:rFonts w:ascii="Times New Roman" w:hAnsi="Times New Roman" w:cs="Times New Roman"/>
              </w:rPr>
              <w:t xml:space="preserve">  918 000,00   </w:t>
            </w:r>
          </w:p>
        </w:tc>
      </w:tr>
      <w:tr w:rsidR="00D51684" w:rsidRPr="00D51684" w:rsidTr="002F042F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D51684" w:rsidRPr="00D51684" w:rsidRDefault="00D51684" w:rsidP="00D51684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Слинг-система мужская для лечения недержания мочи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center"/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center"/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D51684">
              <w:rPr>
                <w:rFonts w:ascii="Times New Roman" w:hAnsi="Times New Roman" w:cs="Times New Roman"/>
              </w:rPr>
              <w:t xml:space="preserve">790 000,00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D51684">
              <w:rPr>
                <w:rFonts w:ascii="Times New Roman" w:hAnsi="Times New Roman" w:cs="Times New Roman"/>
              </w:rPr>
              <w:t xml:space="preserve"> 2 370 000,00   </w:t>
            </w:r>
          </w:p>
        </w:tc>
      </w:tr>
      <w:tr w:rsidR="00D51684" w:rsidRPr="00D51684" w:rsidTr="002F042F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D51684" w:rsidRPr="00D51684" w:rsidRDefault="00D51684" w:rsidP="00D51684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684" w:rsidRPr="00D51684" w:rsidRDefault="00D51684" w:rsidP="00D51684">
            <w:pPr>
              <w:rPr>
                <w:rFonts w:ascii="Times New Roman" w:hAnsi="Times New Roman" w:cs="Times New Roman"/>
                <w:color w:val="000000"/>
              </w:rPr>
            </w:pPr>
            <w:r w:rsidRPr="00D51684">
              <w:rPr>
                <w:rFonts w:ascii="Times New Roman" w:hAnsi="Times New Roman" w:cs="Times New Roman"/>
                <w:color w:val="000000"/>
              </w:rPr>
              <w:t>Набор для выполнения трехэтапной чрезкожной пункционной нефростомии. Размер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center"/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center"/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51684">
              <w:rPr>
                <w:rFonts w:ascii="Times New Roman" w:hAnsi="Times New Roman" w:cs="Times New Roman"/>
              </w:rPr>
              <w:t xml:space="preserve">  49 300,00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D51684">
              <w:rPr>
                <w:rFonts w:ascii="Times New Roman" w:hAnsi="Times New Roman" w:cs="Times New Roman"/>
              </w:rPr>
              <w:t xml:space="preserve">  1 479 000,00   </w:t>
            </w:r>
          </w:p>
        </w:tc>
      </w:tr>
      <w:tr w:rsidR="00D51684" w:rsidRPr="00D51684" w:rsidTr="002F042F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D51684" w:rsidRPr="00D51684" w:rsidRDefault="00D51684" w:rsidP="00D51684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684" w:rsidRPr="00D51684" w:rsidRDefault="00D51684" w:rsidP="00D51684">
            <w:pPr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 xml:space="preserve">Набор для выполнения трехэтапной чрезкожной пункционной нефростомии. Размер 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center"/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center"/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51684">
              <w:rPr>
                <w:rFonts w:ascii="Times New Roman" w:hAnsi="Times New Roman" w:cs="Times New Roman"/>
              </w:rPr>
              <w:t xml:space="preserve">  49 300,00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D51684">
              <w:rPr>
                <w:rFonts w:ascii="Times New Roman" w:hAnsi="Times New Roman" w:cs="Times New Roman"/>
              </w:rPr>
              <w:t xml:space="preserve">1 232 500,00   </w:t>
            </w:r>
          </w:p>
        </w:tc>
      </w:tr>
      <w:tr w:rsidR="00D51684" w:rsidRPr="00D51684" w:rsidTr="002F042F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D51684" w:rsidRPr="00D51684" w:rsidRDefault="00D51684" w:rsidP="00D51684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684" w:rsidRPr="00D51684" w:rsidRDefault="00D51684" w:rsidP="00D51684">
            <w:pPr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Протез полового члена полугибкий, диаметр 11 мм. Общая длина 240 мм. Длина укорачиваемой части 70 мм. Полезная длина 170-240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center"/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center"/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51684">
              <w:rPr>
                <w:rFonts w:ascii="Times New Roman" w:hAnsi="Times New Roman" w:cs="Times New Roman"/>
              </w:rPr>
              <w:t xml:space="preserve"> 435 000,00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D51684">
              <w:rPr>
                <w:rFonts w:ascii="Times New Roman" w:hAnsi="Times New Roman" w:cs="Times New Roman"/>
              </w:rPr>
              <w:t xml:space="preserve">  870 000,00   </w:t>
            </w:r>
          </w:p>
        </w:tc>
      </w:tr>
      <w:tr w:rsidR="00D51684" w:rsidRPr="00D51684" w:rsidTr="002F042F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D51684" w:rsidRPr="00D51684" w:rsidRDefault="00D51684" w:rsidP="00D51684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684" w:rsidRPr="00D51684" w:rsidRDefault="00D51684" w:rsidP="00D51684">
            <w:pPr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Протез полового члена полугибкий, диаметр 12 мм. Общая длина 260 мм. Длина укорачиваемой части 80 мм. Полезная длина 180-260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center"/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center"/>
              <w:rPr>
                <w:rFonts w:ascii="Times New Roman" w:hAnsi="Times New Roman" w:cs="Times New Roman"/>
              </w:rPr>
            </w:pPr>
            <w:r w:rsidRPr="00D516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51684">
              <w:rPr>
                <w:rFonts w:ascii="Times New Roman" w:hAnsi="Times New Roman" w:cs="Times New Roman"/>
              </w:rPr>
              <w:t xml:space="preserve">  435 000,00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684" w:rsidRPr="00D51684" w:rsidRDefault="00D51684" w:rsidP="00D516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D51684">
              <w:rPr>
                <w:rFonts w:ascii="Times New Roman" w:hAnsi="Times New Roman" w:cs="Times New Roman"/>
              </w:rPr>
              <w:t xml:space="preserve"> 435 000,00   </w:t>
            </w:r>
          </w:p>
        </w:tc>
      </w:tr>
      <w:tr w:rsidR="00D51684" w:rsidRPr="00D51684" w:rsidTr="00CE756A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D51684" w:rsidRPr="00D51684" w:rsidRDefault="00D51684" w:rsidP="00D51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D51684" w:rsidRPr="00D51684" w:rsidRDefault="00D51684" w:rsidP="00D516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5168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51684" w:rsidRPr="00D51684" w:rsidRDefault="00D51684" w:rsidP="00D516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6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1684" w:rsidRPr="00D51684" w:rsidRDefault="00D51684" w:rsidP="00D5168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16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51684" w:rsidRPr="00D51684" w:rsidRDefault="00D51684" w:rsidP="00D5168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16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51684" w:rsidRPr="00D51684" w:rsidRDefault="00D51684" w:rsidP="00D5168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1684">
              <w:rPr>
                <w:rFonts w:ascii="Times New Roman" w:hAnsi="Times New Roman" w:cs="Times New Roman"/>
                <w:b/>
                <w:bCs/>
              </w:rPr>
              <w:t>7 304 500,00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D51684" w:rsidRPr="00D51684">
        <w:rPr>
          <w:rFonts w:ascii="Times New Roman" w:hAnsi="Times New Roman" w:cs="Times New Roman"/>
          <w:bCs/>
        </w:rPr>
        <w:t xml:space="preserve">7 304 500,00 </w:t>
      </w:r>
      <w:r w:rsidR="004B4961">
        <w:rPr>
          <w:rFonts w:ascii="Times New Roman" w:hAnsi="Times New Roman" w:cs="Times New Roman"/>
          <w:color w:val="000000"/>
        </w:rPr>
        <w:t>(</w:t>
      </w:r>
      <w:r w:rsidR="00D51684">
        <w:rPr>
          <w:rFonts w:ascii="Times New Roman" w:hAnsi="Times New Roman" w:cs="Times New Roman"/>
        </w:rPr>
        <w:t>семь миллионов триста четыре тысячи пя</w:t>
      </w:r>
      <w:bookmarkStart w:id="0" w:name="_GoBack"/>
      <w:bookmarkEnd w:id="0"/>
      <w:r w:rsidR="00D51684">
        <w:rPr>
          <w:rFonts w:ascii="Times New Roman" w:hAnsi="Times New Roman" w:cs="Times New Roman"/>
        </w:rPr>
        <w:t>тьсот</w:t>
      </w:r>
      <w:r w:rsidR="00CE756A">
        <w:rPr>
          <w:rFonts w:ascii="Times New Roman" w:hAnsi="Times New Roman" w:cs="Times New Roman"/>
        </w:rPr>
        <w:t xml:space="preserve"> 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</w:t>
      </w:r>
      <w:r w:rsidR="00D010D1" w:rsidRPr="00665673">
        <w:rPr>
          <w:rFonts w:ascii="Times New Roman" w:hAnsi="Times New Roman" w:cs="Times New Roman"/>
        </w:rPr>
        <w:lastRenderedPageBreak/>
        <w:t xml:space="preserve">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F1206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14389A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FF1206">
        <w:rPr>
          <w:rFonts w:ascii="Times New Roman" w:hAnsi="Times New Roman" w:cs="Times New Roman"/>
        </w:rPr>
        <w:t>03</w:t>
      </w:r>
      <w:r w:rsidRPr="00A22725">
        <w:rPr>
          <w:rFonts w:ascii="Times New Roman" w:hAnsi="Times New Roman" w:cs="Times New Roman"/>
        </w:rPr>
        <w:t>» </w:t>
      </w:r>
      <w:r w:rsidR="00FF1206">
        <w:rPr>
          <w:rFonts w:ascii="Times New Roman" w:hAnsi="Times New Roman" w:cs="Times New Roman"/>
        </w:rPr>
        <w:t>м</w:t>
      </w:r>
      <w:r w:rsidR="00A468E2">
        <w:rPr>
          <w:rFonts w:ascii="Times New Roman" w:hAnsi="Times New Roman" w:cs="Times New Roman"/>
        </w:rPr>
        <w:t>а</w:t>
      </w:r>
      <w:r w:rsidR="000C0AC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F1206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14389A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FF1206">
        <w:rPr>
          <w:rFonts w:ascii="Times New Roman" w:hAnsi="Times New Roman" w:cs="Times New Roman"/>
          <w:u w:val="single"/>
        </w:rPr>
        <w:t>23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0C0ACC">
        <w:rPr>
          <w:rFonts w:ascii="Times New Roman" w:hAnsi="Times New Roman" w:cs="Times New Roman"/>
          <w:u w:val="single"/>
        </w:rPr>
        <w:t>м</w:t>
      </w:r>
      <w:r w:rsidR="00CB2BCE">
        <w:rPr>
          <w:rFonts w:ascii="Times New Roman" w:hAnsi="Times New Roman" w:cs="Times New Roman"/>
          <w:u w:val="single"/>
        </w:rPr>
        <w:t>а</w:t>
      </w:r>
      <w:r w:rsidR="00A468E2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FF1206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14389A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FF1206">
        <w:rPr>
          <w:rFonts w:ascii="Times New Roman" w:hAnsi="Times New Roman" w:cs="Times New Roman"/>
        </w:rPr>
        <w:t>23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0C0ACC">
        <w:rPr>
          <w:rFonts w:ascii="Times New Roman" w:hAnsi="Times New Roman" w:cs="Times New Roman"/>
        </w:rPr>
        <w:t>м</w:t>
      </w:r>
      <w:r w:rsidR="00CB2BCE">
        <w:rPr>
          <w:rFonts w:ascii="Times New Roman" w:hAnsi="Times New Roman" w:cs="Times New Roman"/>
        </w:rPr>
        <w:t>а</w:t>
      </w:r>
      <w:r w:rsidR="00A468E2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0ACC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127E5"/>
    <w:rsid w:val="001217D6"/>
    <w:rsid w:val="0013566E"/>
    <w:rsid w:val="001417D7"/>
    <w:rsid w:val="00141DA8"/>
    <w:rsid w:val="0014389A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26D0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1EF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38B2"/>
    <w:rsid w:val="00424C4E"/>
    <w:rsid w:val="004252EF"/>
    <w:rsid w:val="00433AAD"/>
    <w:rsid w:val="0043412E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97846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074DB"/>
    <w:rsid w:val="0081066E"/>
    <w:rsid w:val="00813602"/>
    <w:rsid w:val="00814509"/>
    <w:rsid w:val="00815070"/>
    <w:rsid w:val="00826A24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8E2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0822"/>
    <w:rsid w:val="00B238AD"/>
    <w:rsid w:val="00B23E78"/>
    <w:rsid w:val="00B30647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439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E756A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1684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4A80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457E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8E2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206"/>
    <w:rsid w:val="00FF165B"/>
    <w:rsid w:val="00FF370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1E25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426</cp:revision>
  <cp:lastPrinted>2022-02-23T08:47:00Z</cp:lastPrinted>
  <dcterms:created xsi:type="dcterms:W3CDTF">2021-04-02T05:34:00Z</dcterms:created>
  <dcterms:modified xsi:type="dcterms:W3CDTF">2024-05-03T07:00:00Z</dcterms:modified>
</cp:coreProperties>
</file>