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22725" w:rsidRDefault="0039797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892028">
        <w:rPr>
          <w:rFonts w:ascii="Times New Roman" w:eastAsia="Times New Roman" w:hAnsi="Times New Roman" w:cs="Times New Roman"/>
          <w:b/>
          <w:bCs/>
          <w:lang w:eastAsia="ru-RU"/>
        </w:rPr>
        <w:t>40</w:t>
      </w:r>
      <w:r w:rsidR="005473A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291699">
        <w:rPr>
          <w:rFonts w:ascii="Times New Roman" w:eastAsia="Times New Roman" w:hAnsi="Times New Roman" w:cs="Times New Roman"/>
          <w:b/>
          <w:bCs/>
          <w:lang w:eastAsia="ru-RU"/>
        </w:rPr>
        <w:t>0</w:t>
      </w:r>
      <w:r w:rsidR="00892028">
        <w:rPr>
          <w:rFonts w:ascii="Times New Roman" w:eastAsia="Times New Roman" w:hAnsi="Times New Roman" w:cs="Times New Roman"/>
          <w:b/>
          <w:bCs/>
          <w:lang w:eastAsia="ru-RU"/>
        </w:rPr>
        <w:t>7</w:t>
      </w:r>
      <w:r w:rsidR="00F23C53" w:rsidRPr="00A22725">
        <w:rPr>
          <w:rFonts w:ascii="Times New Roman" w:eastAsia="Times New Roman" w:hAnsi="Times New Roman" w:cs="Times New Roman"/>
          <w:b/>
          <w:bCs/>
          <w:lang w:val="kk-KZ" w:eastAsia="ru-RU"/>
        </w:rPr>
        <w:t>/</w:t>
      </w:r>
      <w:r w:rsidR="007D1117">
        <w:rPr>
          <w:rFonts w:ascii="Times New Roman" w:eastAsia="Times New Roman" w:hAnsi="Times New Roman" w:cs="Times New Roman"/>
          <w:b/>
          <w:bCs/>
          <w:lang w:val="kk-KZ" w:eastAsia="ru-RU"/>
        </w:rPr>
        <w:t>0</w:t>
      </w:r>
      <w:r w:rsidR="00006E71">
        <w:rPr>
          <w:rFonts w:ascii="Times New Roman" w:eastAsia="Times New Roman" w:hAnsi="Times New Roman" w:cs="Times New Roman"/>
          <w:b/>
          <w:bCs/>
          <w:lang w:val="kk-KZ" w:eastAsia="ru-RU"/>
        </w:rPr>
        <w:t>6</w:t>
      </w:r>
      <w:r w:rsidR="0023516D" w:rsidRPr="00A22725">
        <w:rPr>
          <w:rFonts w:ascii="Times New Roman" w:eastAsia="Times New Roman" w:hAnsi="Times New Roman" w:cs="Times New Roman"/>
          <w:b/>
          <w:bCs/>
          <w:lang w:eastAsia="ru-RU"/>
        </w:rPr>
        <w:t>/20</w:t>
      </w:r>
      <w:r w:rsidR="00161B3D" w:rsidRPr="00A2272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7D1117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8749DA" w:rsidRPr="00A22725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12B77" w:rsidRPr="00572B3E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72B3E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>Многопрофильный «Центр Онкологии и Хирургии» Управления здравоохранения ВКО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572B3E">
        <w:rPr>
          <w:rFonts w:ascii="Times New Roman" w:eastAsia="Times New Roman" w:hAnsi="Times New Roman" w:cs="Times New Roman"/>
          <w:lang w:eastAsia="ru-RU"/>
        </w:rPr>
        <w:t>тендера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9750D5" w:rsidRPr="009750D5">
        <w:rPr>
          <w:rFonts w:ascii="Times New Roman" w:eastAsia="Times New Roman" w:hAnsi="Times New Roman" w:cs="Times New Roman"/>
          <w:color w:val="000000"/>
          <w:lang w:eastAsia="ru-RU"/>
        </w:rPr>
        <w:t>Приобретение медицинских изделий</w:t>
      </w:r>
      <w:r w:rsidRPr="00572B3E">
        <w:rPr>
          <w:rFonts w:ascii="Times New Roman" w:eastAsia="Times New Roman" w:hAnsi="Times New Roman" w:cs="Times New Roman"/>
          <w:lang w:eastAsia="ru-RU"/>
        </w:rPr>
        <w:t>» по следующим лотам: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276"/>
        <w:gridCol w:w="1134"/>
        <w:gridCol w:w="1559"/>
        <w:gridCol w:w="1985"/>
      </w:tblGrid>
      <w:tr w:rsidR="00EE0E15" w:rsidRPr="00C761BE" w:rsidTr="00754D33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1A1781" w:rsidRPr="00C761BE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1BE">
              <w:rPr>
                <w:rFonts w:ascii="Times New Roman" w:hAnsi="Times New Roman" w:cs="Times New Roman"/>
                <w:b/>
                <w:bCs/>
              </w:rPr>
              <w:t>№ лота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A1781" w:rsidRPr="00C761BE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1BE">
              <w:rPr>
                <w:rFonts w:ascii="Times New Roman" w:hAnsi="Times New Roman" w:cs="Times New Roman"/>
                <w:b/>
                <w:bCs/>
              </w:rPr>
              <w:t>Наименование лота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1781" w:rsidRPr="00C761BE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1BE">
              <w:rPr>
                <w:rFonts w:ascii="Times New Roman" w:hAnsi="Times New Roman" w:cs="Times New Roman"/>
                <w:b/>
                <w:bCs/>
              </w:rPr>
              <w:t>Ед.изм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A1781" w:rsidRPr="00C761BE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1BE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A1781" w:rsidRPr="00C761BE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1BE">
              <w:rPr>
                <w:rFonts w:ascii="Times New Roman" w:hAnsi="Times New Roman" w:cs="Times New Roman"/>
                <w:b/>
                <w:bCs/>
              </w:rPr>
              <w:t>Цена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A1781" w:rsidRPr="00C761BE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1BE">
              <w:rPr>
                <w:rFonts w:ascii="Times New Roman" w:hAnsi="Times New Roman" w:cs="Times New Roman"/>
                <w:b/>
                <w:bCs/>
              </w:rPr>
              <w:t>Сумма, тенге</w:t>
            </w:r>
          </w:p>
        </w:tc>
      </w:tr>
      <w:tr w:rsidR="00EE0E15" w:rsidRPr="00C761BE" w:rsidTr="00754D33">
        <w:trPr>
          <w:trHeight w:val="141"/>
        </w:trPr>
        <w:tc>
          <w:tcPr>
            <w:tcW w:w="9356" w:type="dxa"/>
            <w:gridSpan w:val="6"/>
            <w:shd w:val="clear" w:color="auto" w:fill="auto"/>
            <w:noWrap/>
            <w:vAlign w:val="center"/>
          </w:tcPr>
          <w:p w:rsidR="001A1781" w:rsidRPr="00C761BE" w:rsidRDefault="004252EF" w:rsidP="004252E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761BE">
              <w:rPr>
                <w:rFonts w:ascii="Times New Roman" w:hAnsi="Times New Roman" w:cs="Times New Roman"/>
                <w:b/>
              </w:rPr>
              <w:t>Медицинские изделия</w:t>
            </w:r>
          </w:p>
        </w:tc>
      </w:tr>
      <w:tr w:rsidR="00C761BE" w:rsidRPr="00C761BE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C761BE" w:rsidRPr="00C761BE" w:rsidRDefault="00C761BE" w:rsidP="00C761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1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1BE" w:rsidRPr="00C761BE" w:rsidRDefault="00C761BE" w:rsidP="00C761BE">
            <w:pPr>
              <w:rPr>
                <w:rFonts w:ascii="Times New Roman" w:hAnsi="Times New Roman" w:cs="Times New Roman"/>
              </w:rPr>
            </w:pPr>
            <w:r w:rsidRPr="00C761BE">
              <w:rPr>
                <w:rFonts w:ascii="Times New Roman" w:hAnsi="Times New Roman" w:cs="Times New Roman"/>
              </w:rPr>
              <w:t>Клипсы к эндоскопическому клипатору Hemolok, размер МL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1BE" w:rsidRPr="00C761BE" w:rsidRDefault="00C761BE" w:rsidP="00C761BE">
            <w:pPr>
              <w:jc w:val="center"/>
              <w:rPr>
                <w:rFonts w:ascii="Times New Roman" w:hAnsi="Times New Roman" w:cs="Times New Roman"/>
              </w:rPr>
            </w:pPr>
            <w:r w:rsidRPr="00C761BE">
              <w:rPr>
                <w:rFonts w:ascii="Times New Roman" w:hAnsi="Times New Roman" w:cs="Times New Roman"/>
              </w:rPr>
              <w:t>упаковка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1BE" w:rsidRPr="00C761BE" w:rsidRDefault="00C761BE" w:rsidP="00C761BE">
            <w:pPr>
              <w:jc w:val="center"/>
              <w:rPr>
                <w:rFonts w:ascii="Times New Roman" w:hAnsi="Times New Roman" w:cs="Times New Roman"/>
              </w:rPr>
            </w:pPr>
            <w:r w:rsidRPr="00C761B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1BE" w:rsidRPr="00C761BE" w:rsidRDefault="00C761BE" w:rsidP="00C761BE">
            <w:pPr>
              <w:jc w:val="right"/>
              <w:rPr>
                <w:rFonts w:ascii="Times New Roman" w:hAnsi="Times New Roman" w:cs="Times New Roman"/>
              </w:rPr>
            </w:pPr>
            <w:r w:rsidRPr="00C761BE">
              <w:rPr>
                <w:rFonts w:ascii="Times New Roman" w:hAnsi="Times New Roman" w:cs="Times New Roman"/>
              </w:rPr>
              <w:t xml:space="preserve">     150 000,00 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1BE" w:rsidRPr="00C761BE" w:rsidRDefault="00C761BE" w:rsidP="00C761B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Pr="00C761BE">
              <w:rPr>
                <w:rFonts w:ascii="Times New Roman" w:hAnsi="Times New Roman" w:cs="Times New Roman"/>
              </w:rPr>
              <w:t xml:space="preserve">1 500 000,00   </w:t>
            </w:r>
          </w:p>
        </w:tc>
      </w:tr>
      <w:tr w:rsidR="00C761BE" w:rsidRPr="00C761BE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C761BE" w:rsidRPr="00C761BE" w:rsidRDefault="00C761BE" w:rsidP="00C761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1B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1BE" w:rsidRPr="00C761BE" w:rsidRDefault="00C761BE" w:rsidP="00C761BE">
            <w:pPr>
              <w:rPr>
                <w:rFonts w:ascii="Times New Roman" w:hAnsi="Times New Roman" w:cs="Times New Roman"/>
              </w:rPr>
            </w:pPr>
            <w:r w:rsidRPr="00C761BE">
              <w:rPr>
                <w:rFonts w:ascii="Times New Roman" w:hAnsi="Times New Roman" w:cs="Times New Roman"/>
              </w:rPr>
              <w:t>Клипсы к эндоскопическому клипатору Hemolok, размер 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1BE" w:rsidRPr="00C761BE" w:rsidRDefault="00C761BE" w:rsidP="00C761BE">
            <w:pPr>
              <w:jc w:val="center"/>
              <w:rPr>
                <w:rFonts w:ascii="Times New Roman" w:hAnsi="Times New Roman" w:cs="Times New Roman"/>
              </w:rPr>
            </w:pPr>
            <w:r w:rsidRPr="00C761BE">
              <w:rPr>
                <w:rFonts w:ascii="Times New Roman" w:hAnsi="Times New Roman" w:cs="Times New Roman"/>
              </w:rPr>
              <w:t>упаковка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1BE" w:rsidRPr="00C761BE" w:rsidRDefault="00C761BE" w:rsidP="00C761BE">
            <w:pPr>
              <w:jc w:val="center"/>
              <w:rPr>
                <w:rFonts w:ascii="Times New Roman" w:hAnsi="Times New Roman" w:cs="Times New Roman"/>
              </w:rPr>
            </w:pPr>
            <w:r w:rsidRPr="00C761BE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1BE" w:rsidRPr="00C761BE" w:rsidRDefault="00C761BE" w:rsidP="00C761BE">
            <w:pPr>
              <w:jc w:val="right"/>
              <w:rPr>
                <w:rFonts w:ascii="Times New Roman" w:hAnsi="Times New Roman" w:cs="Times New Roman"/>
              </w:rPr>
            </w:pPr>
            <w:r w:rsidRPr="00C761BE">
              <w:rPr>
                <w:rFonts w:ascii="Times New Roman" w:hAnsi="Times New Roman" w:cs="Times New Roman"/>
              </w:rPr>
              <w:t xml:space="preserve">     150 000,00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1BE" w:rsidRPr="00C761BE" w:rsidRDefault="00C761BE" w:rsidP="00C761B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Pr="00C761BE">
              <w:rPr>
                <w:rFonts w:ascii="Times New Roman" w:hAnsi="Times New Roman" w:cs="Times New Roman"/>
              </w:rPr>
              <w:t xml:space="preserve">7 500 000,00   </w:t>
            </w:r>
          </w:p>
        </w:tc>
      </w:tr>
      <w:tr w:rsidR="00C761BE" w:rsidRPr="00C761BE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C761BE" w:rsidRPr="00C761BE" w:rsidRDefault="00C761BE" w:rsidP="00C761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1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1BE" w:rsidRPr="00C761BE" w:rsidRDefault="00C761BE" w:rsidP="00C761BE">
            <w:pPr>
              <w:rPr>
                <w:rFonts w:ascii="Times New Roman" w:hAnsi="Times New Roman" w:cs="Times New Roman"/>
              </w:rPr>
            </w:pPr>
            <w:r w:rsidRPr="00C761BE">
              <w:rPr>
                <w:rFonts w:ascii="Times New Roman" w:hAnsi="Times New Roman" w:cs="Times New Roman"/>
              </w:rPr>
              <w:t>Клипсы к эндоскопическому клипатору Hemolok, размер XL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1BE" w:rsidRPr="00C761BE" w:rsidRDefault="00C761BE" w:rsidP="00C761BE">
            <w:pPr>
              <w:jc w:val="center"/>
              <w:rPr>
                <w:rFonts w:ascii="Times New Roman" w:hAnsi="Times New Roman" w:cs="Times New Roman"/>
              </w:rPr>
            </w:pPr>
            <w:r w:rsidRPr="00C761BE">
              <w:rPr>
                <w:rFonts w:ascii="Times New Roman" w:hAnsi="Times New Roman" w:cs="Times New Roman"/>
              </w:rPr>
              <w:t>упаковка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1BE" w:rsidRPr="00C761BE" w:rsidRDefault="00C761BE" w:rsidP="00C761BE">
            <w:pPr>
              <w:jc w:val="center"/>
              <w:rPr>
                <w:rFonts w:ascii="Times New Roman" w:hAnsi="Times New Roman" w:cs="Times New Roman"/>
              </w:rPr>
            </w:pPr>
            <w:r w:rsidRPr="00C761BE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1BE" w:rsidRPr="00C761BE" w:rsidRDefault="00C761BE" w:rsidP="00C761BE">
            <w:pPr>
              <w:jc w:val="right"/>
              <w:rPr>
                <w:rFonts w:ascii="Times New Roman" w:hAnsi="Times New Roman" w:cs="Times New Roman"/>
              </w:rPr>
            </w:pPr>
            <w:r w:rsidRPr="00C761BE">
              <w:rPr>
                <w:rFonts w:ascii="Times New Roman" w:hAnsi="Times New Roman" w:cs="Times New Roman"/>
              </w:rPr>
              <w:t xml:space="preserve">     150 000,00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1BE" w:rsidRPr="00C761BE" w:rsidRDefault="00C761BE" w:rsidP="00C761B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Pr="00C761BE">
              <w:rPr>
                <w:rFonts w:ascii="Times New Roman" w:hAnsi="Times New Roman" w:cs="Times New Roman"/>
              </w:rPr>
              <w:t xml:space="preserve"> 7 500 000,00   </w:t>
            </w:r>
          </w:p>
        </w:tc>
      </w:tr>
      <w:tr w:rsidR="00C761BE" w:rsidRPr="00C761BE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C761BE" w:rsidRPr="00C761BE" w:rsidRDefault="00C761BE" w:rsidP="00C761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1B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1BE" w:rsidRPr="00C761BE" w:rsidRDefault="00C761BE" w:rsidP="00C761BE">
            <w:pPr>
              <w:rPr>
                <w:rFonts w:ascii="Times New Roman" w:hAnsi="Times New Roman" w:cs="Times New Roman"/>
              </w:rPr>
            </w:pPr>
            <w:r w:rsidRPr="00C761BE">
              <w:rPr>
                <w:rFonts w:ascii="Times New Roman" w:hAnsi="Times New Roman" w:cs="Times New Roman"/>
              </w:rPr>
              <w:t>Сенсоры для систем мониторинга глубины наркоза и седации, одноразовые для взрослых, в упаковке 25 штук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1BE" w:rsidRPr="00C761BE" w:rsidRDefault="00C761BE" w:rsidP="00C761BE">
            <w:pPr>
              <w:jc w:val="center"/>
              <w:rPr>
                <w:rFonts w:ascii="Times New Roman" w:hAnsi="Times New Roman" w:cs="Times New Roman"/>
              </w:rPr>
            </w:pPr>
            <w:r w:rsidRPr="00C761BE">
              <w:rPr>
                <w:rFonts w:ascii="Times New Roman" w:hAnsi="Times New Roman" w:cs="Times New Roman"/>
              </w:rPr>
              <w:t>упаковка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1BE" w:rsidRPr="00C761BE" w:rsidRDefault="00C761BE" w:rsidP="00C761BE">
            <w:pPr>
              <w:jc w:val="center"/>
              <w:rPr>
                <w:rFonts w:ascii="Times New Roman" w:hAnsi="Times New Roman" w:cs="Times New Roman"/>
              </w:rPr>
            </w:pPr>
            <w:r w:rsidRPr="00C761BE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1BE" w:rsidRPr="00C761BE" w:rsidRDefault="00C761BE" w:rsidP="00C761BE">
            <w:pPr>
              <w:jc w:val="right"/>
              <w:rPr>
                <w:rFonts w:ascii="Times New Roman" w:hAnsi="Times New Roman" w:cs="Times New Roman"/>
              </w:rPr>
            </w:pPr>
            <w:r w:rsidRPr="00C761BE">
              <w:rPr>
                <w:rFonts w:ascii="Times New Roman" w:hAnsi="Times New Roman" w:cs="Times New Roman"/>
              </w:rPr>
              <w:t xml:space="preserve">       13 260,00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1BE" w:rsidRPr="00C761BE" w:rsidRDefault="00C761BE" w:rsidP="00C761B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  <w:r w:rsidRPr="00C761BE">
              <w:rPr>
                <w:rFonts w:ascii="Times New Roman" w:hAnsi="Times New Roman" w:cs="Times New Roman"/>
              </w:rPr>
              <w:t xml:space="preserve">663 000,00   </w:t>
            </w:r>
          </w:p>
        </w:tc>
      </w:tr>
      <w:tr w:rsidR="00C761BE" w:rsidRPr="00C761BE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C761BE" w:rsidRPr="00C761BE" w:rsidRDefault="00C761BE" w:rsidP="00C761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1B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1BE" w:rsidRPr="00C761BE" w:rsidRDefault="00C761BE" w:rsidP="00C761BE">
            <w:pPr>
              <w:rPr>
                <w:rFonts w:ascii="Times New Roman" w:hAnsi="Times New Roman" w:cs="Times New Roman"/>
              </w:rPr>
            </w:pPr>
            <w:r w:rsidRPr="00C761BE">
              <w:rPr>
                <w:rFonts w:ascii="Times New Roman" w:hAnsi="Times New Roman" w:cs="Times New Roman"/>
              </w:rPr>
              <w:t>Инструмент электрохирургический монополярный многоразовый, в упаковке 10 штук.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1BE" w:rsidRPr="00C761BE" w:rsidRDefault="00C761BE" w:rsidP="00C761BE">
            <w:pPr>
              <w:jc w:val="center"/>
              <w:rPr>
                <w:rFonts w:ascii="Times New Roman" w:hAnsi="Times New Roman" w:cs="Times New Roman"/>
              </w:rPr>
            </w:pPr>
            <w:r w:rsidRPr="00C761BE">
              <w:rPr>
                <w:rFonts w:ascii="Times New Roman" w:hAnsi="Times New Roman" w:cs="Times New Roman"/>
              </w:rPr>
              <w:t>упаковка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1BE" w:rsidRPr="00C761BE" w:rsidRDefault="00C761BE" w:rsidP="00C761BE">
            <w:pPr>
              <w:jc w:val="center"/>
              <w:rPr>
                <w:rFonts w:ascii="Times New Roman" w:hAnsi="Times New Roman" w:cs="Times New Roman"/>
              </w:rPr>
            </w:pPr>
            <w:r w:rsidRPr="00C761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1BE" w:rsidRPr="00C761BE" w:rsidRDefault="00C761BE" w:rsidP="00C761BE">
            <w:pPr>
              <w:jc w:val="right"/>
              <w:rPr>
                <w:rFonts w:ascii="Times New Roman" w:hAnsi="Times New Roman" w:cs="Times New Roman"/>
              </w:rPr>
            </w:pPr>
            <w:r w:rsidRPr="00C761BE">
              <w:rPr>
                <w:rFonts w:ascii="Times New Roman" w:hAnsi="Times New Roman" w:cs="Times New Roman"/>
              </w:rPr>
              <w:t xml:space="preserve">  1 100 000,00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1BE" w:rsidRPr="00C761BE" w:rsidRDefault="00C761BE" w:rsidP="00C761B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Pr="00C761BE">
              <w:rPr>
                <w:rFonts w:ascii="Times New Roman" w:hAnsi="Times New Roman" w:cs="Times New Roman"/>
              </w:rPr>
              <w:t xml:space="preserve"> 1 100 000,00   </w:t>
            </w:r>
          </w:p>
        </w:tc>
      </w:tr>
      <w:tr w:rsidR="00C761BE" w:rsidRPr="00C761BE" w:rsidTr="00990593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C761BE" w:rsidRPr="00C761BE" w:rsidRDefault="00C761BE" w:rsidP="00C761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:rsidR="00C761BE" w:rsidRPr="00C761BE" w:rsidRDefault="00C761BE" w:rsidP="00C761B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761BE">
              <w:rPr>
                <w:rFonts w:ascii="Times New Roman" w:hAnsi="Times New Roman" w:cs="Times New Roman"/>
                <w:b/>
              </w:rPr>
              <w:t>Выделено на закуп: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1BE" w:rsidRPr="00C761BE" w:rsidRDefault="00C761BE" w:rsidP="00C761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61B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1BE" w:rsidRPr="00C761BE" w:rsidRDefault="00C761BE" w:rsidP="00C761B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C761B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1BE" w:rsidRPr="00C761BE" w:rsidRDefault="00C761BE" w:rsidP="00C761B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C761B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1BE" w:rsidRPr="00C761BE" w:rsidRDefault="00C761BE" w:rsidP="00C761B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C761BE">
              <w:rPr>
                <w:rFonts w:ascii="Times New Roman" w:hAnsi="Times New Roman" w:cs="Times New Roman"/>
                <w:b/>
                <w:bCs/>
              </w:rPr>
              <w:t>18 263 000,00</w:t>
            </w:r>
          </w:p>
        </w:tc>
      </w:tr>
    </w:tbl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Выделенная сумма для закупа </w:t>
      </w:r>
      <w:r w:rsidR="00C761BE" w:rsidRPr="00C761BE">
        <w:rPr>
          <w:rFonts w:ascii="Times New Roman" w:hAnsi="Times New Roman" w:cs="Times New Roman"/>
          <w:bCs/>
        </w:rPr>
        <w:t xml:space="preserve">18 263 000,00 </w:t>
      </w:r>
      <w:r w:rsidR="004B4961">
        <w:rPr>
          <w:rFonts w:ascii="Times New Roman" w:hAnsi="Times New Roman" w:cs="Times New Roman"/>
          <w:color w:val="000000"/>
        </w:rPr>
        <w:t>(</w:t>
      </w:r>
      <w:r w:rsidR="00C761BE">
        <w:rPr>
          <w:rFonts w:ascii="Times New Roman" w:hAnsi="Times New Roman" w:cs="Times New Roman"/>
        </w:rPr>
        <w:t>восемнадцать миллионов двести шестьдесят три тысячи</w:t>
      </w:r>
      <w:r w:rsidR="00CE1CF2">
        <w:rPr>
          <w:rFonts w:ascii="Times New Roman" w:hAnsi="Times New Roman" w:cs="Times New Roman"/>
        </w:rPr>
        <w:t xml:space="preserve"> </w:t>
      </w:r>
      <w:r w:rsidR="0095068A">
        <w:rPr>
          <w:rFonts w:ascii="Times New Roman" w:hAnsi="Times New Roman" w:cs="Times New Roman"/>
        </w:rPr>
        <w:t>тенге</w:t>
      </w:r>
      <w:r w:rsidR="009B12BB">
        <w:rPr>
          <w:rFonts w:ascii="Times New Roman" w:hAnsi="Times New Roman" w:cs="Times New Roman"/>
        </w:rPr>
        <w:t xml:space="preserve"> </w:t>
      </w:r>
      <w:r w:rsidR="00FE18E0">
        <w:rPr>
          <w:rFonts w:ascii="Times New Roman" w:hAnsi="Times New Roman" w:cs="Times New Roman"/>
        </w:rPr>
        <w:t>00</w:t>
      </w:r>
      <w:r w:rsidR="00A842AC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тиын) тенге.</w:t>
      </w:r>
    </w:p>
    <w:p w:rsidR="008749DA" w:rsidRDefault="008749DA" w:rsidP="00E3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hAnsi="Times New Roman" w:cs="Times New Roman"/>
        </w:rPr>
        <w:t>Требуемый срок поставки:</w:t>
      </w:r>
      <w:r w:rsidR="005316D4">
        <w:rPr>
          <w:rFonts w:ascii="Times New Roman" w:hAnsi="Times New Roman" w:cs="Times New Roman"/>
        </w:rPr>
        <w:t xml:space="preserve"> </w:t>
      </w:r>
      <w:r w:rsidR="00D010D1" w:rsidRPr="00665673">
        <w:rPr>
          <w:rFonts w:ascii="Times New Roman" w:hAnsi="Times New Roman" w:cs="Times New Roman"/>
        </w:rPr>
        <w:t xml:space="preserve">поставку товаров производить по заявке Заказчика, в течение 10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 xml:space="preserve">КГП на ПХВ Восточно-Казахстанский областной Многопрофильный «Центр Онкологии и Хирургии» УЗ ВКО, </w:t>
      </w:r>
      <w:r w:rsidR="00730C56">
        <w:rPr>
          <w:rFonts w:ascii="Times New Roman" w:eastAsia="Times New Roman" w:hAnsi="Times New Roman" w:cs="Times New Roman"/>
          <w:lang w:eastAsia="ru-RU"/>
        </w:rPr>
        <w:t>аптека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>.</w:t>
      </w:r>
    </w:p>
    <w:p w:rsidR="009B6237" w:rsidRPr="00A22725" w:rsidRDefault="009B6237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пп. </w:t>
      </w:r>
      <w:r w:rsidR="0034432B">
        <w:rPr>
          <w:rFonts w:ascii="Times New Roman" w:hAnsi="Times New Roman" w:cs="Times New Roman"/>
        </w:rPr>
        <w:t>49</w:t>
      </w:r>
      <w:r w:rsidR="00FB73AE" w:rsidRPr="00FB73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="00FB73AE" w:rsidRPr="00FB73AE">
        <w:t xml:space="preserve"> </w:t>
      </w:r>
      <w:r w:rsidR="0034432B">
        <w:rPr>
          <w:rFonts w:ascii="Times New Roman" w:hAnsi="Times New Roman" w:cs="Times New Roman"/>
        </w:rPr>
        <w:t>52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</w:t>
      </w:r>
      <w:r w:rsidR="00433AAD" w:rsidRPr="00433AAD">
        <w:rPr>
          <w:rFonts w:ascii="Times New Roman" w:hAnsi="Times New Roman" w:cs="Times New Roman"/>
        </w:rPr>
        <w:t>Приказ</w:t>
      </w:r>
      <w:r w:rsidR="00433AAD">
        <w:rPr>
          <w:rFonts w:ascii="Times New Roman" w:hAnsi="Times New Roman" w:cs="Times New Roman"/>
        </w:rPr>
        <w:t>ом</w:t>
      </w:r>
      <w:r w:rsidR="00433AAD" w:rsidRPr="00433AAD">
        <w:rPr>
          <w:rFonts w:ascii="Times New Roman" w:hAnsi="Times New Roman" w:cs="Times New Roman"/>
        </w:rPr>
        <w:t xml:space="preserve"> Министра здравоохранения Республики Казахстан от 7 июня 2023 года № 110</w:t>
      </w:r>
      <w:r w:rsidRPr="009B6237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lastRenderedPageBreak/>
        <w:t xml:space="preserve">Пакет тендерной документации можно скачать с сайта </w:t>
      </w:r>
      <w:hyperlink r:id="rId7" w:history="1">
        <w:r w:rsidRPr="00A22725">
          <w:rPr>
            <w:rStyle w:val="a8"/>
            <w:color w:val="auto"/>
          </w:rPr>
          <w:t>http://</w:t>
        </w:r>
        <w:r w:rsidRPr="00A22725">
          <w:rPr>
            <w:rStyle w:val="a8"/>
            <w:color w:val="auto"/>
            <w:lang w:val="en-US"/>
          </w:rPr>
          <w:t>onko</w:t>
        </w:r>
        <w:r w:rsidRPr="00A22725">
          <w:rPr>
            <w:rStyle w:val="a8"/>
            <w:color w:val="auto"/>
          </w:rPr>
          <w:t>-</w:t>
        </w:r>
        <w:r w:rsidRPr="00A22725">
          <w:rPr>
            <w:rStyle w:val="a8"/>
            <w:color w:val="auto"/>
            <w:lang w:val="en-US"/>
          </w:rPr>
          <w:t>vko</w:t>
        </w:r>
        <w:r w:rsidRPr="00A22725">
          <w:rPr>
            <w:rStyle w:val="a8"/>
            <w:color w:val="auto"/>
          </w:rPr>
          <w:t>.kz/</w:t>
        </w:r>
      </w:hyperlink>
      <w:r w:rsidRPr="00A22725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026D39">
        <w:rPr>
          <w:rFonts w:ascii="Times New Roman" w:hAnsi="Times New Roman" w:cs="Times New Roman"/>
        </w:rPr>
        <w:t>доставления тендерных заявок с 1</w:t>
      </w:r>
      <w:r w:rsidR="00C761BE">
        <w:rPr>
          <w:rFonts w:ascii="Times New Roman" w:hAnsi="Times New Roman" w:cs="Times New Roman"/>
        </w:rPr>
        <w:t>5</w:t>
      </w:r>
      <w:r w:rsidRPr="00A22725">
        <w:rPr>
          <w:rFonts w:ascii="Times New Roman" w:hAnsi="Times New Roman" w:cs="Times New Roman"/>
        </w:rPr>
        <w:t>.</w:t>
      </w:r>
      <w:r w:rsidR="006E0DAD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>0 часов «</w:t>
      </w:r>
      <w:r w:rsidR="00291699">
        <w:rPr>
          <w:rFonts w:ascii="Times New Roman" w:hAnsi="Times New Roman" w:cs="Times New Roman"/>
        </w:rPr>
        <w:t>0</w:t>
      </w:r>
      <w:r w:rsidR="00C761BE">
        <w:rPr>
          <w:rFonts w:ascii="Times New Roman" w:hAnsi="Times New Roman" w:cs="Times New Roman"/>
        </w:rPr>
        <w:t>7</w:t>
      </w:r>
      <w:r w:rsidRPr="00A22725">
        <w:rPr>
          <w:rFonts w:ascii="Times New Roman" w:hAnsi="Times New Roman" w:cs="Times New Roman"/>
        </w:rPr>
        <w:t>» </w:t>
      </w:r>
      <w:r w:rsidR="00C761BE">
        <w:rPr>
          <w:rFonts w:ascii="Times New Roman" w:hAnsi="Times New Roman" w:cs="Times New Roman"/>
        </w:rPr>
        <w:t>июн</w:t>
      </w:r>
      <w:r w:rsidR="0015246C">
        <w:rPr>
          <w:rFonts w:ascii="Times New Roman" w:hAnsi="Times New Roman" w:cs="Times New Roman"/>
        </w:rPr>
        <w:t>я</w:t>
      </w:r>
      <w:r w:rsidRPr="00A22725">
        <w:rPr>
          <w:rFonts w:ascii="Times New Roman" w:hAnsi="Times New Roman" w:cs="Times New Roman"/>
        </w:rPr>
        <w:t xml:space="preserve"> 20</w:t>
      </w:r>
      <w:r w:rsidR="00161B3D" w:rsidRPr="00A22725">
        <w:rPr>
          <w:rFonts w:ascii="Times New Roman" w:hAnsi="Times New Roman" w:cs="Times New Roman"/>
        </w:rPr>
        <w:t>2</w:t>
      </w:r>
      <w:r w:rsidR="0081066E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 xml:space="preserve">г. 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>Окончательный срок пред</w:t>
      </w:r>
      <w:r w:rsidR="0057656C" w:rsidRPr="00A22725">
        <w:rPr>
          <w:rFonts w:ascii="Times New Roman" w:hAnsi="Times New Roman" w:cs="Times New Roman"/>
          <w:u w:val="single"/>
        </w:rPr>
        <w:t xml:space="preserve">ставления тендерных заявок до </w:t>
      </w:r>
      <w:r w:rsidR="00026D39">
        <w:rPr>
          <w:rFonts w:ascii="Times New Roman" w:hAnsi="Times New Roman" w:cs="Times New Roman"/>
          <w:u w:val="single"/>
        </w:rPr>
        <w:t>1</w:t>
      </w:r>
      <w:r w:rsidR="00C761BE">
        <w:rPr>
          <w:rFonts w:ascii="Times New Roman" w:hAnsi="Times New Roman" w:cs="Times New Roman"/>
          <w:u w:val="single"/>
        </w:rPr>
        <w:t>5</w:t>
      </w:r>
      <w:r w:rsidRPr="00A22725">
        <w:rPr>
          <w:rFonts w:ascii="Times New Roman" w:hAnsi="Times New Roman" w:cs="Times New Roman"/>
          <w:u w:val="single"/>
        </w:rPr>
        <w:t>.</w:t>
      </w:r>
      <w:r w:rsidR="006E0DAD">
        <w:rPr>
          <w:rFonts w:ascii="Times New Roman" w:hAnsi="Times New Roman" w:cs="Times New Roman"/>
          <w:u w:val="single"/>
        </w:rPr>
        <w:t>3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4B1B1A">
        <w:rPr>
          <w:rFonts w:ascii="Times New Roman" w:hAnsi="Times New Roman" w:cs="Times New Roman"/>
          <w:u w:val="single"/>
        </w:rPr>
        <w:t>2</w:t>
      </w:r>
      <w:r w:rsidR="00C761BE">
        <w:rPr>
          <w:rFonts w:ascii="Times New Roman" w:hAnsi="Times New Roman" w:cs="Times New Roman"/>
          <w:u w:val="single"/>
        </w:rPr>
        <w:t>7</w:t>
      </w:r>
      <w:r w:rsidRPr="00A22725">
        <w:rPr>
          <w:rFonts w:ascii="Times New Roman" w:hAnsi="Times New Roman" w:cs="Times New Roman"/>
          <w:u w:val="single"/>
        </w:rPr>
        <w:t>»</w:t>
      </w:r>
      <w:r w:rsidR="00C761BE">
        <w:rPr>
          <w:rFonts w:ascii="Times New Roman" w:hAnsi="Times New Roman" w:cs="Times New Roman"/>
          <w:u w:val="single"/>
        </w:rPr>
        <w:t xml:space="preserve"> </w:t>
      </w:r>
      <w:bookmarkStart w:id="0" w:name="_GoBack"/>
      <w:bookmarkEnd w:id="0"/>
      <w:r w:rsidR="00C761BE">
        <w:rPr>
          <w:rFonts w:ascii="Times New Roman" w:hAnsi="Times New Roman" w:cs="Times New Roman"/>
          <w:u w:val="single"/>
        </w:rPr>
        <w:t>июн</w:t>
      </w:r>
      <w:r w:rsidR="00291699">
        <w:rPr>
          <w:rFonts w:ascii="Times New Roman" w:hAnsi="Times New Roman" w:cs="Times New Roman"/>
          <w:u w:val="single"/>
        </w:rPr>
        <w:t>я</w:t>
      </w:r>
      <w:r w:rsidRPr="00A22725">
        <w:rPr>
          <w:rFonts w:ascii="Times New Roman" w:hAnsi="Times New Roman" w:cs="Times New Roman"/>
          <w:u w:val="single"/>
        </w:rPr>
        <w:t xml:space="preserve"> 20</w:t>
      </w:r>
      <w:r w:rsidR="00161B3D" w:rsidRPr="00A22725">
        <w:rPr>
          <w:rFonts w:ascii="Times New Roman" w:hAnsi="Times New Roman" w:cs="Times New Roman"/>
          <w:u w:val="single"/>
        </w:rPr>
        <w:t>2</w:t>
      </w:r>
      <w:r w:rsidR="0081066E">
        <w:rPr>
          <w:rFonts w:ascii="Times New Roman" w:hAnsi="Times New Roman" w:cs="Times New Roman"/>
          <w:u w:val="single"/>
        </w:rPr>
        <w:t>4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(</w:t>
      </w:r>
      <w:r w:rsidR="008749DA" w:rsidRPr="00A22725">
        <w:rPr>
          <w:rFonts w:ascii="Times New Roman" w:hAnsi="Times New Roman" w:cs="Times New Roman"/>
        </w:rPr>
        <w:t xml:space="preserve">корпус </w:t>
      </w:r>
      <w:r w:rsidR="003E60AA">
        <w:rPr>
          <w:rFonts w:ascii="Times New Roman" w:hAnsi="Times New Roman" w:cs="Times New Roman"/>
        </w:rPr>
        <w:t>11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Тендер</w:t>
      </w:r>
      <w:r w:rsidR="00AA2AAD" w:rsidRPr="00A22725">
        <w:rPr>
          <w:rFonts w:ascii="Times New Roman" w:hAnsi="Times New Roman" w:cs="Times New Roman"/>
        </w:rPr>
        <w:t xml:space="preserve">ные заявки будут вскрываться в </w:t>
      </w:r>
      <w:r w:rsidR="00026D39">
        <w:rPr>
          <w:rFonts w:ascii="Times New Roman" w:hAnsi="Times New Roman" w:cs="Times New Roman"/>
        </w:rPr>
        <w:t>1</w:t>
      </w:r>
      <w:r w:rsidR="00C761BE">
        <w:rPr>
          <w:rFonts w:ascii="Times New Roman" w:hAnsi="Times New Roman" w:cs="Times New Roman"/>
        </w:rPr>
        <w:t>6</w:t>
      </w:r>
      <w:r w:rsidRPr="00A22725">
        <w:rPr>
          <w:rFonts w:ascii="Times New Roman" w:hAnsi="Times New Roman" w:cs="Times New Roman"/>
        </w:rPr>
        <w:t>.</w:t>
      </w:r>
      <w:r w:rsidR="006E0DAD">
        <w:rPr>
          <w:rFonts w:ascii="Times New Roman" w:hAnsi="Times New Roman" w:cs="Times New Roman"/>
        </w:rPr>
        <w:t>0</w:t>
      </w:r>
      <w:r w:rsidR="008749DA" w:rsidRPr="00A22725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4B1B1A">
        <w:rPr>
          <w:rFonts w:ascii="Times New Roman" w:hAnsi="Times New Roman" w:cs="Times New Roman"/>
        </w:rPr>
        <w:t>2</w:t>
      </w:r>
      <w:r w:rsidR="00C761BE">
        <w:rPr>
          <w:rFonts w:ascii="Times New Roman" w:hAnsi="Times New Roman" w:cs="Times New Roman"/>
        </w:rPr>
        <w:t>7</w:t>
      </w:r>
      <w:r w:rsidR="00161B3D" w:rsidRPr="00A22725">
        <w:rPr>
          <w:rFonts w:ascii="Times New Roman" w:hAnsi="Times New Roman" w:cs="Times New Roman"/>
        </w:rPr>
        <w:t xml:space="preserve">» </w:t>
      </w:r>
      <w:r w:rsidR="00C761BE">
        <w:rPr>
          <w:rFonts w:ascii="Times New Roman" w:hAnsi="Times New Roman" w:cs="Times New Roman"/>
        </w:rPr>
        <w:t>июн</w:t>
      </w:r>
      <w:r w:rsidR="00291699">
        <w:rPr>
          <w:rFonts w:ascii="Times New Roman" w:hAnsi="Times New Roman" w:cs="Times New Roman"/>
        </w:rPr>
        <w:t>я</w:t>
      </w:r>
      <w:r w:rsidR="00161B3D" w:rsidRPr="00A22725">
        <w:rPr>
          <w:rFonts w:ascii="Times New Roman" w:hAnsi="Times New Roman" w:cs="Times New Roman"/>
        </w:rPr>
        <w:t xml:space="preserve"> 202</w:t>
      </w:r>
      <w:r w:rsidR="0081066E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773B60">
        <w:rPr>
          <w:rFonts w:ascii="Times New Roman" w:hAnsi="Times New Roman" w:cs="Times New Roman"/>
        </w:rPr>
        <w:t xml:space="preserve"> (корпус 11</w:t>
      </w:r>
      <w:r w:rsidR="008749DA" w:rsidRPr="00A22725">
        <w:rPr>
          <w:rFonts w:ascii="Times New Roman" w:hAnsi="Times New Roman" w:cs="Times New Roman"/>
        </w:rPr>
        <w:t xml:space="preserve">) </w:t>
      </w:r>
      <w:r w:rsidRPr="00A22725">
        <w:rPr>
          <w:rFonts w:ascii="Times New Roman" w:hAnsi="Times New Roman" w:cs="Times New Roman"/>
        </w:rPr>
        <w:t>2 этаж, конференц-зал.</w:t>
      </w:r>
    </w:p>
    <w:p w:rsidR="001E6FD0" w:rsidRDefault="001E6FD0" w:rsidP="0020620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631453" w:rsidRPr="00241261" w:rsidRDefault="00631453" w:rsidP="006314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Возможность и порядок отзыва тендер</w:t>
      </w:r>
      <w:r w:rsidR="002E6EDB">
        <w:rPr>
          <w:rFonts w:ascii="Times New Roman" w:eastAsia="Calibri" w:hAnsi="Times New Roman" w:cs="Times New Roman"/>
        </w:rPr>
        <w:t>ной заявки определяется п.56 Правил №110</w:t>
      </w:r>
      <w:r w:rsidRPr="00241261">
        <w:rPr>
          <w:rFonts w:ascii="Times New Roman" w:eastAsia="Calibri" w:hAnsi="Times New Roman" w:cs="Times New Roman"/>
        </w:rPr>
        <w:t>. Срок</w:t>
      </w:r>
    </w:p>
    <w:p w:rsidR="00631453" w:rsidRPr="00241261" w:rsidRDefault="00631453" w:rsidP="0063145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действия тендерной заявки определяется с момента вскрытия тендерной заявки Потенциального поставщика и действует до принятия по ней решения по существу в соответствии с Правилами, а при признании Потенциального поставщика победителем закупа – до представления им соответствующего гарантийного обеспечения по заключенному договору.</w:t>
      </w:r>
    </w:p>
    <w:p w:rsidR="00631453" w:rsidRPr="00A22725" w:rsidRDefault="00631453" w:rsidP="00FF165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Порядок разъяснений положений тендерной документации, процедура (порядок) рассмотрения тендерных заявок, условия предоставления потенциальным поставщикам – отечественным товаропроизводителям поддержки, условия внесения, форма, объем и способ гарантийного обеспечения дог</w:t>
      </w:r>
      <w:r w:rsidR="007B286A">
        <w:rPr>
          <w:rFonts w:ascii="Times New Roman" w:eastAsia="Calibri" w:hAnsi="Times New Roman" w:cs="Times New Roman"/>
        </w:rPr>
        <w:t>овора, определяются Правилами №110</w:t>
      </w:r>
      <w:r w:rsidRPr="00241261">
        <w:rPr>
          <w:rFonts w:ascii="Times New Roman" w:eastAsia="Calibri" w:hAnsi="Times New Roman" w:cs="Times New Roman"/>
        </w:rPr>
        <w:t xml:space="preserve"> и положениями тендерной документации.</w:t>
      </w:r>
    </w:p>
    <w:sectPr w:rsidR="00631453" w:rsidRPr="00A22725" w:rsidSect="00AA2AA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BED" w:rsidRDefault="00952BED" w:rsidP="00397971">
      <w:pPr>
        <w:spacing w:after="0" w:line="240" w:lineRule="auto"/>
      </w:pPr>
      <w:r>
        <w:separator/>
      </w:r>
    </w:p>
  </w:endnote>
  <w:endnote w:type="continuationSeparator" w:id="0">
    <w:p w:rsidR="00952BED" w:rsidRDefault="00952BED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BED" w:rsidRDefault="00952BED" w:rsidP="00397971">
      <w:pPr>
        <w:spacing w:after="0" w:line="240" w:lineRule="auto"/>
      </w:pPr>
      <w:r>
        <w:separator/>
      </w:r>
    </w:p>
  </w:footnote>
  <w:footnote w:type="continuationSeparator" w:id="0">
    <w:p w:rsidR="00952BED" w:rsidRDefault="00952BED" w:rsidP="00397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3176A"/>
    <w:multiLevelType w:val="hybridMultilevel"/>
    <w:tmpl w:val="DF22D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A3B08"/>
    <w:multiLevelType w:val="hybridMultilevel"/>
    <w:tmpl w:val="AAA40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3580"/>
    <w:rsid w:val="00006E71"/>
    <w:rsid w:val="000077D3"/>
    <w:rsid w:val="00012249"/>
    <w:rsid w:val="00020723"/>
    <w:rsid w:val="00026C2B"/>
    <w:rsid w:val="00026D39"/>
    <w:rsid w:val="00032CFF"/>
    <w:rsid w:val="00035116"/>
    <w:rsid w:val="00037B38"/>
    <w:rsid w:val="000460B4"/>
    <w:rsid w:val="000461F8"/>
    <w:rsid w:val="00051D6C"/>
    <w:rsid w:val="00056D12"/>
    <w:rsid w:val="00067F3D"/>
    <w:rsid w:val="000734D9"/>
    <w:rsid w:val="00073CEA"/>
    <w:rsid w:val="000741D1"/>
    <w:rsid w:val="000838CE"/>
    <w:rsid w:val="000842D7"/>
    <w:rsid w:val="00090779"/>
    <w:rsid w:val="00091674"/>
    <w:rsid w:val="000A0A03"/>
    <w:rsid w:val="000A21F9"/>
    <w:rsid w:val="000A2F70"/>
    <w:rsid w:val="000A691F"/>
    <w:rsid w:val="000B0A45"/>
    <w:rsid w:val="000B597E"/>
    <w:rsid w:val="000B7353"/>
    <w:rsid w:val="000C05CE"/>
    <w:rsid w:val="000C06C9"/>
    <w:rsid w:val="000C4A2B"/>
    <w:rsid w:val="000D09A4"/>
    <w:rsid w:val="000D2CEB"/>
    <w:rsid w:val="000D6AB6"/>
    <w:rsid w:val="000D7249"/>
    <w:rsid w:val="000E1C2F"/>
    <w:rsid w:val="000E21E0"/>
    <w:rsid w:val="000E6AA0"/>
    <w:rsid w:val="000F3BFA"/>
    <w:rsid w:val="00105932"/>
    <w:rsid w:val="0011276C"/>
    <w:rsid w:val="001217D6"/>
    <w:rsid w:val="0013566E"/>
    <w:rsid w:val="001417D7"/>
    <w:rsid w:val="00141DA8"/>
    <w:rsid w:val="00143FEE"/>
    <w:rsid w:val="00144798"/>
    <w:rsid w:val="0015246C"/>
    <w:rsid w:val="001533A9"/>
    <w:rsid w:val="001600BE"/>
    <w:rsid w:val="00161B3D"/>
    <w:rsid w:val="00163AC0"/>
    <w:rsid w:val="00170AAF"/>
    <w:rsid w:val="001718D8"/>
    <w:rsid w:val="001748B1"/>
    <w:rsid w:val="001954BA"/>
    <w:rsid w:val="001A1781"/>
    <w:rsid w:val="001A19B4"/>
    <w:rsid w:val="001B08A4"/>
    <w:rsid w:val="001B2465"/>
    <w:rsid w:val="001B33BA"/>
    <w:rsid w:val="001B417F"/>
    <w:rsid w:val="001B5A6D"/>
    <w:rsid w:val="001C05C6"/>
    <w:rsid w:val="001C0AEF"/>
    <w:rsid w:val="001C309A"/>
    <w:rsid w:val="001C40E4"/>
    <w:rsid w:val="001D1CB2"/>
    <w:rsid w:val="001E2A8C"/>
    <w:rsid w:val="001E3B2C"/>
    <w:rsid w:val="001E3B47"/>
    <w:rsid w:val="001E622E"/>
    <w:rsid w:val="001E6FD0"/>
    <w:rsid w:val="001F1D1A"/>
    <w:rsid w:val="001F3444"/>
    <w:rsid w:val="00202260"/>
    <w:rsid w:val="0020312B"/>
    <w:rsid w:val="002038D0"/>
    <w:rsid w:val="002054E8"/>
    <w:rsid w:val="00206207"/>
    <w:rsid w:val="00207F31"/>
    <w:rsid w:val="00212EF6"/>
    <w:rsid w:val="00213589"/>
    <w:rsid w:val="002165CA"/>
    <w:rsid w:val="00221369"/>
    <w:rsid w:val="00232CF2"/>
    <w:rsid w:val="0023516D"/>
    <w:rsid w:val="0024087B"/>
    <w:rsid w:val="00241249"/>
    <w:rsid w:val="00245CB7"/>
    <w:rsid w:val="002477F6"/>
    <w:rsid w:val="002521A7"/>
    <w:rsid w:val="0025378A"/>
    <w:rsid w:val="002577B4"/>
    <w:rsid w:val="00260293"/>
    <w:rsid w:val="002632FB"/>
    <w:rsid w:val="002660B7"/>
    <w:rsid w:val="0027392D"/>
    <w:rsid w:val="00280416"/>
    <w:rsid w:val="00282190"/>
    <w:rsid w:val="002828C2"/>
    <w:rsid w:val="0028296C"/>
    <w:rsid w:val="0028323D"/>
    <w:rsid w:val="00287993"/>
    <w:rsid w:val="00291699"/>
    <w:rsid w:val="002918AE"/>
    <w:rsid w:val="00291EAF"/>
    <w:rsid w:val="002949FC"/>
    <w:rsid w:val="00295FB4"/>
    <w:rsid w:val="00296A50"/>
    <w:rsid w:val="002A2782"/>
    <w:rsid w:val="002A5FFB"/>
    <w:rsid w:val="002A6E6B"/>
    <w:rsid w:val="002B0C10"/>
    <w:rsid w:val="002B12A7"/>
    <w:rsid w:val="002B2583"/>
    <w:rsid w:val="002B6499"/>
    <w:rsid w:val="002B6ACA"/>
    <w:rsid w:val="002C7277"/>
    <w:rsid w:val="002C7B76"/>
    <w:rsid w:val="002D2D0C"/>
    <w:rsid w:val="002D3B36"/>
    <w:rsid w:val="002E2858"/>
    <w:rsid w:val="002E3BCF"/>
    <w:rsid w:val="002E6EDB"/>
    <w:rsid w:val="002E6F74"/>
    <w:rsid w:val="002F1061"/>
    <w:rsid w:val="002F1A1A"/>
    <w:rsid w:val="002F24D6"/>
    <w:rsid w:val="002F645E"/>
    <w:rsid w:val="002F6BBE"/>
    <w:rsid w:val="003017F5"/>
    <w:rsid w:val="00312DA9"/>
    <w:rsid w:val="00313776"/>
    <w:rsid w:val="00315CC7"/>
    <w:rsid w:val="003217BB"/>
    <w:rsid w:val="00322ED4"/>
    <w:rsid w:val="00324A1C"/>
    <w:rsid w:val="00330331"/>
    <w:rsid w:val="003348E8"/>
    <w:rsid w:val="00341440"/>
    <w:rsid w:val="0034432B"/>
    <w:rsid w:val="00346B4B"/>
    <w:rsid w:val="00356C94"/>
    <w:rsid w:val="00357FEC"/>
    <w:rsid w:val="00360DF0"/>
    <w:rsid w:val="003632EB"/>
    <w:rsid w:val="003648F7"/>
    <w:rsid w:val="00366F11"/>
    <w:rsid w:val="0036785B"/>
    <w:rsid w:val="00375708"/>
    <w:rsid w:val="00385F78"/>
    <w:rsid w:val="003874CF"/>
    <w:rsid w:val="00387648"/>
    <w:rsid w:val="00387DD3"/>
    <w:rsid w:val="00391182"/>
    <w:rsid w:val="0039181E"/>
    <w:rsid w:val="00391A02"/>
    <w:rsid w:val="00391C2B"/>
    <w:rsid w:val="00394410"/>
    <w:rsid w:val="00397971"/>
    <w:rsid w:val="003A27A8"/>
    <w:rsid w:val="003A35AB"/>
    <w:rsid w:val="003A3D40"/>
    <w:rsid w:val="003A5702"/>
    <w:rsid w:val="003A6D87"/>
    <w:rsid w:val="003B4B52"/>
    <w:rsid w:val="003B6353"/>
    <w:rsid w:val="003C7673"/>
    <w:rsid w:val="003D3EF7"/>
    <w:rsid w:val="003D50F3"/>
    <w:rsid w:val="003D6A88"/>
    <w:rsid w:val="003D6A9B"/>
    <w:rsid w:val="003D6C40"/>
    <w:rsid w:val="003E0B93"/>
    <w:rsid w:val="003E2F4A"/>
    <w:rsid w:val="003E5B97"/>
    <w:rsid w:val="003E60AA"/>
    <w:rsid w:val="003F4BD6"/>
    <w:rsid w:val="00414880"/>
    <w:rsid w:val="00417F70"/>
    <w:rsid w:val="0042065E"/>
    <w:rsid w:val="0042334E"/>
    <w:rsid w:val="00424C4E"/>
    <w:rsid w:val="004252EF"/>
    <w:rsid w:val="00433AAD"/>
    <w:rsid w:val="00437044"/>
    <w:rsid w:val="00441EEF"/>
    <w:rsid w:val="00443B32"/>
    <w:rsid w:val="004451A5"/>
    <w:rsid w:val="00445B31"/>
    <w:rsid w:val="00446CEB"/>
    <w:rsid w:val="004474A4"/>
    <w:rsid w:val="00447C76"/>
    <w:rsid w:val="00451867"/>
    <w:rsid w:val="00461945"/>
    <w:rsid w:val="00466BB9"/>
    <w:rsid w:val="004702FF"/>
    <w:rsid w:val="004739E4"/>
    <w:rsid w:val="00474C26"/>
    <w:rsid w:val="0048060B"/>
    <w:rsid w:val="00485B6A"/>
    <w:rsid w:val="004860CA"/>
    <w:rsid w:val="00490C03"/>
    <w:rsid w:val="00495106"/>
    <w:rsid w:val="004A2684"/>
    <w:rsid w:val="004A5E4B"/>
    <w:rsid w:val="004A7021"/>
    <w:rsid w:val="004A7CB0"/>
    <w:rsid w:val="004B1B1A"/>
    <w:rsid w:val="004B4961"/>
    <w:rsid w:val="004C4B5B"/>
    <w:rsid w:val="004E06B5"/>
    <w:rsid w:val="004E072F"/>
    <w:rsid w:val="004E326D"/>
    <w:rsid w:val="004F3A8E"/>
    <w:rsid w:val="005044C7"/>
    <w:rsid w:val="00506F4D"/>
    <w:rsid w:val="005100C1"/>
    <w:rsid w:val="00515B3F"/>
    <w:rsid w:val="00517EBE"/>
    <w:rsid w:val="005316D4"/>
    <w:rsid w:val="00533EC7"/>
    <w:rsid w:val="00533FE2"/>
    <w:rsid w:val="0053784C"/>
    <w:rsid w:val="00537D2E"/>
    <w:rsid w:val="005404B2"/>
    <w:rsid w:val="0054104A"/>
    <w:rsid w:val="00543F40"/>
    <w:rsid w:val="005473AE"/>
    <w:rsid w:val="00551AAD"/>
    <w:rsid w:val="0055291E"/>
    <w:rsid w:val="005604F4"/>
    <w:rsid w:val="00566FEA"/>
    <w:rsid w:val="00571719"/>
    <w:rsid w:val="00572B3E"/>
    <w:rsid w:val="0057433A"/>
    <w:rsid w:val="00575AF7"/>
    <w:rsid w:val="0057656C"/>
    <w:rsid w:val="00577547"/>
    <w:rsid w:val="0058052B"/>
    <w:rsid w:val="00580B93"/>
    <w:rsid w:val="005828E3"/>
    <w:rsid w:val="00582EF1"/>
    <w:rsid w:val="005843DA"/>
    <w:rsid w:val="00585D77"/>
    <w:rsid w:val="00590357"/>
    <w:rsid w:val="005910FA"/>
    <w:rsid w:val="00591164"/>
    <w:rsid w:val="0059638D"/>
    <w:rsid w:val="00597121"/>
    <w:rsid w:val="005A0EE8"/>
    <w:rsid w:val="005A1032"/>
    <w:rsid w:val="005A26D7"/>
    <w:rsid w:val="005A340D"/>
    <w:rsid w:val="005A6EEF"/>
    <w:rsid w:val="005B1D72"/>
    <w:rsid w:val="005B36AF"/>
    <w:rsid w:val="005B752D"/>
    <w:rsid w:val="005C03F5"/>
    <w:rsid w:val="005C2817"/>
    <w:rsid w:val="005C3FA8"/>
    <w:rsid w:val="005D097C"/>
    <w:rsid w:val="005D56E0"/>
    <w:rsid w:val="005E445B"/>
    <w:rsid w:val="005E7CB2"/>
    <w:rsid w:val="00601750"/>
    <w:rsid w:val="00602D82"/>
    <w:rsid w:val="0060313F"/>
    <w:rsid w:val="0060425D"/>
    <w:rsid w:val="00604A15"/>
    <w:rsid w:val="00606B3C"/>
    <w:rsid w:val="0060733A"/>
    <w:rsid w:val="00612922"/>
    <w:rsid w:val="00626EE1"/>
    <w:rsid w:val="00631453"/>
    <w:rsid w:val="00633AE5"/>
    <w:rsid w:val="00644026"/>
    <w:rsid w:val="00646EC1"/>
    <w:rsid w:val="006509FA"/>
    <w:rsid w:val="0065168B"/>
    <w:rsid w:val="00651FF1"/>
    <w:rsid w:val="00652751"/>
    <w:rsid w:val="0065422C"/>
    <w:rsid w:val="00656938"/>
    <w:rsid w:val="006600CB"/>
    <w:rsid w:val="00661418"/>
    <w:rsid w:val="00662F37"/>
    <w:rsid w:val="006729F2"/>
    <w:rsid w:val="00674A61"/>
    <w:rsid w:val="00677323"/>
    <w:rsid w:val="0068050A"/>
    <w:rsid w:val="0069227B"/>
    <w:rsid w:val="0069621B"/>
    <w:rsid w:val="0069651F"/>
    <w:rsid w:val="00696887"/>
    <w:rsid w:val="006A1313"/>
    <w:rsid w:val="006A15B0"/>
    <w:rsid w:val="006A495F"/>
    <w:rsid w:val="006A772E"/>
    <w:rsid w:val="006B48F7"/>
    <w:rsid w:val="006C07BD"/>
    <w:rsid w:val="006C1C46"/>
    <w:rsid w:val="006C5891"/>
    <w:rsid w:val="006C630C"/>
    <w:rsid w:val="006D1219"/>
    <w:rsid w:val="006D4207"/>
    <w:rsid w:val="006D5ACD"/>
    <w:rsid w:val="006E0631"/>
    <w:rsid w:val="006E0DAD"/>
    <w:rsid w:val="006F1541"/>
    <w:rsid w:val="007027E6"/>
    <w:rsid w:val="007074D5"/>
    <w:rsid w:val="00710A89"/>
    <w:rsid w:val="0071235E"/>
    <w:rsid w:val="007243D7"/>
    <w:rsid w:val="007244D8"/>
    <w:rsid w:val="00727225"/>
    <w:rsid w:val="00727B35"/>
    <w:rsid w:val="00730C56"/>
    <w:rsid w:val="00733A1D"/>
    <w:rsid w:val="00735E46"/>
    <w:rsid w:val="00736A7A"/>
    <w:rsid w:val="00740156"/>
    <w:rsid w:val="00740BC9"/>
    <w:rsid w:val="00742796"/>
    <w:rsid w:val="00751E96"/>
    <w:rsid w:val="00754D33"/>
    <w:rsid w:val="00757866"/>
    <w:rsid w:val="0076093B"/>
    <w:rsid w:val="00764DB9"/>
    <w:rsid w:val="00766294"/>
    <w:rsid w:val="00772BCA"/>
    <w:rsid w:val="00773B60"/>
    <w:rsid w:val="00774E2A"/>
    <w:rsid w:val="007850D6"/>
    <w:rsid w:val="007859FD"/>
    <w:rsid w:val="00786D76"/>
    <w:rsid w:val="00795DE2"/>
    <w:rsid w:val="007A27E4"/>
    <w:rsid w:val="007A4692"/>
    <w:rsid w:val="007A5205"/>
    <w:rsid w:val="007B04BA"/>
    <w:rsid w:val="007B286A"/>
    <w:rsid w:val="007C6150"/>
    <w:rsid w:val="007C7BA5"/>
    <w:rsid w:val="007D1117"/>
    <w:rsid w:val="007D20BD"/>
    <w:rsid w:val="007D245D"/>
    <w:rsid w:val="007D5A8F"/>
    <w:rsid w:val="007E4A04"/>
    <w:rsid w:val="007E545C"/>
    <w:rsid w:val="007F7350"/>
    <w:rsid w:val="0081066E"/>
    <w:rsid w:val="00813602"/>
    <w:rsid w:val="00814509"/>
    <w:rsid w:val="00815070"/>
    <w:rsid w:val="00837938"/>
    <w:rsid w:val="00855574"/>
    <w:rsid w:val="008561B9"/>
    <w:rsid w:val="00862B8F"/>
    <w:rsid w:val="0087248E"/>
    <w:rsid w:val="008749DA"/>
    <w:rsid w:val="008779AE"/>
    <w:rsid w:val="00890C28"/>
    <w:rsid w:val="00891A41"/>
    <w:rsid w:val="00892028"/>
    <w:rsid w:val="00892362"/>
    <w:rsid w:val="008966B2"/>
    <w:rsid w:val="008B456A"/>
    <w:rsid w:val="008B50BF"/>
    <w:rsid w:val="008B50C7"/>
    <w:rsid w:val="008B7C19"/>
    <w:rsid w:val="008C5B55"/>
    <w:rsid w:val="008D2CB1"/>
    <w:rsid w:val="008D3426"/>
    <w:rsid w:val="008D5CBE"/>
    <w:rsid w:val="008D6067"/>
    <w:rsid w:val="008E2EF7"/>
    <w:rsid w:val="008E40A8"/>
    <w:rsid w:val="008E5236"/>
    <w:rsid w:val="008E56DA"/>
    <w:rsid w:val="008E7BE0"/>
    <w:rsid w:val="008F2F4D"/>
    <w:rsid w:val="008F3AA8"/>
    <w:rsid w:val="008F3F86"/>
    <w:rsid w:val="008F5374"/>
    <w:rsid w:val="00901EAF"/>
    <w:rsid w:val="00911D15"/>
    <w:rsid w:val="00913C0A"/>
    <w:rsid w:val="00914EB6"/>
    <w:rsid w:val="00917BF9"/>
    <w:rsid w:val="009259C9"/>
    <w:rsid w:val="009316D3"/>
    <w:rsid w:val="00931923"/>
    <w:rsid w:val="00931CDD"/>
    <w:rsid w:val="009347BB"/>
    <w:rsid w:val="00943974"/>
    <w:rsid w:val="009440F0"/>
    <w:rsid w:val="0095068A"/>
    <w:rsid w:val="00952BED"/>
    <w:rsid w:val="00967428"/>
    <w:rsid w:val="00971CDB"/>
    <w:rsid w:val="00971FAB"/>
    <w:rsid w:val="009750D5"/>
    <w:rsid w:val="00977672"/>
    <w:rsid w:val="00980CF5"/>
    <w:rsid w:val="0098125D"/>
    <w:rsid w:val="00990D17"/>
    <w:rsid w:val="0099346F"/>
    <w:rsid w:val="009953CB"/>
    <w:rsid w:val="009955E3"/>
    <w:rsid w:val="009A3A8F"/>
    <w:rsid w:val="009B12BB"/>
    <w:rsid w:val="009B6237"/>
    <w:rsid w:val="009C4629"/>
    <w:rsid w:val="009D30C1"/>
    <w:rsid w:val="009D4099"/>
    <w:rsid w:val="009D40F7"/>
    <w:rsid w:val="009D49A3"/>
    <w:rsid w:val="009D4FC3"/>
    <w:rsid w:val="009F2204"/>
    <w:rsid w:val="009F2A5E"/>
    <w:rsid w:val="00A04F9E"/>
    <w:rsid w:val="00A11711"/>
    <w:rsid w:val="00A12B77"/>
    <w:rsid w:val="00A22725"/>
    <w:rsid w:val="00A250CC"/>
    <w:rsid w:val="00A32971"/>
    <w:rsid w:val="00A43A88"/>
    <w:rsid w:val="00A44C80"/>
    <w:rsid w:val="00A4639A"/>
    <w:rsid w:val="00A46BB9"/>
    <w:rsid w:val="00A53DE1"/>
    <w:rsid w:val="00A5556D"/>
    <w:rsid w:val="00A55708"/>
    <w:rsid w:val="00A55EFF"/>
    <w:rsid w:val="00A605E2"/>
    <w:rsid w:val="00A60A8D"/>
    <w:rsid w:val="00A61153"/>
    <w:rsid w:val="00A650E0"/>
    <w:rsid w:val="00A65AFD"/>
    <w:rsid w:val="00A66713"/>
    <w:rsid w:val="00A672BA"/>
    <w:rsid w:val="00A75D85"/>
    <w:rsid w:val="00A76748"/>
    <w:rsid w:val="00A77F19"/>
    <w:rsid w:val="00A842AC"/>
    <w:rsid w:val="00A87913"/>
    <w:rsid w:val="00A87996"/>
    <w:rsid w:val="00A9337B"/>
    <w:rsid w:val="00A93C1D"/>
    <w:rsid w:val="00A94AF5"/>
    <w:rsid w:val="00A97973"/>
    <w:rsid w:val="00AA01EC"/>
    <w:rsid w:val="00AA06A9"/>
    <w:rsid w:val="00AA18CE"/>
    <w:rsid w:val="00AA2AAD"/>
    <w:rsid w:val="00AA3311"/>
    <w:rsid w:val="00AA3E71"/>
    <w:rsid w:val="00AA42F5"/>
    <w:rsid w:val="00AB326F"/>
    <w:rsid w:val="00AB50F4"/>
    <w:rsid w:val="00AB5AEC"/>
    <w:rsid w:val="00AC1E84"/>
    <w:rsid w:val="00AD205C"/>
    <w:rsid w:val="00AD65BE"/>
    <w:rsid w:val="00AE45FA"/>
    <w:rsid w:val="00AE75B3"/>
    <w:rsid w:val="00AF33B1"/>
    <w:rsid w:val="00AF72BA"/>
    <w:rsid w:val="00B0740B"/>
    <w:rsid w:val="00B1084F"/>
    <w:rsid w:val="00B10ABA"/>
    <w:rsid w:val="00B11851"/>
    <w:rsid w:val="00B123D2"/>
    <w:rsid w:val="00B13130"/>
    <w:rsid w:val="00B134A2"/>
    <w:rsid w:val="00B166C5"/>
    <w:rsid w:val="00B238AD"/>
    <w:rsid w:val="00B23E78"/>
    <w:rsid w:val="00B3202C"/>
    <w:rsid w:val="00B32932"/>
    <w:rsid w:val="00B34EAB"/>
    <w:rsid w:val="00B34F3C"/>
    <w:rsid w:val="00B464E2"/>
    <w:rsid w:val="00B46567"/>
    <w:rsid w:val="00B470A3"/>
    <w:rsid w:val="00B55956"/>
    <w:rsid w:val="00B60407"/>
    <w:rsid w:val="00B61550"/>
    <w:rsid w:val="00B70BC3"/>
    <w:rsid w:val="00B70D17"/>
    <w:rsid w:val="00B722EF"/>
    <w:rsid w:val="00B73298"/>
    <w:rsid w:val="00B73F26"/>
    <w:rsid w:val="00B74712"/>
    <w:rsid w:val="00B75695"/>
    <w:rsid w:val="00B77850"/>
    <w:rsid w:val="00B818AA"/>
    <w:rsid w:val="00BA4980"/>
    <w:rsid w:val="00BB17F3"/>
    <w:rsid w:val="00BB2100"/>
    <w:rsid w:val="00BC54FB"/>
    <w:rsid w:val="00BC5A11"/>
    <w:rsid w:val="00BC5C4E"/>
    <w:rsid w:val="00BD513B"/>
    <w:rsid w:val="00BE1100"/>
    <w:rsid w:val="00BE347E"/>
    <w:rsid w:val="00BE6C95"/>
    <w:rsid w:val="00BF1AF5"/>
    <w:rsid w:val="00C02E37"/>
    <w:rsid w:val="00C0427D"/>
    <w:rsid w:val="00C04883"/>
    <w:rsid w:val="00C1175F"/>
    <w:rsid w:val="00C12727"/>
    <w:rsid w:val="00C134F6"/>
    <w:rsid w:val="00C1457B"/>
    <w:rsid w:val="00C16A22"/>
    <w:rsid w:val="00C22A76"/>
    <w:rsid w:val="00C25071"/>
    <w:rsid w:val="00C25F9B"/>
    <w:rsid w:val="00C2766F"/>
    <w:rsid w:val="00C30280"/>
    <w:rsid w:val="00C31082"/>
    <w:rsid w:val="00C32C7E"/>
    <w:rsid w:val="00C33BFF"/>
    <w:rsid w:val="00C37B2D"/>
    <w:rsid w:val="00C412D1"/>
    <w:rsid w:val="00C452CA"/>
    <w:rsid w:val="00C4654B"/>
    <w:rsid w:val="00C51CD1"/>
    <w:rsid w:val="00C56CE2"/>
    <w:rsid w:val="00C576BE"/>
    <w:rsid w:val="00C624BD"/>
    <w:rsid w:val="00C645BB"/>
    <w:rsid w:val="00C66ADA"/>
    <w:rsid w:val="00C67A96"/>
    <w:rsid w:val="00C761BE"/>
    <w:rsid w:val="00C80099"/>
    <w:rsid w:val="00C849AB"/>
    <w:rsid w:val="00C8581E"/>
    <w:rsid w:val="00C876DE"/>
    <w:rsid w:val="00CA4C17"/>
    <w:rsid w:val="00CB2BCE"/>
    <w:rsid w:val="00CB523E"/>
    <w:rsid w:val="00CB757E"/>
    <w:rsid w:val="00CC5D9B"/>
    <w:rsid w:val="00CD0A6D"/>
    <w:rsid w:val="00CD1D39"/>
    <w:rsid w:val="00CD2886"/>
    <w:rsid w:val="00CD5EEB"/>
    <w:rsid w:val="00CE1CF2"/>
    <w:rsid w:val="00CE4DCA"/>
    <w:rsid w:val="00CE4E93"/>
    <w:rsid w:val="00CF0087"/>
    <w:rsid w:val="00CF556F"/>
    <w:rsid w:val="00D010D1"/>
    <w:rsid w:val="00D1517B"/>
    <w:rsid w:val="00D1616E"/>
    <w:rsid w:val="00D21193"/>
    <w:rsid w:val="00D22AA6"/>
    <w:rsid w:val="00D24AAA"/>
    <w:rsid w:val="00D32C5B"/>
    <w:rsid w:val="00D3480D"/>
    <w:rsid w:val="00D43E4B"/>
    <w:rsid w:val="00D50F00"/>
    <w:rsid w:val="00D52C65"/>
    <w:rsid w:val="00D5510A"/>
    <w:rsid w:val="00D66E2B"/>
    <w:rsid w:val="00D67646"/>
    <w:rsid w:val="00D773A5"/>
    <w:rsid w:val="00D774F9"/>
    <w:rsid w:val="00D8069B"/>
    <w:rsid w:val="00D812CB"/>
    <w:rsid w:val="00D85CD2"/>
    <w:rsid w:val="00D866C7"/>
    <w:rsid w:val="00D87DAD"/>
    <w:rsid w:val="00DA3BAC"/>
    <w:rsid w:val="00DA63DA"/>
    <w:rsid w:val="00DB1D6C"/>
    <w:rsid w:val="00DB1DFD"/>
    <w:rsid w:val="00DB3638"/>
    <w:rsid w:val="00DB6567"/>
    <w:rsid w:val="00DB683F"/>
    <w:rsid w:val="00DC2AC2"/>
    <w:rsid w:val="00DC32BE"/>
    <w:rsid w:val="00DC6146"/>
    <w:rsid w:val="00DD29FE"/>
    <w:rsid w:val="00DD7A43"/>
    <w:rsid w:val="00DE36B0"/>
    <w:rsid w:val="00DF0576"/>
    <w:rsid w:val="00DF7AEC"/>
    <w:rsid w:val="00E0729F"/>
    <w:rsid w:val="00E145C7"/>
    <w:rsid w:val="00E148CF"/>
    <w:rsid w:val="00E20DDB"/>
    <w:rsid w:val="00E21F17"/>
    <w:rsid w:val="00E23EEE"/>
    <w:rsid w:val="00E27F5B"/>
    <w:rsid w:val="00E32212"/>
    <w:rsid w:val="00E332C9"/>
    <w:rsid w:val="00E33F4B"/>
    <w:rsid w:val="00E35775"/>
    <w:rsid w:val="00E370BB"/>
    <w:rsid w:val="00E51FFE"/>
    <w:rsid w:val="00E54556"/>
    <w:rsid w:val="00E57557"/>
    <w:rsid w:val="00E57B55"/>
    <w:rsid w:val="00E63057"/>
    <w:rsid w:val="00E63D4D"/>
    <w:rsid w:val="00E63E03"/>
    <w:rsid w:val="00E646D8"/>
    <w:rsid w:val="00E71A21"/>
    <w:rsid w:val="00E71E2A"/>
    <w:rsid w:val="00E733E1"/>
    <w:rsid w:val="00E73B99"/>
    <w:rsid w:val="00E755EE"/>
    <w:rsid w:val="00E83C32"/>
    <w:rsid w:val="00E91200"/>
    <w:rsid w:val="00E91950"/>
    <w:rsid w:val="00E92A80"/>
    <w:rsid w:val="00E94832"/>
    <w:rsid w:val="00E97855"/>
    <w:rsid w:val="00EA1DA1"/>
    <w:rsid w:val="00EA2B9F"/>
    <w:rsid w:val="00EA3D40"/>
    <w:rsid w:val="00EA7048"/>
    <w:rsid w:val="00EA7C4D"/>
    <w:rsid w:val="00EB1FFA"/>
    <w:rsid w:val="00EB30BD"/>
    <w:rsid w:val="00EB447C"/>
    <w:rsid w:val="00EB50F3"/>
    <w:rsid w:val="00EC0B68"/>
    <w:rsid w:val="00EC17EA"/>
    <w:rsid w:val="00EC2DB9"/>
    <w:rsid w:val="00EC691D"/>
    <w:rsid w:val="00ED2374"/>
    <w:rsid w:val="00ED4B70"/>
    <w:rsid w:val="00ED61AE"/>
    <w:rsid w:val="00ED7AA9"/>
    <w:rsid w:val="00EE0E15"/>
    <w:rsid w:val="00EE58F6"/>
    <w:rsid w:val="00EE7C56"/>
    <w:rsid w:val="00EE7E60"/>
    <w:rsid w:val="00EF093D"/>
    <w:rsid w:val="00EF1AC4"/>
    <w:rsid w:val="00EF4C81"/>
    <w:rsid w:val="00F0408B"/>
    <w:rsid w:val="00F15A50"/>
    <w:rsid w:val="00F21061"/>
    <w:rsid w:val="00F23C53"/>
    <w:rsid w:val="00F24C52"/>
    <w:rsid w:val="00F2533D"/>
    <w:rsid w:val="00F25C8C"/>
    <w:rsid w:val="00F2646E"/>
    <w:rsid w:val="00F27E21"/>
    <w:rsid w:val="00F305E2"/>
    <w:rsid w:val="00F37E7C"/>
    <w:rsid w:val="00F41A0F"/>
    <w:rsid w:val="00F46A3C"/>
    <w:rsid w:val="00F46CBB"/>
    <w:rsid w:val="00F472C9"/>
    <w:rsid w:val="00F55E91"/>
    <w:rsid w:val="00F563B3"/>
    <w:rsid w:val="00F6425D"/>
    <w:rsid w:val="00F64C57"/>
    <w:rsid w:val="00F65473"/>
    <w:rsid w:val="00F731D5"/>
    <w:rsid w:val="00F81855"/>
    <w:rsid w:val="00F82DC8"/>
    <w:rsid w:val="00F87024"/>
    <w:rsid w:val="00F93283"/>
    <w:rsid w:val="00FA0D31"/>
    <w:rsid w:val="00FA0EE2"/>
    <w:rsid w:val="00FA3481"/>
    <w:rsid w:val="00FA3F14"/>
    <w:rsid w:val="00FA629F"/>
    <w:rsid w:val="00FA6BF5"/>
    <w:rsid w:val="00FA7DC0"/>
    <w:rsid w:val="00FB1B0D"/>
    <w:rsid w:val="00FB72A4"/>
    <w:rsid w:val="00FB73AE"/>
    <w:rsid w:val="00FC0311"/>
    <w:rsid w:val="00FC2177"/>
    <w:rsid w:val="00FC324E"/>
    <w:rsid w:val="00FC48AC"/>
    <w:rsid w:val="00FD0614"/>
    <w:rsid w:val="00FD3CD7"/>
    <w:rsid w:val="00FE18E0"/>
    <w:rsid w:val="00FE5219"/>
    <w:rsid w:val="00FF0B10"/>
    <w:rsid w:val="00FF165B"/>
    <w:rsid w:val="00FF4714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AF970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2FF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59638D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5A3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ko-vk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1447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418</cp:revision>
  <cp:lastPrinted>2022-02-23T08:47:00Z</cp:lastPrinted>
  <dcterms:created xsi:type="dcterms:W3CDTF">2021-04-02T05:34:00Z</dcterms:created>
  <dcterms:modified xsi:type="dcterms:W3CDTF">2024-06-07T10:27:00Z</dcterms:modified>
</cp:coreProperties>
</file>