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09"/>
        <w:gridCol w:w="3619"/>
      </w:tblGrid>
      <w:tr w:rsidR="00063E47" w:rsidRPr="00D17D6E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D17D6E" w:rsidRDefault="00D17D6E" w:rsidP="00801D19">
            <w:pPr>
              <w:spacing w:after="0"/>
              <w:jc w:val="center"/>
              <w:rPr>
                <w:lang w:val="ru-RU"/>
              </w:rPr>
            </w:pPr>
            <w:r w:rsidRPr="00D17D6E">
              <w:rPr>
                <w:color w:val="000000"/>
                <w:sz w:val="20"/>
                <w:lang w:val="ru-RU"/>
              </w:rPr>
              <w:t>Стекла предметные с положительно заряженной поверхностью и полосой для записи</w:t>
            </w:r>
            <w:bookmarkStart w:id="0" w:name="_GoBack"/>
            <w:bookmarkEnd w:id="0"/>
            <w:r w:rsidR="00063E47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D17D6E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D17D6E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3C0B41"/>
    <w:rsid w:val="004374C0"/>
    <w:rsid w:val="00444F40"/>
    <w:rsid w:val="00512186"/>
    <w:rsid w:val="005341C0"/>
    <w:rsid w:val="00725568"/>
    <w:rsid w:val="008B4530"/>
    <w:rsid w:val="00965F0C"/>
    <w:rsid w:val="00D17D6E"/>
    <w:rsid w:val="00DC5DFC"/>
    <w:rsid w:val="00EC11EA"/>
    <w:rsid w:val="00E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2021-01-22T04:00:00Z</dcterms:created>
  <dcterms:modified xsi:type="dcterms:W3CDTF">2021-01-22T04:00:00Z</dcterms:modified>
</cp:coreProperties>
</file>