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EB" w:rsidRDefault="006B42EB" w:rsidP="00515485">
      <w:pPr>
        <w:jc w:val="center"/>
        <w:rPr>
          <w:b/>
          <w:bCs/>
          <w:color w:val="000000"/>
        </w:rPr>
      </w:pPr>
      <w:r w:rsidRPr="006B42EB">
        <w:rPr>
          <w:b/>
          <w:bCs/>
          <w:color w:val="000000"/>
        </w:rPr>
        <w:t>Протокол об итогах закупа способом тендера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C7F57">
        <w:rPr>
          <w:bCs/>
          <w:color w:val="000000"/>
        </w:rPr>
        <w:t>1</w:t>
      </w:r>
      <w:r w:rsidR="00CC6E70">
        <w:rPr>
          <w:bCs/>
          <w:color w:val="000000"/>
        </w:rPr>
        <w:t>9</w:t>
      </w:r>
      <w:r w:rsidR="008A556C" w:rsidRPr="005C7FBD">
        <w:rPr>
          <w:bCs/>
          <w:color w:val="000000"/>
        </w:rPr>
        <w:t xml:space="preserve"> от </w:t>
      </w:r>
      <w:r w:rsidR="000524FF">
        <w:rPr>
          <w:bCs/>
          <w:color w:val="000000"/>
        </w:rPr>
        <w:t>0</w:t>
      </w:r>
      <w:r w:rsidR="00EC593C">
        <w:rPr>
          <w:bCs/>
          <w:color w:val="000000"/>
        </w:rPr>
        <w:t>3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EC593C">
        <w:rPr>
          <w:bCs/>
          <w:color w:val="000000"/>
        </w:rPr>
        <w:t>4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6B42E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 </w:t>
            </w:r>
            <w:r w:rsidR="000333A8">
              <w:rPr>
                <w:b/>
              </w:rPr>
              <w:t xml:space="preserve"> </w:t>
            </w:r>
            <w:r w:rsidR="006B42EB">
              <w:rPr>
                <w:b/>
              </w:rPr>
              <w:t xml:space="preserve">               </w:t>
            </w:r>
            <w:r w:rsidR="00CC6E70">
              <w:rPr>
                <w:b/>
              </w:rPr>
              <w:t>2</w:t>
            </w:r>
            <w:r w:rsidR="006B42EB">
              <w:rPr>
                <w:b/>
              </w:rPr>
              <w:t>4</w:t>
            </w:r>
            <w:r w:rsidR="00D67B0A" w:rsidRPr="005C7FBD">
              <w:rPr>
                <w:b/>
              </w:rPr>
              <w:t>.0</w:t>
            </w:r>
            <w:r w:rsidR="00844A78">
              <w:rPr>
                <w:b/>
              </w:rPr>
              <w:t>4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229"/>
        <w:gridCol w:w="1134"/>
        <w:gridCol w:w="1559"/>
        <w:gridCol w:w="1985"/>
        <w:gridCol w:w="2551"/>
      </w:tblGrid>
      <w:tr w:rsidR="00B27858" w:rsidRPr="00B27858" w:rsidTr="00E64896">
        <w:trPr>
          <w:trHeight w:val="1018"/>
        </w:trPr>
        <w:tc>
          <w:tcPr>
            <w:tcW w:w="851" w:type="dxa"/>
            <w:shd w:val="clear" w:color="auto" w:fill="auto"/>
            <w:vAlign w:val="center"/>
            <w:hideMark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7858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7229" w:type="dxa"/>
            <w:shd w:val="clear" w:color="auto" w:fill="auto"/>
            <w:vAlign w:val="center"/>
            <w:hideMark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7858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7858">
              <w:rPr>
                <w:rFonts w:eastAsiaTheme="minorHAnsi"/>
                <w:b/>
                <w:bCs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7858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7858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27858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B27858" w:rsidRPr="00B27858" w:rsidTr="00E64896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B27858">
              <w:rPr>
                <w:rFonts w:eastAsiaTheme="minorHAnsi"/>
                <w:b/>
                <w:lang w:eastAsia="en-US"/>
              </w:rPr>
              <w:t>Медицинские изделия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изогнутого  сшивающе-режущего аппарата с ножом длина 40мм, высота скрепок 3,5мм (синий) с кассетами, синяя. Лезвие встроено в кассету.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52 200,00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1 305 000,00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4,5мм (зеленая)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     523 000,00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4 184 000,00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523 000,00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4 184 000,00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995 000,00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11 940 000,00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995 000,00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11 940 000,00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30 мм, высота скрепок 2,5мм (белая)</w:t>
            </w:r>
          </w:p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987 000,00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5 922 000,00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кассетами одноразовыми изгибаемыми 60 мм.  Цветовая маркировка фиолетовая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1 500 000,00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6 000 000,00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кассетами одноразовыми изгибаемыми 60 мм. Цветовая маркировка черная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1 500 000,00 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6 000 000,00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26 см с кассетами одноразовыми изгибаемыми 60 мм. Цветовая маркировка синяя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1 500 000,00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6 000 000,00   </w:t>
            </w:r>
          </w:p>
        </w:tc>
      </w:tr>
      <w:tr w:rsidR="00B27858" w:rsidRPr="00B27858" w:rsidTr="00E64896">
        <w:trPr>
          <w:trHeight w:val="779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кассетами одноразовыми изгибаемыми 60 мм. Цветовая маркировка зеленая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1 500 000,00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6 000 000,00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26 см с клювовидными кассетами одноразовыми изгибаемыми, 45 мм. Цветовая маркировка бежевая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1 500 000,00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6 000 000,00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клювовидными кассетами белые, в комплекте 1 аппарат, 25 кассет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1 500 000,00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6 000 000,00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2 550 000,00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58 650 000,00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7858" w:rsidRPr="00B27858" w:rsidRDefault="00B27858" w:rsidP="00E64896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Инструмент 5мм /45 см фронтальная рукоятка (5шт.в упаковке)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2 570 000,00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 25 700 000,00   </w:t>
            </w:r>
          </w:p>
        </w:tc>
      </w:tr>
      <w:tr w:rsidR="00B27858" w:rsidRPr="00B27858" w:rsidTr="00E64896">
        <w:trPr>
          <w:trHeight w:val="252"/>
        </w:trPr>
        <w:tc>
          <w:tcPr>
            <w:tcW w:w="8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29" w:type="dxa"/>
            <w:shd w:val="clear" w:color="auto" w:fill="auto"/>
            <w:noWrap/>
          </w:tcPr>
          <w:p w:rsidR="00B27858" w:rsidRPr="00B27858" w:rsidRDefault="00B27858" w:rsidP="00B27858">
            <w:pPr>
              <w:rPr>
                <w:rFonts w:eastAsiaTheme="minorHAnsi"/>
                <w:b/>
                <w:lang w:eastAsia="en-US"/>
              </w:rPr>
            </w:pPr>
            <w:r w:rsidRPr="00B27858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27858" w:rsidRPr="00B27858" w:rsidRDefault="00B27858" w:rsidP="00B27858">
            <w:pPr>
              <w:jc w:val="righ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B27858" w:rsidRPr="00B27858" w:rsidRDefault="00B27858" w:rsidP="00B27858">
            <w:pPr>
              <w:spacing w:after="200" w:line="276" w:lineRule="auto"/>
              <w:jc w:val="right"/>
              <w:rPr>
                <w:rFonts w:eastAsiaTheme="minorHAnsi"/>
                <w:b/>
                <w:lang w:eastAsia="en-US"/>
              </w:rPr>
            </w:pPr>
            <w:r w:rsidRPr="00B27858">
              <w:rPr>
                <w:rFonts w:eastAsiaTheme="minorHAnsi"/>
                <w:b/>
                <w:lang w:eastAsia="en-US"/>
              </w:rPr>
              <w:t>159 825 000,00</w:t>
            </w:r>
          </w:p>
        </w:tc>
      </w:tr>
    </w:tbl>
    <w:p w:rsidR="008A556C" w:rsidRPr="005C7FBD" w:rsidRDefault="008A556C" w:rsidP="003F2CCF">
      <w:pPr>
        <w:jc w:val="both"/>
        <w:rPr>
          <w:b/>
          <w:bCs/>
          <w:color w:val="000000"/>
        </w:rPr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3C248A" w:rsidRPr="003C248A">
        <w:rPr>
          <w:bCs/>
        </w:rPr>
        <w:t>198 727 400,00 (сто девяносто восемь миллионов семьсот двадцать семь тысяч четыреста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790EDE" w:rsidP="007C74E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9D4C02">
        <w:rPr>
          <w:color w:val="000000"/>
          <w:lang w:val="en-US"/>
        </w:rPr>
        <w:t>InDasTrade</w:t>
      </w:r>
      <w:r w:rsidRPr="005C7FBD">
        <w:rPr>
          <w:color w:val="000000"/>
        </w:rPr>
        <w:t xml:space="preserve">», </w:t>
      </w:r>
      <w:r w:rsidR="007B1F45">
        <w:rPr>
          <w:color w:val="000000"/>
        </w:rPr>
        <w:t xml:space="preserve">г. </w:t>
      </w:r>
      <w:r w:rsidR="006E79B4">
        <w:rPr>
          <w:color w:val="000000"/>
        </w:rPr>
        <w:t>Астана</w:t>
      </w:r>
      <w:r w:rsidR="007B1F45">
        <w:rPr>
          <w:color w:val="000000"/>
        </w:rPr>
        <w:t xml:space="preserve">, </w:t>
      </w:r>
      <w:r w:rsidR="009D4C02">
        <w:rPr>
          <w:color w:val="000000"/>
        </w:rPr>
        <w:t>Алматинский р-н, ЖМ Юго-Восток, переулок Жайдарман 1 кв. 89</w:t>
      </w:r>
      <w:r w:rsidR="006E79B4">
        <w:rPr>
          <w:color w:val="000000"/>
        </w:rPr>
        <w:t xml:space="preserve"> </w:t>
      </w:r>
      <w:r w:rsidR="00787274" w:rsidRPr="005C7FBD">
        <w:rPr>
          <w:color w:val="000000"/>
        </w:rPr>
        <w:t xml:space="preserve">– </w:t>
      </w:r>
      <w:r w:rsidR="00F765BF">
        <w:rPr>
          <w:color w:val="000000"/>
        </w:rPr>
        <w:t>15</w:t>
      </w:r>
      <w:r w:rsidR="000037F3">
        <w:rPr>
          <w:color w:val="000000"/>
        </w:rPr>
        <w:t xml:space="preserve">.04.2024г. в </w:t>
      </w:r>
      <w:r w:rsidR="00F765BF">
        <w:rPr>
          <w:color w:val="000000"/>
        </w:rPr>
        <w:t>12</w:t>
      </w:r>
      <w:r w:rsidR="00A922B1" w:rsidRPr="005C7FBD">
        <w:rPr>
          <w:color w:val="000000"/>
        </w:rPr>
        <w:t>.</w:t>
      </w:r>
      <w:r w:rsidR="00F765BF">
        <w:rPr>
          <w:color w:val="000000"/>
        </w:rPr>
        <w:t>2</w:t>
      </w:r>
      <w:r w:rsidR="000037F3">
        <w:rPr>
          <w:color w:val="000000"/>
        </w:rPr>
        <w:t>4</w:t>
      </w:r>
      <w:r w:rsidR="00A922B1" w:rsidRPr="005C7FBD">
        <w:rPr>
          <w:color w:val="000000"/>
        </w:rPr>
        <w:t xml:space="preserve"> часов</w:t>
      </w:r>
      <w:r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</w:t>
      </w:r>
      <w:r w:rsidR="00E403F1">
        <w:rPr>
          <w:color w:val="000000"/>
        </w:rPr>
        <w:lastRenderedPageBreak/>
        <w:t>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694D31" w:rsidP="00694D31">
      <w:pPr>
        <w:jc w:val="both"/>
        <w:rPr>
          <w:color w:val="000000"/>
        </w:rPr>
      </w:pPr>
      <w:r w:rsidRPr="005C7FBD">
        <w:rPr>
          <w:color w:val="000000"/>
        </w:rPr>
        <w:t>ТОО</w:t>
      </w:r>
      <w:r w:rsidRPr="007D5B39">
        <w:rPr>
          <w:color w:val="000000"/>
        </w:rPr>
        <w:t xml:space="preserve"> «</w:t>
      </w:r>
      <w:r w:rsidR="009D4C02">
        <w:rPr>
          <w:color w:val="000000"/>
        </w:rPr>
        <w:t>Круана</w:t>
      </w:r>
      <w:r w:rsidRPr="007D5B39">
        <w:rPr>
          <w:color w:val="000000"/>
        </w:rPr>
        <w:t xml:space="preserve">», </w:t>
      </w:r>
      <w:r w:rsidR="00571AA0">
        <w:rPr>
          <w:color w:val="000000"/>
        </w:rPr>
        <w:t>г</w:t>
      </w:r>
      <w:r w:rsidR="00571AA0" w:rsidRPr="007D5B39">
        <w:rPr>
          <w:color w:val="000000"/>
        </w:rPr>
        <w:t xml:space="preserve">. </w:t>
      </w:r>
      <w:r w:rsidR="003751FF">
        <w:rPr>
          <w:color w:val="000000"/>
        </w:rPr>
        <w:t>Алматы</w:t>
      </w:r>
      <w:r w:rsidRPr="007D5B39">
        <w:rPr>
          <w:color w:val="000000"/>
        </w:rPr>
        <w:t xml:space="preserve">, </w:t>
      </w:r>
      <w:r>
        <w:rPr>
          <w:color w:val="000000"/>
        </w:rPr>
        <w:t>ул</w:t>
      </w:r>
      <w:r w:rsidRPr="007D5B39">
        <w:rPr>
          <w:color w:val="000000"/>
        </w:rPr>
        <w:t>.</w:t>
      </w:r>
      <w:r w:rsidR="00571AA0" w:rsidRPr="007D5B39">
        <w:rPr>
          <w:color w:val="000000"/>
        </w:rPr>
        <w:t xml:space="preserve"> </w:t>
      </w:r>
      <w:r w:rsidR="003751FF">
        <w:rPr>
          <w:color w:val="000000"/>
          <w:lang w:val="kk-KZ"/>
        </w:rPr>
        <w:t>Тимирязева</w:t>
      </w:r>
      <w:r>
        <w:rPr>
          <w:color w:val="000000"/>
        </w:rPr>
        <w:t xml:space="preserve">, </w:t>
      </w:r>
      <w:r w:rsidR="003751FF">
        <w:rPr>
          <w:color w:val="000000"/>
        </w:rPr>
        <w:t>42, корпус 15</w:t>
      </w:r>
      <w:r w:rsidR="001A44E3"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F765BF">
        <w:rPr>
          <w:color w:val="000000"/>
        </w:rPr>
        <w:t>1</w:t>
      </w:r>
      <w:r w:rsidR="006F5AB7">
        <w:rPr>
          <w:color w:val="000000"/>
        </w:rPr>
        <w:t>9</w:t>
      </w:r>
      <w:r w:rsidR="00A922B1">
        <w:rPr>
          <w:color w:val="000000"/>
        </w:rPr>
        <w:t>.04.2024г. в 1</w:t>
      </w:r>
      <w:r w:rsidR="00F765BF">
        <w:rPr>
          <w:color w:val="000000"/>
        </w:rPr>
        <w:t>5</w:t>
      </w:r>
      <w:r w:rsidR="00A922B1" w:rsidRPr="005C7FBD">
        <w:rPr>
          <w:color w:val="000000"/>
        </w:rPr>
        <w:t>.</w:t>
      </w:r>
      <w:r w:rsidR="006F5AB7">
        <w:rPr>
          <w:color w:val="000000"/>
        </w:rPr>
        <w:t>31</w:t>
      </w:r>
      <w:r w:rsidR="00A922B1" w:rsidRPr="005C7FBD">
        <w:rPr>
          <w:color w:val="000000"/>
        </w:rPr>
        <w:t xml:space="preserve"> часов</w:t>
      </w:r>
      <w:r w:rsidRPr="005C7FBD">
        <w:rPr>
          <w:color w:val="000000"/>
        </w:rPr>
        <w:t xml:space="preserve">, предоставлены: </w:t>
      </w:r>
      <w:r w:rsidR="00E403F1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B23F4F">
        <w:rPr>
          <w:color w:val="000000"/>
        </w:rPr>
        <w:t>.</w:t>
      </w:r>
    </w:p>
    <w:p w:rsidR="00524196" w:rsidRDefault="009D4C02" w:rsidP="00524196">
      <w:pPr>
        <w:jc w:val="both"/>
      </w:pPr>
      <w:r w:rsidRPr="005C7FBD">
        <w:rPr>
          <w:color w:val="000000"/>
        </w:rPr>
        <w:t>ТОО</w:t>
      </w:r>
      <w:r w:rsidRPr="007D5B39">
        <w:rPr>
          <w:color w:val="000000"/>
        </w:rPr>
        <w:t xml:space="preserve"> «</w:t>
      </w:r>
      <w:r w:rsidRPr="007D5B39">
        <w:rPr>
          <w:color w:val="000000"/>
          <w:lang w:val="en-US"/>
        </w:rPr>
        <w:t>MedIntelCompany</w:t>
      </w:r>
      <w:r w:rsidRPr="007D5B39">
        <w:rPr>
          <w:color w:val="000000"/>
        </w:rPr>
        <w:t xml:space="preserve">», </w:t>
      </w:r>
      <w:r>
        <w:rPr>
          <w:color w:val="000000"/>
        </w:rPr>
        <w:t>Павлодарская область, г</w:t>
      </w:r>
      <w:r w:rsidRPr="007D5B39">
        <w:rPr>
          <w:color w:val="000000"/>
        </w:rPr>
        <w:t xml:space="preserve">. </w:t>
      </w:r>
      <w:r>
        <w:rPr>
          <w:color w:val="000000"/>
        </w:rPr>
        <w:t>Павлодар</w:t>
      </w:r>
      <w:r w:rsidRPr="007D5B39">
        <w:rPr>
          <w:color w:val="000000"/>
        </w:rPr>
        <w:t xml:space="preserve">, </w:t>
      </w:r>
      <w:r>
        <w:rPr>
          <w:color w:val="000000"/>
        </w:rPr>
        <w:t>ул</w:t>
      </w:r>
      <w:r w:rsidRPr="007D5B39">
        <w:rPr>
          <w:color w:val="000000"/>
        </w:rPr>
        <w:t xml:space="preserve">. </w:t>
      </w:r>
      <w:r>
        <w:rPr>
          <w:color w:val="000000"/>
          <w:lang w:val="kk-KZ"/>
        </w:rPr>
        <w:t>Қабдеш Нұркин</w:t>
      </w:r>
      <w:r>
        <w:rPr>
          <w:color w:val="000000"/>
        </w:rPr>
        <w:t>, строение 104/13</w:t>
      </w:r>
      <w:r w:rsidR="00F5444D">
        <w:rPr>
          <w:color w:val="000000"/>
        </w:rPr>
        <w:t xml:space="preserve"> </w:t>
      </w:r>
      <w:r w:rsidR="00524196" w:rsidRPr="005C7FBD">
        <w:rPr>
          <w:color w:val="000000"/>
        </w:rPr>
        <w:t xml:space="preserve">– </w:t>
      </w:r>
      <w:r w:rsidR="00F765BF">
        <w:rPr>
          <w:color w:val="000000"/>
        </w:rPr>
        <w:t>23</w:t>
      </w:r>
      <w:r w:rsidR="00A922B1">
        <w:rPr>
          <w:color w:val="000000"/>
        </w:rPr>
        <w:t>.0</w:t>
      </w:r>
      <w:r w:rsidR="00665C5A">
        <w:rPr>
          <w:color w:val="000000"/>
        </w:rPr>
        <w:t>4</w:t>
      </w:r>
      <w:r w:rsidR="00A922B1">
        <w:rPr>
          <w:color w:val="000000"/>
        </w:rPr>
        <w:t>.2024</w:t>
      </w:r>
      <w:r w:rsidR="00A922B1" w:rsidRPr="005C7FBD">
        <w:rPr>
          <w:color w:val="000000"/>
        </w:rPr>
        <w:t>г. в 1</w:t>
      </w:r>
      <w:r w:rsidR="00F765BF">
        <w:rPr>
          <w:color w:val="000000"/>
        </w:rPr>
        <w:t>2</w:t>
      </w:r>
      <w:r w:rsidR="00A922B1" w:rsidRPr="005C7FBD">
        <w:rPr>
          <w:color w:val="000000"/>
        </w:rPr>
        <w:t>.</w:t>
      </w:r>
      <w:r w:rsidR="00F765BF">
        <w:rPr>
          <w:color w:val="000000"/>
        </w:rPr>
        <w:t>21</w:t>
      </w:r>
      <w:r w:rsidR="00A922B1" w:rsidRPr="005C7FBD">
        <w:rPr>
          <w:color w:val="000000"/>
        </w:rPr>
        <w:t xml:space="preserve"> часов</w:t>
      </w:r>
      <w:r w:rsidR="00524196" w:rsidRPr="005C7FBD">
        <w:rPr>
          <w:color w:val="000000"/>
        </w:rPr>
        <w:t xml:space="preserve">, </w:t>
      </w:r>
      <w:r w:rsidR="00524196" w:rsidRPr="00FA2612">
        <w:t>предоставлены</w:t>
      </w:r>
      <w:r w:rsidR="00F5444D" w:rsidRPr="00FA2612">
        <w:t xml:space="preserve">: </w:t>
      </w:r>
      <w:r w:rsidR="0006486A" w:rsidRPr="00FA2612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524196" w:rsidRPr="00FA2612">
        <w:t>.</w:t>
      </w:r>
    </w:p>
    <w:p w:rsidR="00665C5A" w:rsidRDefault="00665C5A" w:rsidP="00665C5A">
      <w:pPr>
        <w:jc w:val="both"/>
      </w:pPr>
      <w:r w:rsidRPr="005C7FBD">
        <w:rPr>
          <w:color w:val="000000"/>
        </w:rPr>
        <w:t>ТОО «</w:t>
      </w:r>
      <w:r w:rsidR="000779BA" w:rsidRPr="000779BA">
        <w:rPr>
          <w:color w:val="000000"/>
        </w:rPr>
        <w:t xml:space="preserve">Казахская Фармацевтическая Компания </w:t>
      </w:r>
      <w:r w:rsidR="000779BA">
        <w:rPr>
          <w:color w:val="000000"/>
        </w:rPr>
        <w:t>«</w:t>
      </w:r>
      <w:r w:rsidR="000779BA" w:rsidRPr="000779BA">
        <w:rPr>
          <w:color w:val="000000"/>
        </w:rPr>
        <w:t>МЕДСЕРВИС ПЛЮС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 </w:t>
      </w:r>
      <w:r w:rsidR="00B037C9">
        <w:rPr>
          <w:color w:val="000000"/>
        </w:rPr>
        <w:t>Алматы</w:t>
      </w:r>
      <w:r>
        <w:rPr>
          <w:color w:val="000000"/>
        </w:rPr>
        <w:t xml:space="preserve">, ул. </w:t>
      </w:r>
      <w:r w:rsidR="00B037C9">
        <w:rPr>
          <w:color w:val="000000"/>
        </w:rPr>
        <w:t>Маметовой, 54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F765BF">
        <w:rPr>
          <w:color w:val="000000"/>
        </w:rPr>
        <w:t>23</w:t>
      </w:r>
      <w:r>
        <w:rPr>
          <w:color w:val="000000"/>
        </w:rPr>
        <w:t>.04.2024</w:t>
      </w:r>
      <w:r w:rsidRPr="005C7FBD">
        <w:rPr>
          <w:color w:val="000000"/>
        </w:rPr>
        <w:t>г. в 1</w:t>
      </w:r>
      <w:r w:rsidR="00F765BF">
        <w:rPr>
          <w:color w:val="000000"/>
        </w:rPr>
        <w:t>5</w:t>
      </w:r>
      <w:r w:rsidRPr="005C7FBD">
        <w:rPr>
          <w:color w:val="000000"/>
        </w:rPr>
        <w:t>.</w:t>
      </w:r>
      <w:r>
        <w:rPr>
          <w:color w:val="000000"/>
        </w:rPr>
        <w:t>4</w:t>
      </w:r>
      <w:r w:rsidR="00F765BF">
        <w:rPr>
          <w:color w:val="000000"/>
        </w:rPr>
        <w:t>7</w:t>
      </w:r>
      <w:r w:rsidRPr="005C7FBD">
        <w:rPr>
          <w:color w:val="000000"/>
        </w:rPr>
        <w:t xml:space="preserve"> часов, </w:t>
      </w:r>
      <w:r w:rsidRPr="00FA2612">
        <w:t>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126"/>
        <w:gridCol w:w="2127"/>
        <w:gridCol w:w="2126"/>
        <w:gridCol w:w="1990"/>
      </w:tblGrid>
      <w:tr w:rsidR="0034464C" w:rsidRPr="0018441C" w:rsidTr="0034464C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34464C" w:rsidRPr="002A68DE" w:rsidRDefault="0034464C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34464C" w:rsidRPr="002A68DE" w:rsidRDefault="0034464C" w:rsidP="00BC775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464C" w:rsidRPr="00BC7755" w:rsidRDefault="0034464C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464C">
              <w:rPr>
                <w:b/>
                <w:bCs/>
                <w:color w:val="000000"/>
                <w:sz w:val="18"/>
                <w:szCs w:val="18"/>
              </w:rPr>
              <w:t>ТОО «InDasTrade»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464C" w:rsidRPr="00BC7755" w:rsidRDefault="0034464C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4464C">
              <w:rPr>
                <w:b/>
                <w:bCs/>
                <w:color w:val="000000"/>
                <w:sz w:val="18"/>
                <w:szCs w:val="18"/>
              </w:rPr>
              <w:t>ТОО «Круана»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464C" w:rsidRPr="00EF1147" w:rsidRDefault="0034464C" w:rsidP="00BC775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4464C">
              <w:rPr>
                <w:b/>
                <w:bCs/>
                <w:color w:val="000000"/>
                <w:sz w:val="18"/>
                <w:szCs w:val="18"/>
              </w:rPr>
              <w:t>ТОО «MedIntelCompany»</w:t>
            </w:r>
          </w:p>
        </w:tc>
        <w:tc>
          <w:tcPr>
            <w:tcW w:w="1990" w:type="dxa"/>
          </w:tcPr>
          <w:p w:rsidR="0034464C" w:rsidRPr="004F475A" w:rsidRDefault="0034464C" w:rsidP="00BC775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8441C">
              <w:rPr>
                <w:b/>
                <w:bCs/>
                <w:color w:val="000000"/>
                <w:sz w:val="18"/>
                <w:szCs w:val="18"/>
              </w:rPr>
              <w:t>ТОО «Казахская Фармацевтическая Компания «МЕДСЕРВИС ПЛЮС»</w:t>
            </w:r>
          </w:p>
        </w:tc>
      </w:tr>
      <w:tr w:rsidR="0034464C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4464C" w:rsidRPr="002A68DE" w:rsidRDefault="0034464C" w:rsidP="003446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64C" w:rsidRPr="00B27858" w:rsidRDefault="0034464C" w:rsidP="0034464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изогнутого  сшивающе-режущего аппарата с ножом длина 40мм, высота скрепок 3,5мм (синий) с кассетами, синяя. Лезвие встроено в кассету.</w:t>
            </w:r>
          </w:p>
        </w:tc>
        <w:tc>
          <w:tcPr>
            <w:tcW w:w="2126" w:type="dxa"/>
            <w:vAlign w:val="center"/>
          </w:tcPr>
          <w:p w:rsidR="0034464C" w:rsidRPr="002A68DE" w:rsidRDefault="000A5C6E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vAlign w:val="center"/>
          </w:tcPr>
          <w:p w:rsidR="0034464C" w:rsidRPr="002A68DE" w:rsidRDefault="000A5C6E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vAlign w:val="center"/>
          </w:tcPr>
          <w:p w:rsidR="0034464C" w:rsidRPr="002A68DE" w:rsidRDefault="000A5C6E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34464C" w:rsidRDefault="000A5C6E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34464C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4464C" w:rsidRPr="002A68DE" w:rsidRDefault="0034464C" w:rsidP="003446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64C" w:rsidRPr="00B27858" w:rsidRDefault="0034464C" w:rsidP="0034464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4,5мм (зеленая)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464C" w:rsidRPr="002A68DE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vAlign w:val="center"/>
          </w:tcPr>
          <w:p w:rsidR="0034464C" w:rsidRPr="002A68DE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493 000,00</w:t>
            </w:r>
          </w:p>
        </w:tc>
        <w:tc>
          <w:tcPr>
            <w:tcW w:w="2126" w:type="dxa"/>
            <w:vAlign w:val="center"/>
          </w:tcPr>
          <w:p w:rsidR="0034464C" w:rsidRPr="002A68DE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34464C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34464C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34464C" w:rsidRPr="002A68DE" w:rsidRDefault="0034464C" w:rsidP="0034464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464C" w:rsidRPr="00B27858" w:rsidRDefault="0034464C" w:rsidP="0034464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сшивающего линейного аппарата с кассетами с ножом длина 60мм, высота скрепок 3,8мм (синяя)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464C" w:rsidRPr="002A68DE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vAlign w:val="center"/>
          </w:tcPr>
          <w:p w:rsidR="0034464C" w:rsidRPr="002A68DE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493 000,00</w:t>
            </w:r>
          </w:p>
        </w:tc>
        <w:tc>
          <w:tcPr>
            <w:tcW w:w="2126" w:type="dxa"/>
            <w:vAlign w:val="center"/>
          </w:tcPr>
          <w:p w:rsidR="0034464C" w:rsidRPr="002A68DE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34464C" w:rsidRDefault="00644872" w:rsidP="0034464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21AE7" w:rsidRPr="002A68DE" w:rsidTr="000D7583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21AE7" w:rsidRPr="002A68DE" w:rsidRDefault="00021AE7" w:rsidP="00021AE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AE7" w:rsidRPr="00B27858" w:rsidRDefault="00021AE7" w:rsidP="00021AE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60 мм, высота скрепок 4,8мм (зеленая)</w:t>
            </w:r>
          </w:p>
        </w:tc>
        <w:tc>
          <w:tcPr>
            <w:tcW w:w="2126" w:type="dxa"/>
            <w:vAlign w:val="center"/>
          </w:tcPr>
          <w:p w:rsidR="00021AE7" w:rsidRPr="002A68DE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vAlign w:val="center"/>
          </w:tcPr>
          <w:p w:rsidR="00021AE7" w:rsidRPr="002A68DE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365 000,00</w:t>
            </w:r>
          </w:p>
        </w:tc>
      </w:tr>
      <w:tr w:rsidR="00021AE7" w:rsidRPr="002A68DE" w:rsidTr="00373113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21AE7" w:rsidRPr="002A68DE" w:rsidRDefault="00021AE7" w:rsidP="00021AE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AE7" w:rsidRPr="00B27858" w:rsidRDefault="00021AE7" w:rsidP="00021AE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60 мм, высота скрепок 3,5мм (синяя)</w:t>
            </w:r>
          </w:p>
        </w:tc>
        <w:tc>
          <w:tcPr>
            <w:tcW w:w="2126" w:type="dxa"/>
            <w:vAlign w:val="center"/>
          </w:tcPr>
          <w:p w:rsidR="00021AE7" w:rsidRPr="002A68DE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1AE7" w:rsidRPr="002A68DE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365 000,00</w:t>
            </w:r>
          </w:p>
        </w:tc>
      </w:tr>
      <w:tr w:rsidR="00021AE7" w:rsidRPr="002A68DE" w:rsidTr="00373113">
        <w:trPr>
          <w:trHeight w:val="705"/>
        </w:trPr>
        <w:tc>
          <w:tcPr>
            <w:tcW w:w="704" w:type="dxa"/>
            <w:shd w:val="clear" w:color="auto" w:fill="auto"/>
            <w:noWrap/>
            <w:vAlign w:val="center"/>
          </w:tcPr>
          <w:p w:rsidR="00021AE7" w:rsidRDefault="00021AE7" w:rsidP="00021AE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AE7" w:rsidRPr="00B27858" w:rsidRDefault="00021AE7" w:rsidP="00021AE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одноразового сшивающего аппарата с  кассетами с длиной 30 мм, высота скрепок 2,5мм (белая)</w:t>
            </w:r>
          </w:p>
        </w:tc>
        <w:tc>
          <w:tcPr>
            <w:tcW w:w="2126" w:type="dxa"/>
            <w:vAlign w:val="center"/>
          </w:tcPr>
          <w:p w:rsidR="00021AE7" w:rsidRPr="002A68DE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1AE7" w:rsidRPr="002A68DE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595 000,00</w:t>
            </w:r>
          </w:p>
        </w:tc>
      </w:tr>
      <w:tr w:rsidR="00021AE7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21AE7" w:rsidRDefault="00021AE7" w:rsidP="00021AE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AE7" w:rsidRPr="00B27858" w:rsidRDefault="00021AE7" w:rsidP="00021AE7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кассетами одноразовыми изгибаемыми 60 мм.  Цветовая маркировка фиолетовая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1 020 000,00</w:t>
            </w:r>
          </w:p>
        </w:tc>
        <w:tc>
          <w:tcPr>
            <w:tcW w:w="2126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1 449 000,00</w:t>
            </w:r>
          </w:p>
        </w:tc>
        <w:tc>
          <w:tcPr>
            <w:tcW w:w="1990" w:type="dxa"/>
            <w:vAlign w:val="center"/>
          </w:tcPr>
          <w:p w:rsidR="00021AE7" w:rsidRDefault="00021AE7" w:rsidP="00021AE7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кассетами одноразовыми изгибаемыми 60 мм. Цветовая маркировка черная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1 020 000,00</w:t>
            </w:r>
          </w:p>
        </w:tc>
        <w:tc>
          <w:tcPr>
            <w:tcW w:w="2126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1 449 000,00</w:t>
            </w:r>
          </w:p>
        </w:tc>
        <w:tc>
          <w:tcPr>
            <w:tcW w:w="1990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26 см с кассетами одноразовыми изгибаемыми 60 мм. Цветовая маркировка синяя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1 020 000,00</w:t>
            </w:r>
          </w:p>
        </w:tc>
        <w:tc>
          <w:tcPr>
            <w:tcW w:w="2126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1 149 000,00</w:t>
            </w:r>
          </w:p>
        </w:tc>
        <w:tc>
          <w:tcPr>
            <w:tcW w:w="1990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9C714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кассетами одноразовыми изгибаемыми 60 мм. Цветовая маркировка зеленая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1 020 000,00</w:t>
            </w:r>
          </w:p>
        </w:tc>
        <w:tc>
          <w:tcPr>
            <w:tcW w:w="2126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1 349 000,00</w:t>
            </w:r>
          </w:p>
        </w:tc>
        <w:tc>
          <w:tcPr>
            <w:tcW w:w="1990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DE22A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 xml:space="preserve">Комплект эндоскопического аппарата с кассетами. Диаметр 12мм, длина штока 26 см с клювовидными кассетами </w:t>
            </w:r>
            <w:r w:rsidRPr="00B2785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одноразовыми изгибаемыми, 45 мм. Цветовая маркировка бежевая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DE22AB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Комплект эндоскопического аппарата с кассетами. Диаметр 12мм, длина штока 16 см с клювовидными кассетами белые, в комплекте 1 аппарат, 25 кассет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1 020 000,00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DA2B89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2 550 000,00</w:t>
            </w:r>
          </w:p>
        </w:tc>
        <w:tc>
          <w:tcPr>
            <w:tcW w:w="2127" w:type="dxa"/>
            <w:vAlign w:val="center"/>
          </w:tcPr>
          <w:p w:rsidR="000B6BE5" w:rsidRPr="002A68DE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vAlign w:val="center"/>
          </w:tcPr>
          <w:p w:rsidR="000B6BE5" w:rsidRPr="002A68DE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B6BE5" w:rsidRPr="002A68DE" w:rsidTr="00AB002E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0B6BE5" w:rsidRDefault="000B6BE5" w:rsidP="000B6B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6BE5" w:rsidRPr="00B27858" w:rsidRDefault="000B6BE5" w:rsidP="000B6BE5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B27858">
              <w:rPr>
                <w:rFonts w:eastAsiaTheme="minorHAnsi"/>
                <w:sz w:val="22"/>
                <w:szCs w:val="22"/>
                <w:lang w:eastAsia="en-US"/>
              </w:rPr>
              <w:t>Инструмент 5мм /45 см фронтальная рукоятка (5шт.в упаковке)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2 570 000,00</w:t>
            </w:r>
          </w:p>
        </w:tc>
        <w:tc>
          <w:tcPr>
            <w:tcW w:w="2127" w:type="dxa"/>
            <w:vAlign w:val="center"/>
          </w:tcPr>
          <w:p w:rsidR="000B6BE5" w:rsidRPr="002A68DE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26" w:type="dxa"/>
            <w:vAlign w:val="center"/>
          </w:tcPr>
          <w:p w:rsidR="000B6BE5" w:rsidRPr="002A68DE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90" w:type="dxa"/>
            <w:vAlign w:val="center"/>
          </w:tcPr>
          <w:p w:rsidR="000B6BE5" w:rsidRDefault="000B6BE5" w:rsidP="000B6B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B16606" w:rsidRPr="00B16606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>Эксперты не привлекались.</w:t>
      </w:r>
    </w:p>
    <w:p w:rsidR="00B16606" w:rsidRPr="00B16606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>4. Изложение оценки и сопоставления тендерных заявок:</w:t>
      </w:r>
    </w:p>
    <w:p w:rsidR="00B16606" w:rsidRPr="00B16606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B16606" w:rsidRPr="00B16606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 xml:space="preserve">5. Основания отклонения тендерных заявок: </w:t>
      </w:r>
      <w:r w:rsidR="004726E1" w:rsidRPr="004726E1">
        <w:rPr>
          <w:color w:val="000000"/>
        </w:rPr>
        <w:t>не имеется</w:t>
      </w:r>
      <w:r w:rsidRPr="00B16606">
        <w:rPr>
          <w:color w:val="000000"/>
        </w:rPr>
        <w:t>.</w:t>
      </w:r>
    </w:p>
    <w:p w:rsidR="00B16606" w:rsidRPr="00B16606" w:rsidRDefault="00EB418F" w:rsidP="00B16606">
      <w:pPr>
        <w:jc w:val="both"/>
        <w:rPr>
          <w:color w:val="000000"/>
        </w:rPr>
      </w:pPr>
      <w:r>
        <w:rPr>
          <w:color w:val="000000"/>
        </w:rPr>
        <w:t>6</w:t>
      </w:r>
      <w:r w:rsidR="00B16606" w:rsidRPr="00B16606">
        <w:rPr>
          <w:color w:val="000000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B16606" w:rsidRPr="00B16606" w:rsidRDefault="00407DA3" w:rsidP="00B16606">
      <w:pPr>
        <w:jc w:val="both"/>
        <w:rPr>
          <w:color w:val="000000"/>
        </w:rPr>
      </w:pPr>
      <w:r>
        <w:rPr>
          <w:color w:val="000000"/>
        </w:rPr>
        <w:t>- ТОО</w:t>
      </w:r>
      <w:r w:rsidR="00B16606" w:rsidRPr="00B16606">
        <w:rPr>
          <w:color w:val="000000"/>
        </w:rPr>
        <w:t xml:space="preserve"> «</w:t>
      </w:r>
      <w:r w:rsidRPr="00407DA3">
        <w:rPr>
          <w:color w:val="000000"/>
        </w:rPr>
        <w:t>Круана», г. Алматы, ул. Тимирязева, 42, корпус 15</w:t>
      </w:r>
      <w:r w:rsidR="00B16606" w:rsidRPr="00B16606">
        <w:rPr>
          <w:color w:val="000000"/>
        </w:rPr>
        <w:t xml:space="preserve">, признан победителем по лоту № </w:t>
      </w:r>
      <w:r>
        <w:rPr>
          <w:color w:val="000000"/>
        </w:rPr>
        <w:t>2</w:t>
      </w:r>
      <w:r w:rsidR="00B16606" w:rsidRPr="00B16606">
        <w:rPr>
          <w:color w:val="000000"/>
        </w:rPr>
        <w:t>(</w:t>
      </w:r>
      <w:r w:rsidR="005E4A9E" w:rsidRPr="00B27858">
        <w:rPr>
          <w:rFonts w:eastAsiaTheme="minorHAnsi"/>
          <w:sz w:val="22"/>
          <w:szCs w:val="22"/>
          <w:lang w:eastAsia="en-US"/>
        </w:rPr>
        <w:t>Комплект сшивающего линейного аппарата с кассетами с ножом длина 60мм, высота скрепок 4,5мм (зеленая)</w:t>
      </w:r>
      <w:r w:rsidR="00B16606" w:rsidRPr="00B16606">
        <w:rPr>
          <w:color w:val="000000"/>
        </w:rPr>
        <w:t xml:space="preserve">) – согласно п.66 Правил; признан победителем по лоту № </w:t>
      </w:r>
      <w:r>
        <w:rPr>
          <w:color w:val="000000"/>
        </w:rPr>
        <w:t>3</w:t>
      </w:r>
      <w:r w:rsidR="00B16606" w:rsidRPr="00B16606">
        <w:rPr>
          <w:color w:val="000000"/>
        </w:rPr>
        <w:t>(</w:t>
      </w:r>
      <w:r w:rsidR="005E4A9E" w:rsidRPr="00B27858">
        <w:rPr>
          <w:rFonts w:eastAsiaTheme="minorHAnsi"/>
          <w:sz w:val="22"/>
          <w:szCs w:val="22"/>
          <w:lang w:eastAsia="en-US"/>
        </w:rPr>
        <w:t>Комплект сшивающего линейного аппарата с кассетами с ножом длина 60мм, высота скрепок 3,8мм (синяя)</w:t>
      </w:r>
      <w:r w:rsidR="00B16606" w:rsidRPr="00B16606">
        <w:rPr>
          <w:color w:val="000000"/>
        </w:rPr>
        <w:t xml:space="preserve">) – согласно п.66 Правил; признан победителем по лоту № </w:t>
      </w:r>
      <w:r>
        <w:rPr>
          <w:color w:val="000000"/>
        </w:rPr>
        <w:t>7</w:t>
      </w:r>
      <w:r w:rsidR="00B16606" w:rsidRPr="00B16606">
        <w:rPr>
          <w:color w:val="000000"/>
        </w:rPr>
        <w:t>(</w:t>
      </w:r>
      <w:r w:rsidR="00164A3A" w:rsidRPr="00B27858">
        <w:rPr>
          <w:rFonts w:eastAsiaTheme="minorHAnsi"/>
          <w:sz w:val="22"/>
          <w:szCs w:val="22"/>
          <w:lang w:eastAsia="en-US"/>
        </w:rPr>
        <w:t>Комплект эндоскопического аппарата с кассетами. Диаметр 12мм, длина штока 16 см с кассетами одноразовыми изгибаемыми 60 мм.  Цветовая маркировка фиолетовая</w:t>
      </w:r>
      <w:r w:rsidR="00B16606" w:rsidRPr="00B16606">
        <w:rPr>
          <w:color w:val="000000"/>
        </w:rPr>
        <w:t>) – согласно п.66 Правил</w:t>
      </w:r>
      <w:r>
        <w:rPr>
          <w:color w:val="000000"/>
        </w:rPr>
        <w:t xml:space="preserve">; </w:t>
      </w:r>
      <w:r w:rsidRPr="00B16606">
        <w:rPr>
          <w:color w:val="000000"/>
        </w:rPr>
        <w:t xml:space="preserve">признан победителем по лоту № </w:t>
      </w:r>
      <w:r>
        <w:rPr>
          <w:color w:val="000000"/>
        </w:rPr>
        <w:t>8</w:t>
      </w:r>
      <w:r w:rsidRPr="00B16606">
        <w:rPr>
          <w:color w:val="000000"/>
        </w:rPr>
        <w:t>(</w:t>
      </w:r>
      <w:r w:rsidR="00164A3A" w:rsidRPr="00B27858">
        <w:rPr>
          <w:rFonts w:eastAsiaTheme="minorHAnsi"/>
          <w:sz w:val="22"/>
          <w:szCs w:val="22"/>
          <w:lang w:eastAsia="en-US"/>
        </w:rPr>
        <w:t>Комплект эндоскопического аппарата с кассетами. Диаметр 12мм, длина штока 16 см с кассетами одноразовыми изгибаемыми 60 мм. Цветовая маркировка черная</w:t>
      </w:r>
      <w:r w:rsidRPr="00B16606">
        <w:rPr>
          <w:color w:val="000000"/>
        </w:rPr>
        <w:t>) – согласно п.66 Правил</w:t>
      </w:r>
      <w:r>
        <w:rPr>
          <w:color w:val="000000"/>
        </w:rPr>
        <w:t xml:space="preserve">; </w:t>
      </w:r>
      <w:r w:rsidRPr="00B16606">
        <w:rPr>
          <w:color w:val="000000"/>
        </w:rPr>
        <w:t xml:space="preserve">признан победителем по лоту № </w:t>
      </w:r>
      <w:r>
        <w:rPr>
          <w:color w:val="000000"/>
        </w:rPr>
        <w:t>9</w:t>
      </w:r>
      <w:r w:rsidRPr="00B16606">
        <w:rPr>
          <w:color w:val="000000"/>
        </w:rPr>
        <w:t>(</w:t>
      </w:r>
      <w:r w:rsidR="00164A3A" w:rsidRPr="00B27858">
        <w:rPr>
          <w:rFonts w:eastAsiaTheme="minorHAnsi"/>
          <w:sz w:val="22"/>
          <w:szCs w:val="22"/>
          <w:lang w:eastAsia="en-US"/>
        </w:rPr>
        <w:t>Комплект эндоскопического аппарата с кассетами. Диаметр 12мм, длина штока 26 см с кассетами одноразовыми изгибаемыми 60 мм. Цветовая маркировка синяя</w:t>
      </w:r>
      <w:r w:rsidRPr="00B16606">
        <w:rPr>
          <w:color w:val="000000"/>
        </w:rPr>
        <w:t>) – согласно п.66 Правил</w:t>
      </w:r>
      <w:r>
        <w:rPr>
          <w:color w:val="000000"/>
        </w:rPr>
        <w:t xml:space="preserve">; </w:t>
      </w:r>
      <w:r w:rsidRPr="00B16606">
        <w:rPr>
          <w:color w:val="000000"/>
        </w:rPr>
        <w:t xml:space="preserve">признан победителем по лоту № </w:t>
      </w:r>
      <w:r>
        <w:rPr>
          <w:color w:val="000000"/>
        </w:rPr>
        <w:t>10</w:t>
      </w:r>
      <w:r w:rsidRPr="00B16606">
        <w:rPr>
          <w:color w:val="000000"/>
        </w:rPr>
        <w:t>(</w:t>
      </w:r>
      <w:r w:rsidR="00164A3A" w:rsidRPr="00B27858">
        <w:rPr>
          <w:rFonts w:eastAsiaTheme="minorHAnsi"/>
          <w:sz w:val="22"/>
          <w:szCs w:val="22"/>
          <w:lang w:eastAsia="en-US"/>
        </w:rPr>
        <w:t>Комплект эндоскопического аппарата с кассетами. Диаметр 12мм, длина штока 16 см с кассетами одноразовыми изгибаемыми 60 мм. Цветовая маркировка зеленая</w:t>
      </w:r>
      <w:r w:rsidRPr="00B16606">
        <w:rPr>
          <w:color w:val="000000"/>
        </w:rPr>
        <w:t>) – согласно п.66 Правил</w:t>
      </w:r>
      <w:r>
        <w:rPr>
          <w:color w:val="000000"/>
        </w:rPr>
        <w:t xml:space="preserve">; </w:t>
      </w:r>
      <w:r w:rsidRPr="00B16606">
        <w:rPr>
          <w:color w:val="000000"/>
        </w:rPr>
        <w:t xml:space="preserve">признан победителем по лоту № </w:t>
      </w:r>
      <w:r>
        <w:rPr>
          <w:color w:val="000000"/>
        </w:rPr>
        <w:t>11</w:t>
      </w:r>
      <w:r w:rsidRPr="00B16606">
        <w:rPr>
          <w:color w:val="000000"/>
        </w:rPr>
        <w:t>(</w:t>
      </w:r>
      <w:r w:rsidR="00164A3A" w:rsidRPr="00B27858">
        <w:rPr>
          <w:rFonts w:eastAsiaTheme="minorHAnsi"/>
          <w:sz w:val="22"/>
          <w:szCs w:val="22"/>
          <w:lang w:eastAsia="en-US"/>
        </w:rPr>
        <w:t>Комплект эндоскопического аппарата с кассетами. Диаметр 12мм, длина штока 26 см с клювовидными кассетами одноразовыми изгибаемыми, 45 мм. Цветовая маркировка бежевая</w:t>
      </w:r>
      <w:r w:rsidRPr="00B16606">
        <w:rPr>
          <w:color w:val="000000"/>
        </w:rPr>
        <w:t>) – согласно п.66 Правил</w:t>
      </w:r>
      <w:r>
        <w:rPr>
          <w:color w:val="000000"/>
        </w:rPr>
        <w:t xml:space="preserve">; </w:t>
      </w:r>
      <w:r w:rsidRPr="00B16606">
        <w:rPr>
          <w:color w:val="000000"/>
        </w:rPr>
        <w:t xml:space="preserve">признан победителем по лоту № </w:t>
      </w:r>
      <w:r>
        <w:rPr>
          <w:color w:val="000000"/>
        </w:rPr>
        <w:t>12</w:t>
      </w:r>
      <w:r w:rsidRPr="00B16606">
        <w:rPr>
          <w:color w:val="000000"/>
        </w:rPr>
        <w:t>(</w:t>
      </w:r>
      <w:r w:rsidR="00164A3A" w:rsidRPr="00B27858">
        <w:rPr>
          <w:rFonts w:eastAsiaTheme="minorHAnsi"/>
          <w:sz w:val="22"/>
          <w:szCs w:val="22"/>
          <w:lang w:eastAsia="en-US"/>
        </w:rPr>
        <w:t>Комплект эндоскопического аппарата с кассетами. Диаметр 12мм, длина штока 16 см с клювовидными кассетами белые</w:t>
      </w:r>
      <w:r w:rsidRPr="00B16606">
        <w:rPr>
          <w:color w:val="000000"/>
        </w:rPr>
        <w:t>) – согласно п.66 Правил</w:t>
      </w:r>
      <w:r w:rsidR="00B16606" w:rsidRPr="00B16606">
        <w:rPr>
          <w:color w:val="000000"/>
        </w:rPr>
        <w:t>.</w:t>
      </w:r>
    </w:p>
    <w:p w:rsidR="00407DA3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>- ТОО «Казахская Фармацевтическая Компания «МЕДСЕРВИС ПЛЮС», г. Алматы, ул. Маметовой, 54, признан победителем по лоту № 4 (</w:t>
      </w:r>
      <w:r w:rsidR="00546368">
        <w:rPr>
          <w:color w:val="000000"/>
        </w:rPr>
        <w:t xml:space="preserve">Одноразовый сшивающий аппарат ТА 60мм – 4,8 мм с технологией </w:t>
      </w:r>
      <w:r w:rsidR="00546368">
        <w:rPr>
          <w:color w:val="000000"/>
          <w:lang w:val="en-US"/>
        </w:rPr>
        <w:t>DST</w:t>
      </w:r>
      <w:r w:rsidR="00546368" w:rsidRPr="00546368">
        <w:rPr>
          <w:color w:val="000000"/>
        </w:rPr>
        <w:t xml:space="preserve"> </w:t>
      </w:r>
      <w:r w:rsidR="00546368">
        <w:rPr>
          <w:color w:val="000000"/>
          <w:lang w:val="en-US"/>
        </w:rPr>
        <w:t>Series</w:t>
      </w:r>
      <w:r w:rsidR="00546368" w:rsidRPr="00546368">
        <w:rPr>
          <w:color w:val="000000"/>
        </w:rPr>
        <w:t xml:space="preserve"> </w:t>
      </w:r>
      <w:r w:rsidR="00546368">
        <w:rPr>
          <w:color w:val="000000"/>
        </w:rPr>
        <w:t>в комплекте с кассетами</w:t>
      </w:r>
      <w:r w:rsidRPr="00B16606">
        <w:rPr>
          <w:color w:val="000000"/>
        </w:rPr>
        <w:t>) - согласно п.66 Правил; признан победителем по лоту № 5 (</w:t>
      </w:r>
      <w:r w:rsidR="00E23B91">
        <w:rPr>
          <w:color w:val="000000"/>
        </w:rPr>
        <w:t xml:space="preserve">Одноразовый сшивающий аппарат ТА 60мм – 3,5 мм с технологией </w:t>
      </w:r>
      <w:r w:rsidR="00E23B91">
        <w:rPr>
          <w:color w:val="000000"/>
          <w:lang w:val="en-US"/>
        </w:rPr>
        <w:t>DST</w:t>
      </w:r>
      <w:r w:rsidR="00E23B91" w:rsidRPr="00546368">
        <w:rPr>
          <w:color w:val="000000"/>
        </w:rPr>
        <w:t xml:space="preserve"> </w:t>
      </w:r>
      <w:r w:rsidR="00E23B91">
        <w:rPr>
          <w:color w:val="000000"/>
          <w:lang w:val="en-US"/>
        </w:rPr>
        <w:t>Series</w:t>
      </w:r>
      <w:r w:rsidR="00E23B91" w:rsidRPr="00546368">
        <w:rPr>
          <w:color w:val="000000"/>
        </w:rPr>
        <w:t xml:space="preserve"> </w:t>
      </w:r>
      <w:r w:rsidR="00E23B91">
        <w:rPr>
          <w:color w:val="000000"/>
        </w:rPr>
        <w:t>в комплекте с кассетами</w:t>
      </w:r>
      <w:r w:rsidRPr="00B16606">
        <w:rPr>
          <w:color w:val="000000"/>
        </w:rPr>
        <w:t>) - согласно п.66 Правил; признан победителем по лоту № 6 (</w:t>
      </w:r>
      <w:r w:rsidR="006F1230">
        <w:rPr>
          <w:color w:val="000000"/>
        </w:rPr>
        <w:t xml:space="preserve">Одноразовый сшивающий аппарат ТА 30мм – </w:t>
      </w:r>
      <w:r w:rsidR="006F1230">
        <w:rPr>
          <w:color w:val="000000"/>
          <w:lang w:val="en-US"/>
        </w:rPr>
        <w:t>V</w:t>
      </w:r>
      <w:r w:rsidR="006F1230" w:rsidRPr="006F1230">
        <w:rPr>
          <w:color w:val="000000"/>
        </w:rPr>
        <w:t>3</w:t>
      </w:r>
      <w:r w:rsidR="006F1230">
        <w:rPr>
          <w:color w:val="000000"/>
        </w:rPr>
        <w:t xml:space="preserve"> с технологией </w:t>
      </w:r>
      <w:r w:rsidR="006F1230">
        <w:rPr>
          <w:color w:val="000000"/>
          <w:lang w:val="en-US"/>
        </w:rPr>
        <w:t>DST</w:t>
      </w:r>
      <w:r w:rsidR="006F1230" w:rsidRPr="00546368">
        <w:rPr>
          <w:color w:val="000000"/>
        </w:rPr>
        <w:t xml:space="preserve"> </w:t>
      </w:r>
      <w:r w:rsidR="006F1230">
        <w:rPr>
          <w:color w:val="000000"/>
          <w:lang w:val="en-US"/>
        </w:rPr>
        <w:t>Series</w:t>
      </w:r>
      <w:r w:rsidR="006F1230" w:rsidRPr="00546368">
        <w:rPr>
          <w:color w:val="000000"/>
        </w:rPr>
        <w:t xml:space="preserve"> </w:t>
      </w:r>
      <w:r w:rsidR="006F1230">
        <w:rPr>
          <w:color w:val="000000"/>
        </w:rPr>
        <w:t>в комплекте с кассетами</w:t>
      </w:r>
      <w:r w:rsidRPr="00B16606">
        <w:rPr>
          <w:color w:val="000000"/>
        </w:rPr>
        <w:t>) - согласно п.66 Правил</w:t>
      </w:r>
      <w:r w:rsidR="00407DA3">
        <w:rPr>
          <w:color w:val="000000"/>
        </w:rPr>
        <w:t>.</w:t>
      </w:r>
      <w:r w:rsidRPr="00B16606">
        <w:rPr>
          <w:color w:val="000000"/>
        </w:rPr>
        <w:t xml:space="preserve"> </w:t>
      </w:r>
    </w:p>
    <w:p w:rsidR="00B16606" w:rsidRPr="00B16606" w:rsidRDefault="00407DA3" w:rsidP="00B16606">
      <w:pPr>
        <w:jc w:val="both"/>
        <w:rPr>
          <w:color w:val="000000"/>
        </w:rPr>
      </w:pPr>
      <w:r w:rsidRPr="00B16606">
        <w:rPr>
          <w:color w:val="000000"/>
        </w:rPr>
        <w:lastRenderedPageBreak/>
        <w:t>- ТОО «</w:t>
      </w:r>
      <w:r w:rsidR="00665D54">
        <w:rPr>
          <w:color w:val="000000"/>
          <w:lang w:val="en-US"/>
        </w:rPr>
        <w:t>InDasTrade</w:t>
      </w:r>
      <w:r w:rsidR="00665D54" w:rsidRPr="005C7FBD">
        <w:rPr>
          <w:color w:val="000000"/>
        </w:rPr>
        <w:t xml:space="preserve">», </w:t>
      </w:r>
      <w:r w:rsidR="00665D54">
        <w:rPr>
          <w:color w:val="000000"/>
        </w:rPr>
        <w:t>г. Астана, Алматинский р-н, ЖМ Юго-Восток, переулок Жайдарман 1 кв. 89</w:t>
      </w:r>
      <w:r>
        <w:rPr>
          <w:color w:val="000000"/>
        </w:rPr>
        <w:t xml:space="preserve">, </w:t>
      </w:r>
      <w:r w:rsidR="00B16606" w:rsidRPr="00B16606">
        <w:rPr>
          <w:color w:val="000000"/>
        </w:rPr>
        <w:t xml:space="preserve">признан победителем по лоту № </w:t>
      </w:r>
      <w:r>
        <w:rPr>
          <w:color w:val="000000"/>
        </w:rPr>
        <w:t>13</w:t>
      </w:r>
      <w:r w:rsidR="00B16606" w:rsidRPr="00B16606">
        <w:rPr>
          <w:color w:val="000000"/>
        </w:rPr>
        <w:t xml:space="preserve"> (</w:t>
      </w:r>
      <w:r w:rsidR="00293260">
        <w:rPr>
          <w:color w:val="000000"/>
        </w:rPr>
        <w:t xml:space="preserve">Ножницы </w:t>
      </w:r>
      <w:r w:rsidR="00293260">
        <w:rPr>
          <w:color w:val="000000"/>
          <w:lang w:val="en-US"/>
        </w:rPr>
        <w:t>THUNDERBEAT</w:t>
      </w:r>
      <w:r w:rsidR="00293260" w:rsidRPr="00293260">
        <w:rPr>
          <w:color w:val="000000"/>
        </w:rPr>
        <w:t xml:space="preserve"> </w:t>
      </w:r>
      <w:r w:rsidR="00293260">
        <w:rPr>
          <w:color w:val="000000"/>
        </w:rPr>
        <w:t>5</w:t>
      </w:r>
      <w:r w:rsidR="00293260">
        <w:rPr>
          <w:color w:val="000000"/>
          <w:lang w:val="en-US"/>
        </w:rPr>
        <w:t>mm</w:t>
      </w:r>
      <w:r w:rsidR="00293260">
        <w:rPr>
          <w:color w:val="000000"/>
        </w:rPr>
        <w:t>, 35</w:t>
      </w:r>
      <w:r w:rsidR="00293260" w:rsidRPr="00293260">
        <w:rPr>
          <w:color w:val="000000"/>
        </w:rPr>
        <w:t xml:space="preserve"> </w:t>
      </w:r>
      <w:r w:rsidR="00293260">
        <w:rPr>
          <w:color w:val="000000"/>
          <w:lang w:val="en-US"/>
        </w:rPr>
        <w:t>cm</w:t>
      </w:r>
      <w:r w:rsidR="00B16606" w:rsidRPr="00B16606">
        <w:rPr>
          <w:color w:val="000000"/>
        </w:rPr>
        <w:t>) - согласно п.66 Правил</w:t>
      </w:r>
      <w:r>
        <w:rPr>
          <w:color w:val="000000"/>
        </w:rPr>
        <w:t xml:space="preserve">; </w:t>
      </w:r>
      <w:r w:rsidRPr="00B16606">
        <w:rPr>
          <w:color w:val="000000"/>
        </w:rPr>
        <w:t>признан побед</w:t>
      </w:r>
      <w:r>
        <w:rPr>
          <w:color w:val="000000"/>
        </w:rPr>
        <w:t>ителем по лоту № 14</w:t>
      </w:r>
      <w:r w:rsidRPr="00B16606">
        <w:rPr>
          <w:color w:val="000000"/>
        </w:rPr>
        <w:t xml:space="preserve"> (</w:t>
      </w:r>
      <w:r w:rsidR="000C2FDE">
        <w:rPr>
          <w:color w:val="000000"/>
        </w:rPr>
        <w:t xml:space="preserve">Ножницы </w:t>
      </w:r>
      <w:r w:rsidR="000C2FDE">
        <w:rPr>
          <w:color w:val="000000"/>
          <w:lang w:val="en-US"/>
        </w:rPr>
        <w:t>THUNDERBEAT</w:t>
      </w:r>
      <w:r w:rsidR="000C2FDE" w:rsidRPr="00293260">
        <w:rPr>
          <w:color w:val="000000"/>
        </w:rPr>
        <w:t xml:space="preserve"> </w:t>
      </w:r>
      <w:r w:rsidR="000C2FDE">
        <w:rPr>
          <w:color w:val="000000"/>
        </w:rPr>
        <w:t>5</w:t>
      </w:r>
      <w:r w:rsidR="000C2FDE">
        <w:rPr>
          <w:color w:val="000000"/>
          <w:lang w:val="en-US"/>
        </w:rPr>
        <w:t>mm</w:t>
      </w:r>
      <w:r w:rsidR="000C2FDE">
        <w:rPr>
          <w:color w:val="000000"/>
        </w:rPr>
        <w:t>, 45</w:t>
      </w:r>
      <w:r w:rsidR="000C2FDE" w:rsidRPr="00293260">
        <w:rPr>
          <w:color w:val="000000"/>
        </w:rPr>
        <w:t xml:space="preserve"> </w:t>
      </w:r>
      <w:r w:rsidR="000C2FDE">
        <w:rPr>
          <w:color w:val="000000"/>
          <w:lang w:val="en-US"/>
        </w:rPr>
        <w:t>cm</w:t>
      </w:r>
      <w:r w:rsidRPr="00B16606">
        <w:rPr>
          <w:color w:val="000000"/>
        </w:rPr>
        <w:t>) - согласно п.66 Правил</w:t>
      </w:r>
      <w:r w:rsidR="00B16606" w:rsidRPr="00B16606">
        <w:rPr>
          <w:color w:val="000000"/>
        </w:rPr>
        <w:t>.</w:t>
      </w:r>
    </w:p>
    <w:p w:rsidR="00B16606" w:rsidRPr="00B16606" w:rsidRDefault="00EB418F" w:rsidP="00B16606">
      <w:pPr>
        <w:jc w:val="both"/>
        <w:rPr>
          <w:color w:val="000000"/>
        </w:rPr>
      </w:pPr>
      <w:r>
        <w:rPr>
          <w:color w:val="000000"/>
        </w:rPr>
        <w:t>7</w:t>
      </w:r>
      <w:r w:rsidR="00B16606" w:rsidRPr="00B16606">
        <w:rPr>
          <w:color w:val="000000"/>
        </w:rPr>
        <w:t>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B16606" w:rsidRPr="00B16606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>- ТОО «</w:t>
      </w:r>
      <w:r w:rsidR="00B025AF" w:rsidRPr="00B025AF">
        <w:rPr>
          <w:color w:val="000000"/>
        </w:rPr>
        <w:t>MedIntelCompany», Павлодарская область, г. Павлодар, ул. Қабдеш Нұркин, строение 104/13</w:t>
      </w:r>
      <w:r w:rsidRPr="00B16606">
        <w:rPr>
          <w:color w:val="000000"/>
        </w:rPr>
        <w:t xml:space="preserve">, по лоту № </w:t>
      </w:r>
      <w:r w:rsidR="00B025AF">
        <w:rPr>
          <w:color w:val="000000"/>
        </w:rPr>
        <w:t>7</w:t>
      </w:r>
      <w:r w:rsidRPr="00B16606">
        <w:rPr>
          <w:color w:val="000000"/>
        </w:rPr>
        <w:t>(</w:t>
      </w:r>
      <w:r w:rsidR="0014719F" w:rsidRPr="0014719F">
        <w:rPr>
          <w:color w:val="000000"/>
        </w:rPr>
        <w:t>Одноразовый универсальный стэплер Endo GIA™ Ultra, 12 мм</w:t>
      </w:r>
      <w:r w:rsidR="0014719F">
        <w:rPr>
          <w:color w:val="000000"/>
        </w:rPr>
        <w:t xml:space="preserve">/ </w:t>
      </w:r>
      <w:r w:rsidR="0014719F" w:rsidRPr="0014719F">
        <w:rPr>
          <w:color w:val="000000"/>
        </w:rPr>
        <w:t>Endo GIA™</w:t>
      </w:r>
      <w:r w:rsidR="0014719F">
        <w:rPr>
          <w:color w:val="000000"/>
        </w:rPr>
        <w:t xml:space="preserve"> Одноразовый изгибаемый картридж для нормальных/ утолщенных тканей с технологией </w:t>
      </w:r>
      <w:r w:rsidR="0014719F">
        <w:rPr>
          <w:color w:val="000000"/>
          <w:lang w:val="en-US"/>
        </w:rPr>
        <w:t>Tri</w:t>
      </w:r>
      <w:r w:rsidR="0014719F" w:rsidRPr="0014719F">
        <w:rPr>
          <w:color w:val="000000"/>
        </w:rPr>
        <w:t>-</w:t>
      </w:r>
      <w:r w:rsidR="0014719F">
        <w:rPr>
          <w:color w:val="000000"/>
          <w:lang w:val="en-US"/>
        </w:rPr>
        <w:t>Staple</w:t>
      </w:r>
      <w:r w:rsidR="0014719F" w:rsidRPr="0014719F">
        <w:rPr>
          <w:color w:val="000000"/>
        </w:rPr>
        <w:t>™</w:t>
      </w:r>
      <w:r w:rsidR="0014719F">
        <w:rPr>
          <w:color w:val="000000"/>
        </w:rPr>
        <w:t>, 60 мм, стерильный, однократного применения</w:t>
      </w:r>
      <w:r w:rsidRPr="00B16606">
        <w:rPr>
          <w:color w:val="000000"/>
        </w:rPr>
        <w:t xml:space="preserve">); по лоту № </w:t>
      </w:r>
      <w:r w:rsidR="00B025AF">
        <w:rPr>
          <w:color w:val="000000"/>
        </w:rPr>
        <w:t>8</w:t>
      </w:r>
      <w:r w:rsidRPr="00B16606">
        <w:rPr>
          <w:color w:val="000000"/>
        </w:rPr>
        <w:t>(</w:t>
      </w:r>
      <w:r w:rsidR="0014719F" w:rsidRPr="0014719F">
        <w:rPr>
          <w:color w:val="000000"/>
        </w:rPr>
        <w:t>Одноразовый универсальный стэплер Endo GIA™ Ultra, 12 мм</w:t>
      </w:r>
      <w:r w:rsidR="0014719F">
        <w:rPr>
          <w:color w:val="000000"/>
        </w:rPr>
        <w:t xml:space="preserve">/ </w:t>
      </w:r>
      <w:r w:rsidR="0014719F" w:rsidRPr="0014719F">
        <w:rPr>
          <w:color w:val="000000"/>
        </w:rPr>
        <w:t>Endo GIA™</w:t>
      </w:r>
      <w:r w:rsidR="0014719F">
        <w:rPr>
          <w:color w:val="000000"/>
        </w:rPr>
        <w:t xml:space="preserve"> Одноразовый изгибаемый картридж повышенной толщины черного цвета с технологией </w:t>
      </w:r>
      <w:r w:rsidR="0014719F">
        <w:rPr>
          <w:color w:val="000000"/>
          <w:lang w:val="en-US"/>
        </w:rPr>
        <w:t>Tri</w:t>
      </w:r>
      <w:r w:rsidR="0014719F" w:rsidRPr="0014719F">
        <w:rPr>
          <w:color w:val="000000"/>
        </w:rPr>
        <w:t>-</w:t>
      </w:r>
      <w:r w:rsidR="0014719F">
        <w:rPr>
          <w:color w:val="000000"/>
          <w:lang w:val="en-US"/>
        </w:rPr>
        <w:t>Staple</w:t>
      </w:r>
      <w:r w:rsidR="0014719F" w:rsidRPr="0014719F">
        <w:rPr>
          <w:color w:val="000000"/>
        </w:rPr>
        <w:t>™</w:t>
      </w:r>
      <w:r w:rsidR="0014719F">
        <w:rPr>
          <w:color w:val="000000"/>
        </w:rPr>
        <w:t>, 60 мм, стерильный, однократного применения</w:t>
      </w:r>
      <w:r w:rsidRPr="00B16606">
        <w:rPr>
          <w:color w:val="000000"/>
        </w:rPr>
        <w:t xml:space="preserve">); по лоту № </w:t>
      </w:r>
      <w:r w:rsidR="00B025AF">
        <w:rPr>
          <w:color w:val="000000"/>
        </w:rPr>
        <w:t>9</w:t>
      </w:r>
      <w:r w:rsidRPr="00B16606">
        <w:rPr>
          <w:color w:val="000000"/>
        </w:rPr>
        <w:t>(</w:t>
      </w:r>
      <w:r w:rsidR="00D050A6" w:rsidRPr="00D050A6">
        <w:rPr>
          <w:color w:val="000000"/>
        </w:rPr>
        <w:t>Одноразовый универсальный длинный стэплер Endo GIA™ Ultra, 12 мм XL</w:t>
      </w:r>
      <w:r w:rsidR="00D050A6">
        <w:rPr>
          <w:color w:val="000000"/>
        </w:rPr>
        <w:t xml:space="preserve">/ </w:t>
      </w:r>
      <w:r w:rsidR="00D050A6" w:rsidRPr="00D050A6">
        <w:rPr>
          <w:color w:val="000000"/>
        </w:rPr>
        <w:t>Endo GIA™</w:t>
      </w:r>
      <w:r w:rsidR="00D050A6">
        <w:rPr>
          <w:color w:val="000000"/>
        </w:rPr>
        <w:t xml:space="preserve"> Одноразовый универсальный изгибаемый картридж, 60 мм – 3,5 мм, стерильный, однократного применения</w:t>
      </w:r>
      <w:r w:rsidRPr="00D050A6">
        <w:rPr>
          <w:color w:val="000000"/>
        </w:rPr>
        <w:t>)</w:t>
      </w:r>
      <w:r w:rsidR="00B025AF">
        <w:rPr>
          <w:color w:val="000000"/>
        </w:rPr>
        <w:t xml:space="preserve">; </w:t>
      </w:r>
      <w:r w:rsidR="00B025AF" w:rsidRPr="00B16606">
        <w:rPr>
          <w:color w:val="000000"/>
        </w:rPr>
        <w:t xml:space="preserve">по лоту № </w:t>
      </w:r>
      <w:r w:rsidR="00B025AF">
        <w:rPr>
          <w:color w:val="000000"/>
        </w:rPr>
        <w:t>10</w:t>
      </w:r>
      <w:r w:rsidR="00B025AF" w:rsidRPr="00B16606">
        <w:rPr>
          <w:color w:val="000000"/>
        </w:rPr>
        <w:t>(</w:t>
      </w:r>
      <w:r w:rsidR="00C17841" w:rsidRPr="00D050A6">
        <w:rPr>
          <w:color w:val="000000"/>
        </w:rPr>
        <w:t xml:space="preserve">Одноразовый универсальный </w:t>
      </w:r>
      <w:r w:rsidR="00C17841">
        <w:rPr>
          <w:color w:val="000000"/>
        </w:rPr>
        <w:t xml:space="preserve">стэплер Endo GIA™ Ultra, 12 мм/ </w:t>
      </w:r>
      <w:r w:rsidR="00C17841" w:rsidRPr="00D050A6">
        <w:rPr>
          <w:color w:val="000000"/>
        </w:rPr>
        <w:t>Endo GIA™</w:t>
      </w:r>
      <w:r w:rsidR="00C17841">
        <w:rPr>
          <w:color w:val="000000"/>
        </w:rPr>
        <w:t xml:space="preserve"> Одноразовый универсальный изгибаемый загружаемый картридж, 60 мм – 4,8 мм, стерильный, однократного применения</w:t>
      </w:r>
      <w:r w:rsidR="00B025AF" w:rsidRPr="00B16606">
        <w:rPr>
          <w:color w:val="000000"/>
        </w:rPr>
        <w:t>)</w:t>
      </w:r>
      <w:r w:rsidRPr="00B16606">
        <w:rPr>
          <w:color w:val="000000"/>
        </w:rPr>
        <w:t>.</w:t>
      </w:r>
    </w:p>
    <w:p w:rsidR="00B16606" w:rsidRPr="00B16606" w:rsidRDefault="00B16606" w:rsidP="00027185">
      <w:pPr>
        <w:ind w:firstLine="567"/>
        <w:jc w:val="both"/>
        <w:rPr>
          <w:color w:val="000000"/>
        </w:rPr>
      </w:pPr>
      <w:r w:rsidRPr="00B16606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B16606" w:rsidRPr="00B16606" w:rsidRDefault="00027185" w:rsidP="00B16606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="00B16606" w:rsidRPr="00B16606">
        <w:rPr>
          <w:color w:val="000000"/>
        </w:rPr>
        <w:t xml:space="preserve">1. Признать </w:t>
      </w:r>
      <w:r w:rsidR="00EB418F">
        <w:rPr>
          <w:color w:val="000000"/>
        </w:rPr>
        <w:t>победителем закуп по лотам № 2, 3</w:t>
      </w:r>
      <w:r w:rsidR="00BA64F0">
        <w:rPr>
          <w:color w:val="000000"/>
        </w:rPr>
        <w:t>, 7-12</w:t>
      </w:r>
      <w:bookmarkStart w:id="0" w:name="_GoBack"/>
      <w:bookmarkEnd w:id="0"/>
      <w:r w:rsidR="00B16606" w:rsidRPr="00B16606">
        <w:rPr>
          <w:color w:val="000000"/>
        </w:rPr>
        <w:t xml:space="preserve"> </w:t>
      </w:r>
      <w:r w:rsidR="00EB418F">
        <w:rPr>
          <w:color w:val="000000"/>
        </w:rPr>
        <w:t>ТОО</w:t>
      </w:r>
      <w:r w:rsidR="00B16606" w:rsidRPr="00B16606">
        <w:rPr>
          <w:color w:val="000000"/>
        </w:rPr>
        <w:t xml:space="preserve"> «</w:t>
      </w:r>
      <w:r w:rsidR="00EB418F" w:rsidRPr="00407DA3">
        <w:rPr>
          <w:color w:val="000000"/>
        </w:rPr>
        <w:t>Круана</w:t>
      </w:r>
      <w:r w:rsidR="00B16606" w:rsidRPr="00B16606">
        <w:rPr>
          <w:color w:val="000000"/>
        </w:rPr>
        <w:t xml:space="preserve">» и заключить договор в срок в течение пяти календарных дней со дня подведения итогов тендера на сумму </w:t>
      </w:r>
      <w:r w:rsidR="009F2FBE" w:rsidRPr="009F2FBE">
        <w:t>32 368 000,00</w:t>
      </w:r>
      <w:r w:rsidR="00B16606" w:rsidRPr="009F2FBE">
        <w:t xml:space="preserve"> </w:t>
      </w:r>
      <w:r w:rsidR="00B16606" w:rsidRPr="00B16606">
        <w:rPr>
          <w:color w:val="000000"/>
        </w:rPr>
        <w:t>тенге;</w:t>
      </w:r>
    </w:p>
    <w:p w:rsidR="00027185" w:rsidRDefault="00B16606" w:rsidP="00B16606">
      <w:pPr>
        <w:jc w:val="both"/>
        <w:rPr>
          <w:color w:val="000000"/>
        </w:rPr>
      </w:pPr>
      <w:r w:rsidRPr="00B16606">
        <w:rPr>
          <w:color w:val="000000"/>
        </w:rPr>
        <w:t xml:space="preserve">     2. Признать победителем закуп по лотам № 4-</w:t>
      </w:r>
      <w:r w:rsidR="00EB418F">
        <w:rPr>
          <w:color w:val="000000"/>
        </w:rPr>
        <w:t>6</w:t>
      </w:r>
      <w:r w:rsidRPr="00B16606">
        <w:rPr>
          <w:color w:val="000000"/>
        </w:rPr>
        <w:t xml:space="preserve"> ТОО «Казахская Фармацевтическая Компания «МЕДСЕРВИС ПЛЮС» и заключить договор в срок в течение пяти календарных дней со дня подведения итогов тенде</w:t>
      </w:r>
      <w:r>
        <w:rPr>
          <w:color w:val="000000"/>
        </w:rPr>
        <w:t xml:space="preserve">ра на сумму </w:t>
      </w:r>
      <w:r w:rsidR="00F1344A" w:rsidRPr="00F1344A">
        <w:t>12 330 000</w:t>
      </w:r>
      <w:r w:rsidRPr="00F1344A">
        <w:t xml:space="preserve">,00 </w:t>
      </w:r>
      <w:r>
        <w:rPr>
          <w:color w:val="000000"/>
        </w:rPr>
        <w:t>тенге</w:t>
      </w:r>
      <w:r w:rsidR="00027185">
        <w:rPr>
          <w:color w:val="000000"/>
        </w:rPr>
        <w:t>;</w:t>
      </w:r>
    </w:p>
    <w:p w:rsidR="00027185" w:rsidRDefault="00027185" w:rsidP="00B16606">
      <w:pPr>
        <w:jc w:val="both"/>
        <w:rPr>
          <w:color w:val="000000"/>
        </w:rPr>
      </w:pPr>
      <w:r>
        <w:rPr>
          <w:color w:val="000000"/>
        </w:rPr>
        <w:t xml:space="preserve">     3. </w:t>
      </w:r>
      <w:r w:rsidRPr="00B16606">
        <w:rPr>
          <w:color w:val="000000"/>
        </w:rPr>
        <w:t xml:space="preserve">Признать победителем закуп по лотам № </w:t>
      </w:r>
      <w:r w:rsidR="00EB418F">
        <w:rPr>
          <w:color w:val="000000"/>
        </w:rPr>
        <w:t>13, 14</w:t>
      </w:r>
      <w:r w:rsidRPr="00B16606">
        <w:rPr>
          <w:color w:val="000000"/>
        </w:rPr>
        <w:t xml:space="preserve"> ТОО «</w:t>
      </w:r>
      <w:r w:rsidR="00EB418F">
        <w:rPr>
          <w:color w:val="000000"/>
          <w:lang w:val="en-US"/>
        </w:rPr>
        <w:t>InDasTrade</w:t>
      </w:r>
      <w:r w:rsidRPr="00B16606">
        <w:rPr>
          <w:color w:val="000000"/>
        </w:rPr>
        <w:t>» и заключить договор в срок в течение пяти календарных дней со дня подведения итогов тенде</w:t>
      </w:r>
      <w:r>
        <w:rPr>
          <w:color w:val="000000"/>
        </w:rPr>
        <w:t xml:space="preserve">ра на </w:t>
      </w:r>
      <w:r w:rsidRPr="00C629C8">
        <w:t xml:space="preserve">сумму </w:t>
      </w:r>
      <w:r w:rsidR="00C629C8" w:rsidRPr="00C629C8">
        <w:t>84 350 000</w:t>
      </w:r>
      <w:r w:rsidRPr="00C629C8">
        <w:t xml:space="preserve">,00 </w:t>
      </w:r>
      <w:r>
        <w:rPr>
          <w:color w:val="000000"/>
        </w:rPr>
        <w:t>тенге;</w:t>
      </w:r>
    </w:p>
    <w:p w:rsidR="00E84C00" w:rsidRDefault="00027185" w:rsidP="00B16606">
      <w:pPr>
        <w:jc w:val="both"/>
        <w:rPr>
          <w:color w:val="000000"/>
        </w:rPr>
      </w:pPr>
      <w:r>
        <w:rPr>
          <w:color w:val="000000"/>
        </w:rPr>
        <w:t xml:space="preserve">     4</w:t>
      </w:r>
      <w:r w:rsidR="00B16606">
        <w:rPr>
          <w:color w:val="000000"/>
        </w:rPr>
        <w:t>.</w:t>
      </w:r>
      <w:r w:rsidR="00EB418F">
        <w:rPr>
          <w:color w:val="000000"/>
        </w:rPr>
        <w:t xml:space="preserve"> </w:t>
      </w:r>
      <w:r w:rsidR="00EB418F">
        <w:rPr>
          <w:color w:val="000000"/>
          <w:spacing w:val="2"/>
          <w:shd w:val="clear" w:color="auto" w:fill="FFFFFF"/>
        </w:rPr>
        <w:t>Признать лот № 1</w:t>
      </w:r>
      <w:r w:rsidR="00EB418F" w:rsidRPr="00CF0EBE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</w:t>
      </w:r>
      <w:r w:rsidR="00EB418F">
        <w:rPr>
          <w:color w:val="000000"/>
          <w:spacing w:val="2"/>
          <w:shd w:val="clear" w:color="auto" w:fill="FFFFFF"/>
        </w:rPr>
        <w:t>.</w:t>
      </w:r>
    </w:p>
    <w:p w:rsidR="00B16606" w:rsidRPr="005C7FBD" w:rsidRDefault="00B16606" w:rsidP="00B16606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7404E3">
        <w:rPr>
          <w:rFonts w:eastAsiaTheme="minorHAnsi"/>
          <w:lang w:eastAsia="en-US"/>
        </w:rPr>
        <w:t xml:space="preserve">                   </w:t>
      </w:r>
      <w:r w:rsidR="0018441C" w:rsidRPr="0018441C">
        <w:rPr>
          <w:rFonts w:eastAsiaTheme="minorHAnsi"/>
          <w:lang w:eastAsia="en-US"/>
        </w:rPr>
        <w:t>Магзумов Ж.М.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18441C" w:rsidRDefault="0018441C" w:rsidP="00997FC8">
      <w:pPr>
        <w:jc w:val="both"/>
        <w:rPr>
          <w:rFonts w:eastAsiaTheme="minorHAnsi"/>
          <w:lang w:eastAsia="en-US"/>
        </w:rPr>
      </w:pPr>
      <w:r w:rsidRPr="0018441C">
        <w:rPr>
          <w:rFonts w:eastAsiaTheme="minorHAnsi"/>
          <w:lang w:eastAsia="en-US"/>
        </w:rPr>
        <w:t>Иманғали Д.Қ.</w:t>
      </w:r>
    </w:p>
    <w:p w:rsidR="00300F37" w:rsidRDefault="00300F37" w:rsidP="00997FC8">
      <w:pPr>
        <w:jc w:val="both"/>
        <w:rPr>
          <w:rFonts w:eastAsiaTheme="minorHAnsi"/>
          <w:lang w:eastAsia="en-US"/>
        </w:rPr>
      </w:pPr>
      <w:r w:rsidRPr="00300F37">
        <w:rPr>
          <w:rFonts w:eastAsiaTheme="minorHAnsi"/>
          <w:lang w:eastAsia="en-US"/>
        </w:rPr>
        <w:t xml:space="preserve">Сейтбаев Р.Т </w:t>
      </w:r>
    </w:p>
    <w:p w:rsidR="00B35BB8" w:rsidRDefault="00300F37" w:rsidP="00997FC8">
      <w:pPr>
        <w:jc w:val="both"/>
        <w:rPr>
          <w:rFonts w:eastAsiaTheme="minorHAnsi"/>
          <w:lang w:eastAsia="en-US"/>
        </w:rPr>
      </w:pPr>
      <w:r w:rsidRPr="00300F37">
        <w:rPr>
          <w:rFonts w:eastAsiaTheme="minorHAnsi"/>
          <w:lang w:eastAsia="en-US"/>
        </w:rPr>
        <w:t>Есмуратова М.</w:t>
      </w:r>
      <w:r w:rsidR="000B6BE5">
        <w:rPr>
          <w:rFonts w:eastAsiaTheme="minorHAnsi"/>
          <w:lang w:eastAsia="en-US"/>
        </w:rPr>
        <w:t xml:space="preserve"> - отпуск</w:t>
      </w:r>
    </w:p>
    <w:p w:rsidR="00300F37" w:rsidRPr="005C7FBD" w:rsidRDefault="00300F37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1341AE">
        <w:rPr>
          <w:rFonts w:eastAsiaTheme="minorHAnsi"/>
          <w:lang w:eastAsia="en-US"/>
        </w:rPr>
        <w:t>Корженко О</w:t>
      </w:r>
      <w:r w:rsidRPr="005C7FBD">
        <w:rPr>
          <w:rFonts w:eastAsiaTheme="minorHAnsi"/>
          <w:lang w:eastAsia="en-US"/>
        </w:rPr>
        <w:t>.</w:t>
      </w:r>
      <w:r w:rsidR="001341AE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27185"/>
    <w:rsid w:val="00031CA2"/>
    <w:rsid w:val="000333A8"/>
    <w:rsid w:val="00044397"/>
    <w:rsid w:val="00050AB6"/>
    <w:rsid w:val="000517A4"/>
    <w:rsid w:val="000524FF"/>
    <w:rsid w:val="0006486A"/>
    <w:rsid w:val="000667C3"/>
    <w:rsid w:val="000779BA"/>
    <w:rsid w:val="0008351B"/>
    <w:rsid w:val="00085700"/>
    <w:rsid w:val="000872EF"/>
    <w:rsid w:val="00090059"/>
    <w:rsid w:val="000962EB"/>
    <w:rsid w:val="000A5C6E"/>
    <w:rsid w:val="000B4C51"/>
    <w:rsid w:val="000B4D8F"/>
    <w:rsid w:val="000B6BE5"/>
    <w:rsid w:val="000C0BFB"/>
    <w:rsid w:val="000C2FDE"/>
    <w:rsid w:val="000C5DDC"/>
    <w:rsid w:val="000D2139"/>
    <w:rsid w:val="000E4778"/>
    <w:rsid w:val="000F1517"/>
    <w:rsid w:val="000F1B43"/>
    <w:rsid w:val="000F499B"/>
    <w:rsid w:val="00127DA8"/>
    <w:rsid w:val="00131914"/>
    <w:rsid w:val="001341AE"/>
    <w:rsid w:val="00142024"/>
    <w:rsid w:val="00144E82"/>
    <w:rsid w:val="0014719F"/>
    <w:rsid w:val="00151350"/>
    <w:rsid w:val="00156151"/>
    <w:rsid w:val="001603EB"/>
    <w:rsid w:val="00164A3A"/>
    <w:rsid w:val="001769AE"/>
    <w:rsid w:val="00176F8E"/>
    <w:rsid w:val="0018441C"/>
    <w:rsid w:val="00186190"/>
    <w:rsid w:val="001930A6"/>
    <w:rsid w:val="001959BF"/>
    <w:rsid w:val="001A44E3"/>
    <w:rsid w:val="001B0632"/>
    <w:rsid w:val="001C3CF7"/>
    <w:rsid w:val="001D263D"/>
    <w:rsid w:val="001E0F34"/>
    <w:rsid w:val="001E0FE4"/>
    <w:rsid w:val="001E2E7E"/>
    <w:rsid w:val="001F079B"/>
    <w:rsid w:val="001F4708"/>
    <w:rsid w:val="00200919"/>
    <w:rsid w:val="00201580"/>
    <w:rsid w:val="002152D5"/>
    <w:rsid w:val="00216345"/>
    <w:rsid w:val="002309B3"/>
    <w:rsid w:val="00230E71"/>
    <w:rsid w:val="00242996"/>
    <w:rsid w:val="00244D6E"/>
    <w:rsid w:val="00266864"/>
    <w:rsid w:val="00272DA0"/>
    <w:rsid w:val="00281DF1"/>
    <w:rsid w:val="00293260"/>
    <w:rsid w:val="002A1758"/>
    <w:rsid w:val="002B07E9"/>
    <w:rsid w:val="002F6A1D"/>
    <w:rsid w:val="002F6E02"/>
    <w:rsid w:val="00300F37"/>
    <w:rsid w:val="00302F14"/>
    <w:rsid w:val="00312C83"/>
    <w:rsid w:val="003242A8"/>
    <w:rsid w:val="0034464C"/>
    <w:rsid w:val="00353722"/>
    <w:rsid w:val="003751FF"/>
    <w:rsid w:val="00375756"/>
    <w:rsid w:val="00377149"/>
    <w:rsid w:val="003830BD"/>
    <w:rsid w:val="00383E36"/>
    <w:rsid w:val="0039572B"/>
    <w:rsid w:val="003A0510"/>
    <w:rsid w:val="003C03EF"/>
    <w:rsid w:val="003C248A"/>
    <w:rsid w:val="003D21D9"/>
    <w:rsid w:val="003F2CCF"/>
    <w:rsid w:val="003F431E"/>
    <w:rsid w:val="00407DA3"/>
    <w:rsid w:val="00412DA5"/>
    <w:rsid w:val="00417BC7"/>
    <w:rsid w:val="00434CED"/>
    <w:rsid w:val="00441185"/>
    <w:rsid w:val="0044327E"/>
    <w:rsid w:val="00455D16"/>
    <w:rsid w:val="00455FB6"/>
    <w:rsid w:val="00457C54"/>
    <w:rsid w:val="004726E1"/>
    <w:rsid w:val="00480840"/>
    <w:rsid w:val="00487422"/>
    <w:rsid w:val="004E536F"/>
    <w:rsid w:val="004E68A7"/>
    <w:rsid w:val="004F475A"/>
    <w:rsid w:val="005025F8"/>
    <w:rsid w:val="00504D75"/>
    <w:rsid w:val="005110DA"/>
    <w:rsid w:val="00515485"/>
    <w:rsid w:val="00524196"/>
    <w:rsid w:val="00526641"/>
    <w:rsid w:val="00532D06"/>
    <w:rsid w:val="005333BF"/>
    <w:rsid w:val="00535F02"/>
    <w:rsid w:val="00546368"/>
    <w:rsid w:val="0055039E"/>
    <w:rsid w:val="00550CD0"/>
    <w:rsid w:val="0055313C"/>
    <w:rsid w:val="005557F7"/>
    <w:rsid w:val="00556BE6"/>
    <w:rsid w:val="00571AA0"/>
    <w:rsid w:val="00573C0E"/>
    <w:rsid w:val="00581B9B"/>
    <w:rsid w:val="0059233F"/>
    <w:rsid w:val="005A26FA"/>
    <w:rsid w:val="005B1D33"/>
    <w:rsid w:val="005B2F64"/>
    <w:rsid w:val="005C6D5A"/>
    <w:rsid w:val="005C7FBD"/>
    <w:rsid w:val="005D1A64"/>
    <w:rsid w:val="005D453F"/>
    <w:rsid w:val="005E02C3"/>
    <w:rsid w:val="005E4A9E"/>
    <w:rsid w:val="005F3F6D"/>
    <w:rsid w:val="0060333C"/>
    <w:rsid w:val="00604781"/>
    <w:rsid w:val="00604AE0"/>
    <w:rsid w:val="00630316"/>
    <w:rsid w:val="00632BF5"/>
    <w:rsid w:val="00641712"/>
    <w:rsid w:val="006428B5"/>
    <w:rsid w:val="00644872"/>
    <w:rsid w:val="006630A5"/>
    <w:rsid w:val="00665C5A"/>
    <w:rsid w:val="00665D54"/>
    <w:rsid w:val="00672593"/>
    <w:rsid w:val="00684795"/>
    <w:rsid w:val="00686FA0"/>
    <w:rsid w:val="00691551"/>
    <w:rsid w:val="00694D31"/>
    <w:rsid w:val="006A6AAC"/>
    <w:rsid w:val="006A6C3E"/>
    <w:rsid w:val="006B42EB"/>
    <w:rsid w:val="006D2381"/>
    <w:rsid w:val="006D4FEA"/>
    <w:rsid w:val="006E5CD6"/>
    <w:rsid w:val="006E79B4"/>
    <w:rsid w:val="006F1230"/>
    <w:rsid w:val="006F5AB7"/>
    <w:rsid w:val="006F6358"/>
    <w:rsid w:val="00732D97"/>
    <w:rsid w:val="007404E3"/>
    <w:rsid w:val="0075072C"/>
    <w:rsid w:val="007540E6"/>
    <w:rsid w:val="00762105"/>
    <w:rsid w:val="0077283C"/>
    <w:rsid w:val="00775988"/>
    <w:rsid w:val="007774A3"/>
    <w:rsid w:val="00787274"/>
    <w:rsid w:val="00790EDE"/>
    <w:rsid w:val="00793CFB"/>
    <w:rsid w:val="007B1F45"/>
    <w:rsid w:val="007C74E6"/>
    <w:rsid w:val="007D5B39"/>
    <w:rsid w:val="007F3641"/>
    <w:rsid w:val="007F59B1"/>
    <w:rsid w:val="008021CB"/>
    <w:rsid w:val="00806CE2"/>
    <w:rsid w:val="00813D85"/>
    <w:rsid w:val="00831691"/>
    <w:rsid w:val="00833A83"/>
    <w:rsid w:val="00844A78"/>
    <w:rsid w:val="008463DA"/>
    <w:rsid w:val="00871908"/>
    <w:rsid w:val="00875189"/>
    <w:rsid w:val="00890A91"/>
    <w:rsid w:val="00895412"/>
    <w:rsid w:val="00896C23"/>
    <w:rsid w:val="008A3C2C"/>
    <w:rsid w:val="008A556C"/>
    <w:rsid w:val="008A5858"/>
    <w:rsid w:val="008B4EFA"/>
    <w:rsid w:val="008C030C"/>
    <w:rsid w:val="008C2BEA"/>
    <w:rsid w:val="008C665F"/>
    <w:rsid w:val="008C7F57"/>
    <w:rsid w:val="008D56E1"/>
    <w:rsid w:val="008E78AC"/>
    <w:rsid w:val="008F0A6D"/>
    <w:rsid w:val="008F7784"/>
    <w:rsid w:val="009039A7"/>
    <w:rsid w:val="009078C5"/>
    <w:rsid w:val="009122E9"/>
    <w:rsid w:val="00913FC8"/>
    <w:rsid w:val="009142D6"/>
    <w:rsid w:val="0091470D"/>
    <w:rsid w:val="00941B3A"/>
    <w:rsid w:val="00946E46"/>
    <w:rsid w:val="00961894"/>
    <w:rsid w:val="0098274F"/>
    <w:rsid w:val="00995A88"/>
    <w:rsid w:val="00997FC8"/>
    <w:rsid w:val="009A1C9B"/>
    <w:rsid w:val="009A2797"/>
    <w:rsid w:val="009A609C"/>
    <w:rsid w:val="009B6A1E"/>
    <w:rsid w:val="009C4145"/>
    <w:rsid w:val="009D18F6"/>
    <w:rsid w:val="009D4558"/>
    <w:rsid w:val="009D4C02"/>
    <w:rsid w:val="009E2288"/>
    <w:rsid w:val="009F2FBE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563E3"/>
    <w:rsid w:val="00A57504"/>
    <w:rsid w:val="00A61FAD"/>
    <w:rsid w:val="00A74CB3"/>
    <w:rsid w:val="00A922B1"/>
    <w:rsid w:val="00A95E0C"/>
    <w:rsid w:val="00A97B84"/>
    <w:rsid w:val="00AB4CD1"/>
    <w:rsid w:val="00AB53F0"/>
    <w:rsid w:val="00AE208E"/>
    <w:rsid w:val="00B00B66"/>
    <w:rsid w:val="00B00C20"/>
    <w:rsid w:val="00B025AF"/>
    <w:rsid w:val="00B037C9"/>
    <w:rsid w:val="00B16606"/>
    <w:rsid w:val="00B23E90"/>
    <w:rsid w:val="00B23F4F"/>
    <w:rsid w:val="00B25D68"/>
    <w:rsid w:val="00B26BC3"/>
    <w:rsid w:val="00B27858"/>
    <w:rsid w:val="00B34726"/>
    <w:rsid w:val="00B35BB8"/>
    <w:rsid w:val="00B41A71"/>
    <w:rsid w:val="00B44F0C"/>
    <w:rsid w:val="00B503F7"/>
    <w:rsid w:val="00B77306"/>
    <w:rsid w:val="00B9187A"/>
    <w:rsid w:val="00B9498D"/>
    <w:rsid w:val="00BA60DF"/>
    <w:rsid w:val="00BA64F0"/>
    <w:rsid w:val="00BA6EBC"/>
    <w:rsid w:val="00BC7755"/>
    <w:rsid w:val="00BD4904"/>
    <w:rsid w:val="00BD79E1"/>
    <w:rsid w:val="00BE04F2"/>
    <w:rsid w:val="00BE5CF7"/>
    <w:rsid w:val="00BF3758"/>
    <w:rsid w:val="00C0075F"/>
    <w:rsid w:val="00C03054"/>
    <w:rsid w:val="00C17841"/>
    <w:rsid w:val="00C2230D"/>
    <w:rsid w:val="00C23A1B"/>
    <w:rsid w:val="00C3463F"/>
    <w:rsid w:val="00C629C8"/>
    <w:rsid w:val="00C84EAC"/>
    <w:rsid w:val="00C95CF1"/>
    <w:rsid w:val="00CA18DF"/>
    <w:rsid w:val="00CC6E70"/>
    <w:rsid w:val="00CD3AC7"/>
    <w:rsid w:val="00CD52EA"/>
    <w:rsid w:val="00CE5F0D"/>
    <w:rsid w:val="00CF5765"/>
    <w:rsid w:val="00D050A6"/>
    <w:rsid w:val="00D05B19"/>
    <w:rsid w:val="00D15ED9"/>
    <w:rsid w:val="00D172CA"/>
    <w:rsid w:val="00D208EB"/>
    <w:rsid w:val="00D2742E"/>
    <w:rsid w:val="00D306A1"/>
    <w:rsid w:val="00D377C2"/>
    <w:rsid w:val="00D440AD"/>
    <w:rsid w:val="00D4611D"/>
    <w:rsid w:val="00D5179E"/>
    <w:rsid w:val="00D67B0A"/>
    <w:rsid w:val="00D71C25"/>
    <w:rsid w:val="00D81307"/>
    <w:rsid w:val="00D86365"/>
    <w:rsid w:val="00D93204"/>
    <w:rsid w:val="00D9719D"/>
    <w:rsid w:val="00DA0E15"/>
    <w:rsid w:val="00E14110"/>
    <w:rsid w:val="00E23B6F"/>
    <w:rsid w:val="00E23B91"/>
    <w:rsid w:val="00E403F1"/>
    <w:rsid w:val="00E64896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A1EA6"/>
    <w:rsid w:val="00EB418F"/>
    <w:rsid w:val="00EB55B9"/>
    <w:rsid w:val="00EC1F01"/>
    <w:rsid w:val="00EC388E"/>
    <w:rsid w:val="00EC3D16"/>
    <w:rsid w:val="00EC593C"/>
    <w:rsid w:val="00EC5B9A"/>
    <w:rsid w:val="00ED41B9"/>
    <w:rsid w:val="00EF0408"/>
    <w:rsid w:val="00EF1147"/>
    <w:rsid w:val="00EF47D9"/>
    <w:rsid w:val="00F02472"/>
    <w:rsid w:val="00F0317B"/>
    <w:rsid w:val="00F06A18"/>
    <w:rsid w:val="00F114AE"/>
    <w:rsid w:val="00F1344A"/>
    <w:rsid w:val="00F158F4"/>
    <w:rsid w:val="00F470D8"/>
    <w:rsid w:val="00F5444D"/>
    <w:rsid w:val="00F55E1A"/>
    <w:rsid w:val="00F60E23"/>
    <w:rsid w:val="00F61089"/>
    <w:rsid w:val="00F6732C"/>
    <w:rsid w:val="00F765BF"/>
    <w:rsid w:val="00F83ABA"/>
    <w:rsid w:val="00F87FF4"/>
    <w:rsid w:val="00F94B3B"/>
    <w:rsid w:val="00FA2612"/>
    <w:rsid w:val="00FB06F5"/>
    <w:rsid w:val="00FB666F"/>
    <w:rsid w:val="00FC5669"/>
    <w:rsid w:val="00FD1CDD"/>
    <w:rsid w:val="00FD27BB"/>
    <w:rsid w:val="00FD3CDA"/>
    <w:rsid w:val="00FE42D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F890A3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</cp:revision>
  <cp:lastPrinted>2022-04-15T08:44:00Z</cp:lastPrinted>
  <dcterms:created xsi:type="dcterms:W3CDTF">2024-04-24T11:36:00Z</dcterms:created>
  <dcterms:modified xsi:type="dcterms:W3CDTF">2024-04-25T06:51:00Z</dcterms:modified>
</cp:coreProperties>
</file>