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9E5" w:rsidRDefault="00B959E5" w:rsidP="00B959E5">
      <w:pPr>
        <w:pStyle w:val="a3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УТВЕРЖДАЮ</w:t>
      </w:r>
    </w:p>
    <w:p w:rsidR="00DF0F23" w:rsidRDefault="00B959E5" w:rsidP="00B959E5">
      <w:pPr>
        <w:pStyle w:val="a3"/>
        <w:jc w:val="right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DF0F23">
        <w:rPr>
          <w:b/>
          <w:color w:val="000000"/>
          <w:sz w:val="28"/>
          <w:szCs w:val="28"/>
          <w:lang w:val="kk-KZ"/>
        </w:rPr>
        <w:t>Директор</w:t>
      </w:r>
    </w:p>
    <w:p w:rsidR="00B959E5" w:rsidRDefault="00B959E5" w:rsidP="00B959E5">
      <w:pPr>
        <w:pStyle w:val="a3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______________________</w:t>
      </w:r>
      <w:r w:rsidR="00DF0F23">
        <w:rPr>
          <w:b/>
          <w:color w:val="000000"/>
          <w:sz w:val="28"/>
          <w:szCs w:val="28"/>
          <w:lang w:val="kk-KZ"/>
        </w:rPr>
        <w:t>Г</w:t>
      </w:r>
      <w:r w:rsidR="00E16410">
        <w:rPr>
          <w:b/>
          <w:color w:val="000000"/>
          <w:sz w:val="28"/>
          <w:szCs w:val="28"/>
          <w:lang w:val="kk-KZ"/>
        </w:rPr>
        <w:t>.</w:t>
      </w:r>
      <w:r w:rsidR="00DF0F23">
        <w:rPr>
          <w:b/>
          <w:color w:val="000000"/>
          <w:sz w:val="28"/>
          <w:szCs w:val="28"/>
          <w:lang w:val="kk-KZ"/>
        </w:rPr>
        <w:t>Г</w:t>
      </w:r>
      <w:r w:rsidR="00E16410">
        <w:rPr>
          <w:b/>
          <w:color w:val="000000"/>
          <w:sz w:val="28"/>
          <w:szCs w:val="28"/>
          <w:lang w:val="kk-KZ"/>
        </w:rPr>
        <w:t xml:space="preserve">. </w:t>
      </w:r>
      <w:r w:rsidR="00DF0F23">
        <w:rPr>
          <w:b/>
          <w:color w:val="000000"/>
          <w:sz w:val="28"/>
          <w:szCs w:val="28"/>
          <w:lang w:val="kk-KZ"/>
        </w:rPr>
        <w:t>Сагидуллина</w:t>
      </w:r>
      <w:r>
        <w:rPr>
          <w:b/>
          <w:color w:val="000000"/>
          <w:sz w:val="28"/>
          <w:szCs w:val="28"/>
          <w:lang w:val="kk-KZ"/>
        </w:rPr>
        <w:t xml:space="preserve"> </w:t>
      </w:r>
    </w:p>
    <w:p w:rsidR="00B959E5" w:rsidRDefault="00B959E5" w:rsidP="00B959E5">
      <w:pPr>
        <w:pStyle w:val="a3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«____» ______________202</w:t>
      </w:r>
      <w:r w:rsidR="00E16410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 xml:space="preserve"> год.</w:t>
      </w:r>
    </w:p>
    <w:p w:rsidR="00B959E5" w:rsidRDefault="00B959E5" w:rsidP="00B959E5">
      <w:pPr>
        <w:pStyle w:val="a3"/>
        <w:jc w:val="center"/>
        <w:rPr>
          <w:b/>
          <w:color w:val="000000"/>
          <w:sz w:val="28"/>
          <w:szCs w:val="28"/>
        </w:rPr>
      </w:pPr>
    </w:p>
    <w:p w:rsidR="00B959E5" w:rsidRDefault="00B959E5" w:rsidP="00B959E5">
      <w:pPr>
        <w:pStyle w:val="a3"/>
        <w:ind w:left="1245"/>
        <w:jc w:val="center"/>
        <w:rPr>
          <w:b/>
          <w:sz w:val="28"/>
          <w:szCs w:val="28"/>
        </w:rPr>
      </w:pPr>
    </w:p>
    <w:p w:rsidR="00B86FDF" w:rsidRPr="00B86FDF" w:rsidRDefault="00B959E5" w:rsidP="00DF0F23">
      <w:pPr>
        <w:pStyle w:val="a3"/>
        <w:ind w:left="-567"/>
        <w:jc w:val="center"/>
        <w:rPr>
          <w:rFonts w:cstheme="minorBidi"/>
          <w:b/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>Техническая спецификация</w:t>
      </w:r>
      <w:r>
        <w:rPr>
          <w:b/>
          <w:sz w:val="28"/>
          <w:szCs w:val="28"/>
        </w:rPr>
        <w:t xml:space="preserve"> </w:t>
      </w:r>
    </w:p>
    <w:p w:rsidR="0063585C" w:rsidRPr="00C65B72" w:rsidRDefault="0063585C" w:rsidP="0063585C">
      <w:pPr>
        <w:pStyle w:val="a3"/>
        <w:jc w:val="right"/>
        <w:rPr>
          <w:b/>
          <w:bCs/>
        </w:rPr>
      </w:pPr>
      <w:r w:rsidRPr="00C65B72">
        <w:rPr>
          <w:b/>
          <w:bCs/>
        </w:rPr>
        <w:tab/>
      </w:r>
      <w:r w:rsidRPr="00C65B72">
        <w:rPr>
          <w:b/>
          <w:bCs/>
        </w:rPr>
        <w:tab/>
      </w:r>
      <w:r w:rsidRPr="00C65B72">
        <w:rPr>
          <w:b/>
          <w:bCs/>
        </w:rPr>
        <w:tab/>
      </w:r>
      <w:r w:rsidRPr="00C65B72">
        <w:rPr>
          <w:b/>
          <w:bCs/>
        </w:rPr>
        <w:tab/>
      </w:r>
      <w:r w:rsidRPr="00C65B72">
        <w:rPr>
          <w:b/>
          <w:bCs/>
        </w:rPr>
        <w:tab/>
      </w:r>
      <w:r w:rsidRPr="00C65B72">
        <w:rPr>
          <w:b/>
          <w:bCs/>
        </w:rPr>
        <w:tab/>
      </w:r>
      <w:r w:rsidRPr="00C65B72">
        <w:rPr>
          <w:b/>
          <w:bCs/>
        </w:rPr>
        <w:tab/>
      </w:r>
      <w:r w:rsidRPr="00C65B72">
        <w:rPr>
          <w:b/>
          <w:bCs/>
        </w:rPr>
        <w:tab/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567"/>
        <w:gridCol w:w="2047"/>
        <w:gridCol w:w="7592"/>
        <w:gridCol w:w="1276"/>
      </w:tblGrid>
      <w:tr w:rsidR="00755729" w:rsidRPr="00567593" w:rsidTr="00952854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729" w:rsidRPr="00567593" w:rsidRDefault="00755729" w:rsidP="0027416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567593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729" w:rsidRPr="00567593" w:rsidRDefault="00755729" w:rsidP="0027416C">
            <w:pPr>
              <w:tabs>
                <w:tab w:val="left" w:pos="450"/>
              </w:tabs>
              <w:jc w:val="center"/>
              <w:rPr>
                <w:b/>
                <w:sz w:val="20"/>
                <w:szCs w:val="20"/>
              </w:rPr>
            </w:pPr>
            <w:r w:rsidRPr="00567593">
              <w:rPr>
                <w:b/>
                <w:sz w:val="20"/>
                <w:szCs w:val="20"/>
              </w:rPr>
              <w:t>Критерии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729" w:rsidRPr="00567593" w:rsidRDefault="00755729" w:rsidP="0027416C">
            <w:pPr>
              <w:tabs>
                <w:tab w:val="left" w:pos="450"/>
              </w:tabs>
              <w:jc w:val="center"/>
              <w:rPr>
                <w:b/>
                <w:sz w:val="20"/>
                <w:szCs w:val="20"/>
              </w:rPr>
            </w:pPr>
            <w:r w:rsidRPr="00567593">
              <w:rPr>
                <w:b/>
                <w:sz w:val="20"/>
                <w:szCs w:val="20"/>
              </w:rPr>
              <w:t>Описание</w:t>
            </w:r>
          </w:p>
        </w:tc>
      </w:tr>
      <w:tr w:rsidR="00755729" w:rsidRPr="00567593" w:rsidTr="00952854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729" w:rsidRPr="00567593" w:rsidRDefault="00755729" w:rsidP="0027416C">
            <w:pPr>
              <w:tabs>
                <w:tab w:val="left" w:pos="450"/>
              </w:tabs>
              <w:jc w:val="center"/>
              <w:rPr>
                <w:b/>
                <w:sz w:val="20"/>
                <w:szCs w:val="20"/>
              </w:rPr>
            </w:pPr>
            <w:r w:rsidRPr="0056759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729" w:rsidRPr="00567593" w:rsidRDefault="00755729" w:rsidP="0027416C">
            <w:pPr>
              <w:tabs>
                <w:tab w:val="left" w:pos="450"/>
              </w:tabs>
              <w:ind w:right="-108"/>
              <w:rPr>
                <w:b/>
                <w:sz w:val="20"/>
                <w:szCs w:val="20"/>
              </w:rPr>
            </w:pPr>
            <w:r w:rsidRPr="00567593">
              <w:rPr>
                <w:b/>
                <w:sz w:val="20"/>
                <w:szCs w:val="20"/>
              </w:rPr>
              <w:t>Наименование медицинской техники (далее – МТ)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29" w:rsidRPr="00DF0F23" w:rsidRDefault="00DF0F23" w:rsidP="00824D5A">
            <w:pPr>
              <w:widowControl w:val="0"/>
              <w:autoSpaceDE w:val="0"/>
              <w:autoSpaceDN w:val="0"/>
              <w:adjustRightInd w:val="0"/>
              <w:spacing w:before="30"/>
              <w:rPr>
                <w:i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Рентгеновская трубка и коллиматор рентгеновский</w:t>
            </w:r>
            <w:r w:rsidRPr="0061086B">
              <w:rPr>
                <w:b/>
                <w:bCs/>
                <w:sz w:val="20"/>
                <w:szCs w:val="20"/>
              </w:rPr>
              <w:t xml:space="preserve"> на </w:t>
            </w:r>
            <w:r>
              <w:rPr>
                <w:b/>
                <w:bCs/>
                <w:sz w:val="20"/>
                <w:szCs w:val="20"/>
                <w:lang w:val="kk-KZ"/>
              </w:rPr>
              <w:t>к</w:t>
            </w:r>
            <w:proofErr w:type="spellStart"/>
            <w:r w:rsidRPr="0061086B">
              <w:rPr>
                <w:b/>
                <w:bCs/>
                <w:sz w:val="20"/>
                <w:szCs w:val="20"/>
              </w:rPr>
              <w:t>омпьютерный</w:t>
            </w:r>
            <w:proofErr w:type="spellEnd"/>
            <w:r w:rsidRPr="0061086B">
              <w:rPr>
                <w:b/>
                <w:bCs/>
                <w:sz w:val="20"/>
                <w:szCs w:val="20"/>
              </w:rPr>
              <w:t xml:space="preserve"> томограф </w:t>
            </w:r>
            <w:proofErr w:type="spellStart"/>
            <w:r w:rsidRPr="0061086B">
              <w:rPr>
                <w:b/>
                <w:bCs/>
                <w:sz w:val="20"/>
                <w:szCs w:val="20"/>
              </w:rPr>
              <w:t>Revolution</w:t>
            </w:r>
            <w:proofErr w:type="spellEnd"/>
            <w:r w:rsidRPr="0061086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1086B">
              <w:rPr>
                <w:b/>
                <w:bCs/>
                <w:sz w:val="20"/>
                <w:szCs w:val="20"/>
              </w:rPr>
              <w:t>Evo</w:t>
            </w:r>
            <w:proofErr w:type="spellEnd"/>
            <w:r w:rsidRPr="0061086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(Производитель аппарата: </w:t>
            </w:r>
            <w:proofErr w:type="spellStart"/>
            <w:r w:rsidRPr="0061086B">
              <w:rPr>
                <w:b/>
                <w:bCs/>
                <w:sz w:val="20"/>
                <w:szCs w:val="20"/>
              </w:rPr>
              <w:t>General</w:t>
            </w:r>
            <w:proofErr w:type="spellEnd"/>
            <w:r w:rsidRPr="0061086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1086B">
              <w:rPr>
                <w:b/>
                <w:bCs/>
                <w:sz w:val="20"/>
                <w:szCs w:val="20"/>
              </w:rPr>
              <w:t>Electric</w:t>
            </w:r>
            <w:proofErr w:type="spellEnd"/>
            <w:r w:rsidRPr="0061086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1086B">
              <w:rPr>
                <w:b/>
                <w:bCs/>
                <w:sz w:val="20"/>
                <w:szCs w:val="20"/>
              </w:rPr>
              <w:t>Medical</w:t>
            </w:r>
            <w:proofErr w:type="spellEnd"/>
            <w:r w:rsidRPr="0061086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1086B">
              <w:rPr>
                <w:b/>
                <w:bCs/>
                <w:sz w:val="20"/>
                <w:szCs w:val="20"/>
              </w:rPr>
              <w:t>Systems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, Япония )</w:t>
            </w:r>
          </w:p>
        </w:tc>
      </w:tr>
      <w:tr w:rsidR="00755729" w:rsidRPr="00567593" w:rsidTr="00952854">
        <w:trPr>
          <w:trHeight w:val="61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729" w:rsidRPr="00567593" w:rsidRDefault="00755729" w:rsidP="0027416C">
            <w:pPr>
              <w:jc w:val="center"/>
              <w:rPr>
                <w:b/>
                <w:sz w:val="20"/>
                <w:szCs w:val="20"/>
              </w:rPr>
            </w:pPr>
            <w:r w:rsidRPr="0056759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729" w:rsidRPr="00567593" w:rsidRDefault="00755729" w:rsidP="0027416C">
            <w:pPr>
              <w:ind w:right="-108"/>
              <w:rPr>
                <w:b/>
                <w:sz w:val="20"/>
                <w:szCs w:val="20"/>
              </w:rPr>
            </w:pPr>
            <w:r w:rsidRPr="00567593">
              <w:rPr>
                <w:b/>
                <w:sz w:val="20"/>
                <w:szCs w:val="20"/>
              </w:rPr>
              <w:t>Требования к комплектации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729" w:rsidRPr="00567593" w:rsidRDefault="00755729" w:rsidP="0027416C">
            <w:pPr>
              <w:jc w:val="center"/>
              <w:rPr>
                <w:i/>
                <w:sz w:val="20"/>
                <w:szCs w:val="20"/>
              </w:rPr>
            </w:pPr>
            <w:r w:rsidRPr="00567593">
              <w:rPr>
                <w:i/>
                <w:sz w:val="20"/>
                <w:szCs w:val="20"/>
              </w:rPr>
              <w:t>№</w:t>
            </w:r>
          </w:p>
          <w:p w:rsidR="00755729" w:rsidRPr="00567593" w:rsidRDefault="00755729" w:rsidP="0027416C">
            <w:pPr>
              <w:jc w:val="center"/>
              <w:rPr>
                <w:i/>
                <w:sz w:val="20"/>
                <w:szCs w:val="20"/>
              </w:rPr>
            </w:pPr>
            <w:r w:rsidRPr="00567593">
              <w:rPr>
                <w:i/>
                <w:sz w:val="20"/>
                <w:szCs w:val="20"/>
              </w:rPr>
              <w:t>п/п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729" w:rsidRPr="00567593" w:rsidRDefault="00755729" w:rsidP="0027416C">
            <w:pPr>
              <w:ind w:left="-97" w:right="-86"/>
              <w:jc w:val="center"/>
              <w:rPr>
                <w:i/>
                <w:sz w:val="20"/>
                <w:szCs w:val="20"/>
              </w:rPr>
            </w:pPr>
            <w:r w:rsidRPr="00567593">
              <w:rPr>
                <w:i/>
                <w:sz w:val="20"/>
                <w:szCs w:val="20"/>
              </w:rPr>
              <w:t xml:space="preserve">Наименование комплектующего к МТ </w:t>
            </w:r>
          </w:p>
          <w:p w:rsidR="00755729" w:rsidRPr="00567593" w:rsidRDefault="00755729" w:rsidP="0027416C">
            <w:pPr>
              <w:ind w:right="-86"/>
              <w:rPr>
                <w:i/>
                <w:sz w:val="20"/>
                <w:szCs w:val="20"/>
              </w:rPr>
            </w:pP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729" w:rsidRPr="00567593" w:rsidRDefault="00755729" w:rsidP="0027416C">
            <w:pPr>
              <w:ind w:left="-97" w:right="-86"/>
              <w:jc w:val="center"/>
              <w:rPr>
                <w:i/>
                <w:sz w:val="20"/>
                <w:szCs w:val="20"/>
              </w:rPr>
            </w:pPr>
            <w:r w:rsidRPr="00567593">
              <w:rPr>
                <w:i/>
                <w:sz w:val="20"/>
                <w:szCs w:val="20"/>
              </w:rPr>
              <w:t>Краткая техническая характеристика комплектующего к МТ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729" w:rsidRPr="00567593" w:rsidRDefault="00755729" w:rsidP="0027416C">
            <w:pPr>
              <w:ind w:left="-97" w:right="-86"/>
              <w:jc w:val="center"/>
              <w:rPr>
                <w:i/>
                <w:sz w:val="20"/>
                <w:szCs w:val="20"/>
              </w:rPr>
            </w:pPr>
            <w:r w:rsidRPr="00567593">
              <w:rPr>
                <w:i/>
                <w:sz w:val="20"/>
                <w:szCs w:val="20"/>
              </w:rPr>
              <w:t>Требуемое количество</w:t>
            </w:r>
          </w:p>
          <w:p w:rsidR="00755729" w:rsidRPr="00567593" w:rsidRDefault="00755729" w:rsidP="0027416C">
            <w:pPr>
              <w:ind w:left="-97" w:right="-86"/>
              <w:jc w:val="center"/>
              <w:rPr>
                <w:i/>
                <w:sz w:val="20"/>
                <w:szCs w:val="20"/>
              </w:rPr>
            </w:pPr>
            <w:r w:rsidRPr="00567593">
              <w:rPr>
                <w:i/>
                <w:sz w:val="20"/>
                <w:szCs w:val="20"/>
              </w:rPr>
              <w:t>(с указанием единицы измерения)</w:t>
            </w:r>
          </w:p>
        </w:tc>
      </w:tr>
      <w:tr w:rsidR="00755729" w:rsidRPr="00567593" w:rsidTr="00952854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729" w:rsidRPr="00567593" w:rsidRDefault="00755729" w:rsidP="002741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729" w:rsidRPr="00567593" w:rsidRDefault="00755729" w:rsidP="0027416C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729" w:rsidRPr="00567593" w:rsidRDefault="00755729" w:rsidP="0027416C">
            <w:pPr>
              <w:rPr>
                <w:i/>
                <w:sz w:val="20"/>
                <w:szCs w:val="20"/>
              </w:rPr>
            </w:pPr>
            <w:r w:rsidRPr="00567593">
              <w:rPr>
                <w:i/>
                <w:sz w:val="20"/>
                <w:szCs w:val="20"/>
              </w:rPr>
              <w:t>Основные комплектующие</w:t>
            </w:r>
          </w:p>
        </w:tc>
      </w:tr>
      <w:tr w:rsidR="00755729" w:rsidRPr="00567593" w:rsidTr="00952854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29" w:rsidRPr="00567593" w:rsidRDefault="00755729" w:rsidP="002741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29" w:rsidRPr="00567593" w:rsidRDefault="00755729" w:rsidP="0027416C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729" w:rsidRPr="00567593" w:rsidRDefault="00755729" w:rsidP="002741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729" w:rsidRPr="00DF0F23" w:rsidRDefault="00DF0F23" w:rsidP="0027416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Рентгеновская трубка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729" w:rsidRPr="00BC10F2" w:rsidRDefault="00DF0F23" w:rsidP="0027416C">
            <w:pPr>
              <w:tabs>
                <w:tab w:val="left" w:pos="4223"/>
              </w:tabs>
              <w:snapToGrid w:val="0"/>
              <w:rPr>
                <w:sz w:val="20"/>
                <w:szCs w:val="20"/>
              </w:rPr>
            </w:pPr>
            <w:r w:rsidRPr="0061086B">
              <w:rPr>
                <w:sz w:val="20"/>
                <w:szCs w:val="20"/>
              </w:rPr>
              <w:t xml:space="preserve">Постоянная фильтрация в качественном алюминиевом эквиваленте </w:t>
            </w:r>
            <w:r>
              <w:rPr>
                <w:sz w:val="20"/>
                <w:szCs w:val="20"/>
              </w:rPr>
              <w:t>рентгеновской трубки</w:t>
            </w:r>
            <w:r w:rsidRPr="006108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(</w:t>
            </w:r>
            <w:r w:rsidRPr="0061086B">
              <w:rPr>
                <w:sz w:val="20"/>
                <w:szCs w:val="20"/>
              </w:rPr>
              <w:t xml:space="preserve">при потенциале в диапазоне 70-75 </w:t>
            </w:r>
            <w:proofErr w:type="spellStart"/>
            <w:r w:rsidRPr="0061086B"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) </w:t>
            </w:r>
            <w:r w:rsidRPr="00C97AAA">
              <w:rPr>
                <w:sz w:val="20"/>
                <w:szCs w:val="20"/>
              </w:rPr>
              <w:t>4.9 мм</w:t>
            </w:r>
            <w:r w:rsidR="00755729" w:rsidRPr="00C97AAA">
              <w:rPr>
                <w:sz w:val="20"/>
                <w:szCs w:val="20"/>
              </w:rPr>
              <w:t>.</w:t>
            </w:r>
          </w:p>
          <w:p w:rsidR="00DF0F23" w:rsidRPr="00555B52" w:rsidRDefault="00DF0F23" w:rsidP="00DF0F23">
            <w:pPr>
              <w:tabs>
                <w:tab w:val="left" w:pos="4223"/>
              </w:tabs>
              <w:snapToGrid w:val="0"/>
              <w:rPr>
                <w:b/>
                <w:sz w:val="20"/>
                <w:szCs w:val="20"/>
                <w:lang w:val="kk-KZ"/>
              </w:rPr>
            </w:pPr>
            <w:r w:rsidRPr="00555B52">
              <w:rPr>
                <w:b/>
                <w:sz w:val="20"/>
                <w:szCs w:val="20"/>
                <w:lang w:val="kk-KZ"/>
              </w:rPr>
              <w:t>Тепловые характеристики</w:t>
            </w:r>
          </w:p>
          <w:p w:rsidR="00755729" w:rsidRPr="00DF0F23" w:rsidRDefault="00DF0F23" w:rsidP="00DF0F23">
            <w:pPr>
              <w:pStyle w:val="aa"/>
              <w:numPr>
                <w:ilvl w:val="0"/>
                <w:numId w:val="1"/>
              </w:numPr>
              <w:tabs>
                <w:tab w:val="left" w:pos="4223"/>
              </w:tabs>
              <w:snapToGrid w:val="0"/>
              <w:ind w:left="257" w:hanging="257"/>
              <w:rPr>
                <w:sz w:val="20"/>
                <w:szCs w:val="20"/>
              </w:rPr>
            </w:pPr>
            <w:r w:rsidRPr="00DF0F23">
              <w:rPr>
                <w:sz w:val="20"/>
                <w:szCs w:val="20"/>
              </w:rPr>
              <w:t>Максимальная теплоотдача блока рентгеновской трубки</w:t>
            </w:r>
            <w:r w:rsidRPr="00DF0F23">
              <w:rPr>
                <w:sz w:val="20"/>
                <w:szCs w:val="20"/>
                <w:lang w:val="kk-KZ"/>
              </w:rPr>
              <w:t xml:space="preserve"> </w:t>
            </w:r>
            <w:r w:rsidRPr="00DF0F23">
              <w:rPr>
                <w:sz w:val="20"/>
                <w:szCs w:val="20"/>
              </w:rPr>
              <w:t>4,8</w:t>
            </w:r>
            <w:r w:rsidRPr="00DF0F23">
              <w:rPr>
                <w:sz w:val="20"/>
                <w:szCs w:val="20"/>
                <w:lang w:val="kk-KZ"/>
              </w:rPr>
              <w:t xml:space="preserve"> </w:t>
            </w:r>
            <w:r w:rsidRPr="00DF0F23">
              <w:rPr>
                <w:sz w:val="20"/>
                <w:szCs w:val="20"/>
              </w:rPr>
              <w:t>кВт</w:t>
            </w:r>
          </w:p>
          <w:p w:rsidR="00DF0F23" w:rsidRPr="00DF0F23" w:rsidRDefault="00DF0F23" w:rsidP="00DF0F23">
            <w:pPr>
              <w:pStyle w:val="aa"/>
              <w:numPr>
                <w:ilvl w:val="0"/>
                <w:numId w:val="1"/>
              </w:numPr>
              <w:tabs>
                <w:tab w:val="left" w:pos="4223"/>
              </w:tabs>
              <w:snapToGrid w:val="0"/>
              <w:ind w:left="257" w:hanging="257"/>
              <w:rPr>
                <w:sz w:val="20"/>
                <w:szCs w:val="20"/>
              </w:rPr>
            </w:pPr>
            <w:r w:rsidRPr="00DF0F23">
              <w:rPr>
                <w:sz w:val="20"/>
                <w:szCs w:val="20"/>
              </w:rPr>
              <w:t>Теплоемкость блока рентген</w:t>
            </w:r>
            <w:r w:rsidR="00C97AAA">
              <w:rPr>
                <w:sz w:val="20"/>
                <w:szCs w:val="20"/>
              </w:rPr>
              <w:t xml:space="preserve">овской трубки </w:t>
            </w:r>
            <w:r w:rsidRPr="00DF0F23">
              <w:rPr>
                <w:sz w:val="20"/>
                <w:szCs w:val="20"/>
                <w:lang w:val="kk-KZ"/>
              </w:rPr>
              <w:t>7,7</w:t>
            </w:r>
            <w:r w:rsidRPr="00DF0F23">
              <w:rPr>
                <w:sz w:val="20"/>
                <w:szCs w:val="20"/>
              </w:rPr>
              <w:t xml:space="preserve"> МДж</w:t>
            </w:r>
          </w:p>
          <w:p w:rsidR="00DF0F23" w:rsidRPr="00DF0F23" w:rsidRDefault="00DF0F23" w:rsidP="00DF0F23">
            <w:pPr>
              <w:pStyle w:val="aa"/>
              <w:numPr>
                <w:ilvl w:val="0"/>
                <w:numId w:val="1"/>
              </w:numPr>
              <w:tabs>
                <w:tab w:val="left" w:pos="4223"/>
              </w:tabs>
              <w:snapToGrid w:val="0"/>
              <w:ind w:left="257" w:hanging="257"/>
              <w:rPr>
                <w:sz w:val="20"/>
              </w:rPr>
            </w:pPr>
            <w:r w:rsidRPr="00DF0F23">
              <w:rPr>
                <w:sz w:val="20"/>
              </w:rPr>
              <w:t>Максимальная теплоемкость анода</w:t>
            </w:r>
            <w:r w:rsidRPr="00DF0F23">
              <w:rPr>
                <w:sz w:val="20"/>
                <w:lang w:val="kk-KZ"/>
              </w:rPr>
              <w:t xml:space="preserve"> 5000 </w:t>
            </w:r>
            <w:r w:rsidRPr="00DF0F23">
              <w:rPr>
                <w:sz w:val="20"/>
              </w:rPr>
              <w:t>кДж</w:t>
            </w:r>
          </w:p>
          <w:p w:rsidR="00DF0F23" w:rsidRPr="00DF0F23" w:rsidRDefault="00DF0F23" w:rsidP="00DF0F23">
            <w:pPr>
              <w:pStyle w:val="aa"/>
              <w:numPr>
                <w:ilvl w:val="0"/>
                <w:numId w:val="1"/>
              </w:numPr>
              <w:tabs>
                <w:tab w:val="left" w:pos="4223"/>
              </w:tabs>
              <w:snapToGrid w:val="0"/>
              <w:ind w:left="257" w:hanging="257"/>
              <w:rPr>
                <w:sz w:val="20"/>
              </w:rPr>
            </w:pPr>
            <w:r w:rsidRPr="00DF0F23">
              <w:rPr>
                <w:sz w:val="20"/>
              </w:rPr>
              <w:t>Максимальная мощность рассеяния тепла анодом</w:t>
            </w:r>
            <w:r w:rsidRPr="00DF0F23">
              <w:rPr>
                <w:sz w:val="20"/>
                <w:lang w:val="kk-KZ"/>
              </w:rPr>
              <w:t xml:space="preserve"> 13,2</w:t>
            </w:r>
            <w:r w:rsidRPr="00DF0F23">
              <w:rPr>
                <w:sz w:val="20"/>
              </w:rPr>
              <w:t xml:space="preserve"> кВт</w:t>
            </w:r>
          </w:p>
          <w:p w:rsidR="00DF0F23" w:rsidRPr="00555B52" w:rsidRDefault="00DF0F23" w:rsidP="00DF0F23">
            <w:pPr>
              <w:tabs>
                <w:tab w:val="left" w:pos="4223"/>
              </w:tabs>
              <w:snapToGrid w:val="0"/>
              <w:rPr>
                <w:b/>
                <w:sz w:val="20"/>
                <w:szCs w:val="20"/>
                <w:lang w:val="kk-KZ"/>
              </w:rPr>
            </w:pPr>
            <w:r w:rsidRPr="00555B52">
              <w:rPr>
                <w:b/>
                <w:sz w:val="20"/>
                <w:szCs w:val="20"/>
                <w:lang w:val="kk-KZ"/>
              </w:rPr>
              <w:t>Характеристики анода:</w:t>
            </w:r>
          </w:p>
          <w:p w:rsidR="00DF0F23" w:rsidRDefault="00555B52" w:rsidP="00555B52">
            <w:pPr>
              <w:pStyle w:val="aa"/>
              <w:numPr>
                <w:ilvl w:val="0"/>
                <w:numId w:val="2"/>
              </w:numPr>
              <w:tabs>
                <w:tab w:val="left" w:pos="4223"/>
              </w:tabs>
              <w:snapToGrid w:val="0"/>
              <w:ind w:left="257" w:hanging="257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Целевой уг</w:t>
            </w:r>
            <w:r w:rsidR="00C97AAA">
              <w:rPr>
                <w:sz w:val="20"/>
                <w:szCs w:val="20"/>
                <w:lang w:val="kk-KZ"/>
              </w:rPr>
              <w:t xml:space="preserve">ол по отношению к основной оси </w:t>
            </w:r>
            <w:r>
              <w:rPr>
                <w:sz w:val="20"/>
                <w:szCs w:val="20"/>
                <w:lang w:val="kk-KZ"/>
              </w:rPr>
              <w:t xml:space="preserve"> 7 градусов</w:t>
            </w:r>
          </w:p>
          <w:p w:rsidR="00555B52" w:rsidRDefault="00555B52" w:rsidP="00555B52">
            <w:pPr>
              <w:pStyle w:val="aa"/>
              <w:numPr>
                <w:ilvl w:val="0"/>
                <w:numId w:val="2"/>
              </w:numPr>
              <w:tabs>
                <w:tab w:val="left" w:pos="4223"/>
              </w:tabs>
              <w:snapToGrid w:val="0"/>
              <w:ind w:left="257" w:hanging="257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Скорость вращения анода 84</w:t>
            </w:r>
            <w:r w:rsidR="00614237">
              <w:rPr>
                <w:sz w:val="20"/>
                <w:szCs w:val="20"/>
                <w:lang w:val="kk-KZ"/>
              </w:rPr>
              <w:t>0</w:t>
            </w:r>
            <w:r>
              <w:rPr>
                <w:sz w:val="20"/>
                <w:szCs w:val="20"/>
                <w:lang w:val="kk-KZ"/>
              </w:rPr>
              <w:t>0 оборотов в минуту</w:t>
            </w:r>
          </w:p>
          <w:p w:rsidR="00555B52" w:rsidRDefault="00555B52" w:rsidP="00555B52">
            <w:pPr>
              <w:tabs>
                <w:tab w:val="left" w:pos="4223"/>
              </w:tabs>
              <w:snapToGri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Характеристики фокусных пятен:</w:t>
            </w:r>
          </w:p>
          <w:p w:rsidR="00555B52" w:rsidRDefault="00555B52" w:rsidP="00555B52">
            <w:pPr>
              <w:pStyle w:val="aa"/>
              <w:numPr>
                <w:ilvl w:val="0"/>
                <w:numId w:val="3"/>
              </w:numPr>
              <w:tabs>
                <w:tab w:val="left" w:pos="4223"/>
              </w:tabs>
              <w:snapToGrid w:val="0"/>
              <w:ind w:left="257" w:hanging="257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Количество фокусных пятен 2</w:t>
            </w:r>
          </w:p>
          <w:p w:rsidR="00555B52" w:rsidRDefault="00555B52" w:rsidP="00555B52">
            <w:pPr>
              <w:pStyle w:val="aa"/>
              <w:numPr>
                <w:ilvl w:val="0"/>
                <w:numId w:val="3"/>
              </w:numPr>
              <w:tabs>
                <w:tab w:val="left" w:pos="4223"/>
              </w:tabs>
              <w:snapToGrid w:val="0"/>
              <w:ind w:left="257" w:hanging="219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Размер фокусного пятна (малый фокус) ширина*длина (ГОСТ Р МЭК 60336-2010) 0,9*0,7</w:t>
            </w:r>
          </w:p>
          <w:p w:rsidR="00555B52" w:rsidRDefault="00555B52" w:rsidP="00555B52">
            <w:pPr>
              <w:pStyle w:val="aa"/>
              <w:numPr>
                <w:ilvl w:val="0"/>
                <w:numId w:val="3"/>
              </w:numPr>
              <w:tabs>
                <w:tab w:val="left" w:pos="4223"/>
              </w:tabs>
              <w:snapToGrid w:val="0"/>
              <w:ind w:left="257" w:hanging="284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Размер фокусного пятна (большой фокус) ширина*длина (ГОСТ Р МЭК 60336-2010) 1,2*1,1</w:t>
            </w:r>
          </w:p>
          <w:p w:rsidR="00555B52" w:rsidRPr="00555B52" w:rsidRDefault="00555B52" w:rsidP="00555B52">
            <w:pPr>
              <w:tabs>
                <w:tab w:val="left" w:pos="4223"/>
              </w:tabs>
              <w:snapToGrid w:val="0"/>
              <w:ind w:left="-27"/>
              <w:rPr>
                <w:b/>
                <w:sz w:val="20"/>
                <w:szCs w:val="20"/>
                <w:lang w:val="kk-KZ"/>
              </w:rPr>
            </w:pPr>
            <w:r w:rsidRPr="00555B52">
              <w:rPr>
                <w:b/>
                <w:sz w:val="20"/>
                <w:szCs w:val="20"/>
                <w:lang w:val="kk-KZ"/>
              </w:rPr>
              <w:t>Электрические характеристики (ГОС ІЕС 60613-2011):</w:t>
            </w:r>
          </w:p>
          <w:p w:rsidR="00555B52" w:rsidRDefault="00555B52" w:rsidP="00555B52">
            <w:pPr>
              <w:pStyle w:val="aa"/>
              <w:numPr>
                <w:ilvl w:val="0"/>
                <w:numId w:val="4"/>
              </w:numPr>
              <w:tabs>
                <w:tab w:val="left" w:pos="4223"/>
              </w:tabs>
              <w:snapToGri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Максимально высокое напряжение 140 кв пик</w:t>
            </w:r>
          </w:p>
          <w:p w:rsidR="00555B52" w:rsidRDefault="00555B52" w:rsidP="00555B52">
            <w:pPr>
              <w:pStyle w:val="aa"/>
              <w:numPr>
                <w:ilvl w:val="0"/>
                <w:numId w:val="4"/>
              </w:numPr>
              <w:tabs>
                <w:tab w:val="left" w:pos="4223"/>
              </w:tabs>
              <w:snapToGrid w:val="0"/>
              <w:rPr>
                <w:sz w:val="20"/>
                <w:szCs w:val="20"/>
                <w:lang w:val="kk-KZ"/>
              </w:rPr>
            </w:pPr>
            <w:r w:rsidRPr="00555B5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Номинальная мощность питания анода 67,2 кВт</w:t>
            </w:r>
          </w:p>
          <w:p w:rsidR="00555B52" w:rsidRDefault="00555B52" w:rsidP="00555B52">
            <w:pPr>
              <w:pStyle w:val="aa"/>
              <w:numPr>
                <w:ilvl w:val="0"/>
                <w:numId w:val="4"/>
              </w:numPr>
              <w:tabs>
                <w:tab w:val="left" w:pos="4223"/>
              </w:tabs>
              <w:snapToGri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Максимальный ток нити накала 6,54 А</w:t>
            </w:r>
          </w:p>
          <w:p w:rsidR="00555B52" w:rsidRDefault="00555B52" w:rsidP="00555B52">
            <w:pPr>
              <w:pStyle w:val="aa"/>
              <w:numPr>
                <w:ilvl w:val="0"/>
                <w:numId w:val="4"/>
              </w:numPr>
              <w:tabs>
                <w:tab w:val="left" w:pos="4223"/>
              </w:tabs>
              <w:snapToGri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Минимальная «фильтрация эквивалента качества» блока рентгеновской трубки </w:t>
            </w:r>
            <w:r>
              <w:rPr>
                <w:sz w:val="20"/>
                <w:szCs w:val="20"/>
                <w:lang w:val="kk-KZ"/>
              </w:rPr>
              <w:lastRenderedPageBreak/>
              <w:t xml:space="preserve">должна составлять (согласно ГОСТ Р МЭК 60336-2010) 3,9 мм алюминия при потенциальном пиковом напряжении 70 кВ </w:t>
            </w:r>
          </w:p>
          <w:p w:rsidR="00555B52" w:rsidRPr="00555B52" w:rsidRDefault="00555B52" w:rsidP="00555B52">
            <w:pPr>
              <w:tabs>
                <w:tab w:val="left" w:pos="4223"/>
              </w:tabs>
              <w:snapToGrid w:val="0"/>
              <w:ind w:left="-27"/>
              <w:rPr>
                <w:b/>
                <w:sz w:val="20"/>
                <w:szCs w:val="20"/>
                <w:lang w:val="kk-KZ"/>
              </w:rPr>
            </w:pPr>
            <w:r w:rsidRPr="00555B52">
              <w:rPr>
                <w:b/>
                <w:sz w:val="20"/>
                <w:szCs w:val="20"/>
                <w:lang w:val="kk-KZ"/>
              </w:rPr>
              <w:t>Масса и размер:</w:t>
            </w:r>
          </w:p>
          <w:p w:rsidR="00555B52" w:rsidRDefault="00555B52" w:rsidP="00555B52">
            <w:pPr>
              <w:pStyle w:val="aa"/>
              <w:numPr>
                <w:ilvl w:val="0"/>
                <w:numId w:val="5"/>
              </w:numPr>
              <w:tabs>
                <w:tab w:val="left" w:pos="4223"/>
              </w:tabs>
              <w:snapToGri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Масса блока рентгеновской трубки в сборе (с установочным механизмом) должна быть 91 кг.</w:t>
            </w:r>
          </w:p>
          <w:p w:rsidR="00555B52" w:rsidRPr="00555B52" w:rsidRDefault="00555B52" w:rsidP="00555B52">
            <w:pPr>
              <w:pStyle w:val="aa"/>
              <w:numPr>
                <w:ilvl w:val="0"/>
                <w:numId w:val="5"/>
              </w:numPr>
              <w:tabs>
                <w:tab w:val="left" w:pos="4223"/>
              </w:tabs>
              <w:snapToGri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Основные габариты (с установочным кронштейном) </w:t>
            </w:r>
            <w:r w:rsidR="00824D5A">
              <w:rPr>
                <w:sz w:val="20"/>
                <w:szCs w:val="20"/>
                <w:lang w:val="kk-KZ"/>
              </w:rPr>
              <w:t>50,6 см*84,7 см* 32,1 см</w:t>
            </w:r>
          </w:p>
          <w:p w:rsidR="00555B52" w:rsidRDefault="00824D5A" w:rsidP="00555B52">
            <w:pPr>
              <w:tabs>
                <w:tab w:val="left" w:pos="4223"/>
              </w:tabs>
              <w:snapToGrid w:val="0"/>
              <w:ind w:left="-27"/>
              <w:rPr>
                <w:b/>
                <w:sz w:val="20"/>
                <w:szCs w:val="20"/>
                <w:lang w:val="kk-KZ"/>
              </w:rPr>
            </w:pPr>
            <w:r w:rsidRPr="00824D5A">
              <w:rPr>
                <w:b/>
                <w:sz w:val="20"/>
                <w:szCs w:val="20"/>
                <w:lang w:val="kk-KZ"/>
              </w:rPr>
              <w:t>Маркировка (ГОСТ Р МЭК 60336-2010</w:t>
            </w:r>
            <w:r>
              <w:rPr>
                <w:b/>
                <w:sz w:val="20"/>
                <w:szCs w:val="20"/>
                <w:lang w:val="kk-KZ"/>
              </w:rPr>
              <w:t>):</w:t>
            </w:r>
          </w:p>
          <w:p w:rsidR="00824D5A" w:rsidRDefault="00824D5A" w:rsidP="00824D5A">
            <w:pPr>
              <w:tabs>
                <w:tab w:val="left" w:pos="4223"/>
              </w:tabs>
              <w:snapToGrid w:val="0"/>
              <w:ind w:left="-27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Рентгеновская трубка должна иметь и</w:t>
            </w:r>
            <w:proofErr w:type="spellStart"/>
            <w:r w:rsidRPr="0061086B">
              <w:rPr>
                <w:sz w:val="20"/>
                <w:szCs w:val="20"/>
              </w:rPr>
              <w:t>дентифицирующие</w:t>
            </w:r>
            <w:proofErr w:type="spellEnd"/>
            <w:r w:rsidRPr="0061086B">
              <w:rPr>
                <w:sz w:val="20"/>
                <w:szCs w:val="20"/>
              </w:rPr>
              <w:t xml:space="preserve"> наклейки, на которых указано наименование производителя, дата производства, страна производства, номера моделей и, серийные номера, номинальное напряжение рентгеновской трубки и компонентов корпуса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:rsidR="00824D5A" w:rsidRPr="00824D5A" w:rsidRDefault="00824D5A" w:rsidP="00824D5A">
            <w:pPr>
              <w:rPr>
                <w:b/>
                <w:sz w:val="20"/>
                <w:szCs w:val="20"/>
              </w:rPr>
            </w:pPr>
            <w:r w:rsidRPr="00824D5A">
              <w:rPr>
                <w:b/>
                <w:sz w:val="20"/>
                <w:szCs w:val="20"/>
              </w:rPr>
              <w:t>Комплектность поставки:</w:t>
            </w:r>
          </w:p>
          <w:p w:rsidR="00824D5A" w:rsidRDefault="00824D5A" w:rsidP="00824D5A">
            <w:pPr>
              <w:rPr>
                <w:sz w:val="20"/>
                <w:szCs w:val="20"/>
                <w:lang w:val="kk-KZ"/>
              </w:rPr>
            </w:pPr>
            <w:r w:rsidRPr="0061086B">
              <w:rPr>
                <w:sz w:val="20"/>
                <w:szCs w:val="20"/>
              </w:rPr>
              <w:t>- Блок рентгеновской трубки</w:t>
            </w:r>
            <w:r>
              <w:rPr>
                <w:sz w:val="20"/>
                <w:szCs w:val="20"/>
                <w:lang w:val="kk-KZ"/>
              </w:rPr>
              <w:t xml:space="preserve"> долж</w:t>
            </w:r>
            <w:r w:rsidR="001D687F">
              <w:rPr>
                <w:sz w:val="20"/>
                <w:szCs w:val="20"/>
                <w:lang w:val="kk-KZ"/>
              </w:rPr>
              <w:t>е</w:t>
            </w:r>
            <w:r>
              <w:rPr>
                <w:sz w:val="20"/>
                <w:szCs w:val="20"/>
                <w:lang w:val="kk-KZ"/>
              </w:rPr>
              <w:t>н быть</w:t>
            </w:r>
            <w:r w:rsidRPr="006108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в заводской упаковке, с обратной упаковкой для дефектного излучателя, с набором крепежных болтов, сопроводительной документацией - </w:t>
            </w:r>
            <w:r w:rsidRPr="0061086B">
              <w:rPr>
                <w:sz w:val="20"/>
                <w:szCs w:val="20"/>
              </w:rPr>
              <w:t>инструкция по установке рентгеновской трубки и протоколы испытаний</w:t>
            </w:r>
            <w:r>
              <w:rPr>
                <w:sz w:val="20"/>
                <w:szCs w:val="20"/>
                <w:lang w:val="kk-KZ"/>
              </w:rPr>
              <w:t xml:space="preserve">, с подставкой </w:t>
            </w:r>
            <w:r w:rsidRPr="0061086B">
              <w:rPr>
                <w:sz w:val="20"/>
                <w:szCs w:val="20"/>
              </w:rPr>
              <w:t>для транспортировки рентгеновской трубки с кожухом с кронштейном для крепления высоковольтного кабеля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:rsidR="00824D5A" w:rsidRDefault="00824D5A" w:rsidP="00824D5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Качество и гарантия:</w:t>
            </w:r>
          </w:p>
          <w:p w:rsidR="00824D5A" w:rsidRPr="00824D5A" w:rsidRDefault="00824D5A" w:rsidP="00824D5A">
            <w:pPr>
              <w:pStyle w:val="aa"/>
              <w:numPr>
                <w:ilvl w:val="0"/>
                <w:numId w:val="6"/>
              </w:num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Рентгеновская трубка должна быть полностью совместимой с компьютерным томографом </w:t>
            </w:r>
            <w:proofErr w:type="spellStart"/>
            <w:r w:rsidRPr="00824D5A">
              <w:rPr>
                <w:bCs/>
                <w:sz w:val="20"/>
                <w:szCs w:val="20"/>
              </w:rPr>
              <w:t>Revolution</w:t>
            </w:r>
            <w:proofErr w:type="spellEnd"/>
            <w:r w:rsidRPr="00824D5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24D5A">
              <w:rPr>
                <w:bCs/>
                <w:sz w:val="20"/>
                <w:szCs w:val="20"/>
              </w:rPr>
              <w:t>Evo</w:t>
            </w:r>
            <w:proofErr w:type="spellEnd"/>
            <w:r w:rsidRPr="00824D5A">
              <w:rPr>
                <w:bCs/>
                <w:sz w:val="20"/>
                <w:szCs w:val="20"/>
              </w:rPr>
              <w:t xml:space="preserve"> </w:t>
            </w:r>
            <w:r w:rsidRPr="00824D5A">
              <w:rPr>
                <w:bCs/>
                <w:sz w:val="20"/>
                <w:szCs w:val="20"/>
                <w:lang w:val="kk-KZ"/>
              </w:rPr>
              <w:t xml:space="preserve">(Производитель аппарата: </w:t>
            </w:r>
            <w:proofErr w:type="spellStart"/>
            <w:r w:rsidRPr="00824D5A">
              <w:rPr>
                <w:bCs/>
                <w:sz w:val="20"/>
                <w:szCs w:val="20"/>
              </w:rPr>
              <w:t>General</w:t>
            </w:r>
            <w:proofErr w:type="spellEnd"/>
            <w:r w:rsidRPr="00824D5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24D5A">
              <w:rPr>
                <w:bCs/>
                <w:sz w:val="20"/>
                <w:szCs w:val="20"/>
              </w:rPr>
              <w:t>Electric</w:t>
            </w:r>
            <w:proofErr w:type="spellEnd"/>
            <w:r w:rsidRPr="00824D5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24D5A">
              <w:rPr>
                <w:bCs/>
                <w:sz w:val="20"/>
                <w:szCs w:val="20"/>
              </w:rPr>
              <w:t>Medical</w:t>
            </w:r>
            <w:proofErr w:type="spellEnd"/>
            <w:r w:rsidRPr="00824D5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24D5A">
              <w:rPr>
                <w:bCs/>
                <w:sz w:val="20"/>
                <w:szCs w:val="20"/>
              </w:rPr>
              <w:t>Systems</w:t>
            </w:r>
            <w:proofErr w:type="spellEnd"/>
            <w:r w:rsidRPr="00824D5A">
              <w:rPr>
                <w:bCs/>
                <w:sz w:val="20"/>
                <w:szCs w:val="20"/>
                <w:lang w:val="kk-KZ"/>
              </w:rPr>
              <w:t>, Япония)</w:t>
            </w:r>
          </w:p>
          <w:p w:rsidR="00824D5A" w:rsidRPr="00824D5A" w:rsidRDefault="00824D5A" w:rsidP="00824D5A">
            <w:pPr>
              <w:pStyle w:val="aa"/>
              <w:numPr>
                <w:ilvl w:val="0"/>
                <w:numId w:val="6"/>
              </w:numPr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Гарантийный срок эксплуатации 24 месяца</w:t>
            </w:r>
          </w:p>
          <w:p w:rsidR="00BB61C6" w:rsidRPr="00BB61C6" w:rsidRDefault="00824D5A" w:rsidP="00BB61C6">
            <w:pPr>
              <w:pStyle w:val="aa"/>
              <w:numPr>
                <w:ilvl w:val="0"/>
                <w:numId w:val="6"/>
              </w:num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Иметь заводскую упаковку и маркировку</w:t>
            </w:r>
            <w:r w:rsidR="00BB61C6">
              <w:t xml:space="preserve"> </w:t>
            </w:r>
          </w:p>
          <w:p w:rsidR="00BB61C6" w:rsidRPr="00BB61C6" w:rsidRDefault="00BB61C6" w:rsidP="00BB61C6">
            <w:pPr>
              <w:pStyle w:val="aa"/>
              <w:numPr>
                <w:ilvl w:val="0"/>
                <w:numId w:val="6"/>
              </w:numPr>
              <w:rPr>
                <w:bCs/>
                <w:sz w:val="20"/>
                <w:szCs w:val="20"/>
                <w:lang w:val="kk-KZ"/>
              </w:rPr>
            </w:pPr>
            <w:r w:rsidRPr="00BB61C6">
              <w:rPr>
                <w:bCs/>
                <w:sz w:val="20"/>
                <w:szCs w:val="20"/>
                <w:lang w:val="kk-KZ"/>
              </w:rPr>
              <w:t>Иметь сертификат страны происхождения</w:t>
            </w:r>
          </w:p>
          <w:p w:rsidR="00BB61C6" w:rsidRPr="00BB61C6" w:rsidRDefault="00BB61C6" w:rsidP="00BB61C6">
            <w:pPr>
              <w:pStyle w:val="aa"/>
              <w:numPr>
                <w:ilvl w:val="0"/>
                <w:numId w:val="6"/>
              </w:numPr>
              <w:rPr>
                <w:bCs/>
                <w:sz w:val="20"/>
                <w:szCs w:val="20"/>
                <w:lang w:val="kk-KZ"/>
              </w:rPr>
            </w:pPr>
            <w:r w:rsidRPr="00BB61C6">
              <w:rPr>
                <w:bCs/>
                <w:sz w:val="20"/>
                <w:szCs w:val="20"/>
                <w:lang w:val="kk-KZ"/>
              </w:rPr>
              <w:t>Сертификат качества</w:t>
            </w:r>
          </w:p>
          <w:p w:rsidR="00824D5A" w:rsidRPr="00BB61C6" w:rsidRDefault="00824D5A" w:rsidP="00BB61C6">
            <w:pPr>
              <w:pStyle w:val="aa"/>
              <w:numPr>
                <w:ilvl w:val="0"/>
                <w:numId w:val="6"/>
              </w:numPr>
              <w:rPr>
                <w:sz w:val="20"/>
                <w:szCs w:val="20"/>
                <w:lang w:val="kk-KZ"/>
              </w:rPr>
            </w:pPr>
            <w:r w:rsidRPr="00BB61C6">
              <w:rPr>
                <w:bCs/>
                <w:sz w:val="20"/>
                <w:szCs w:val="20"/>
                <w:lang w:val="kk-KZ"/>
              </w:rPr>
              <w:t>Товар должен быть не бывшим в использовании, не иметь дефектов, обеспечивать предусмотренную производителем функциональность</w:t>
            </w:r>
          </w:p>
          <w:p w:rsidR="00824D5A" w:rsidRPr="00D558F2" w:rsidRDefault="00824D5A" w:rsidP="00824D5A">
            <w:pPr>
              <w:rPr>
                <w:b/>
                <w:sz w:val="20"/>
                <w:szCs w:val="20"/>
                <w:lang w:val="kk-KZ"/>
              </w:rPr>
            </w:pPr>
            <w:r w:rsidRPr="00D558F2">
              <w:rPr>
                <w:b/>
                <w:sz w:val="20"/>
                <w:szCs w:val="20"/>
                <w:lang w:val="kk-KZ"/>
              </w:rPr>
              <w:t>Установка оборудования:</w:t>
            </w:r>
          </w:p>
          <w:p w:rsidR="00D558F2" w:rsidRPr="00D558F2" w:rsidRDefault="00824D5A" w:rsidP="00D558F2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Установка должна осуществляться сертифицированным от завода изготовителя специалистом (инженером). Наличие оригинала документа </w:t>
            </w:r>
            <w:r w:rsidR="00D558F2">
              <w:rPr>
                <w:sz w:val="20"/>
                <w:szCs w:val="20"/>
                <w:lang w:val="kk-KZ"/>
              </w:rPr>
              <w:t xml:space="preserve">согласно требованиям приказа МЗ РК от 15 декабря 2020 года №ҚР ДСМ-273/2020 «Об утверждении правил сервисного обслуживания медицинской техники в Республике Казахстан» </w:t>
            </w:r>
            <w:r w:rsidR="00D558F2">
              <w:rPr>
                <w:color w:val="000000"/>
                <w:spacing w:val="2"/>
                <w:sz w:val="20"/>
                <w:szCs w:val="20"/>
                <w:lang w:val="kk-KZ"/>
              </w:rPr>
              <w:t>с</w:t>
            </w:r>
            <w:r w:rsidR="00C97AAA" w:rsidRPr="00D558F2">
              <w:rPr>
                <w:color w:val="000000"/>
                <w:spacing w:val="2"/>
                <w:sz w:val="20"/>
                <w:szCs w:val="20"/>
              </w:rPr>
              <w:t>сервисное</w:t>
            </w:r>
            <w:r w:rsidR="00D558F2" w:rsidRPr="00D558F2">
              <w:rPr>
                <w:color w:val="000000"/>
                <w:spacing w:val="2"/>
                <w:sz w:val="20"/>
                <w:szCs w:val="20"/>
              </w:rPr>
              <w:t xml:space="preserve"> обслуживание медицинской техники 2а, 2б и 3 классов безопасности осуществляется:</w:t>
            </w:r>
          </w:p>
          <w:p w:rsidR="00D558F2" w:rsidRPr="00D558F2" w:rsidRDefault="00D558F2" w:rsidP="00D558F2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D558F2">
              <w:rPr>
                <w:color w:val="000000"/>
                <w:spacing w:val="2"/>
                <w:sz w:val="20"/>
                <w:szCs w:val="20"/>
              </w:rPr>
              <w:t>сервисными службами производителя медицинской техники;</w:t>
            </w:r>
          </w:p>
          <w:p w:rsidR="00D558F2" w:rsidRPr="00D558F2" w:rsidRDefault="00D558F2" w:rsidP="00D558F2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D558F2">
              <w:rPr>
                <w:color w:val="000000"/>
                <w:spacing w:val="2"/>
                <w:sz w:val="20"/>
                <w:szCs w:val="20"/>
              </w:rPr>
              <w:t>сервисными службами, имеющими документальное подтверждение от производителя медицинской техники на право проведения сервисного обслуживания.</w:t>
            </w:r>
          </w:p>
          <w:p w:rsidR="00824D5A" w:rsidRPr="00D558F2" w:rsidRDefault="00D558F2" w:rsidP="00C97AAA">
            <w:pPr>
              <w:ind w:firstLine="259"/>
              <w:rPr>
                <w:sz w:val="20"/>
                <w:szCs w:val="20"/>
              </w:rPr>
            </w:pPr>
            <w:r w:rsidRPr="00D558F2">
              <w:rPr>
                <w:sz w:val="20"/>
                <w:szCs w:val="20"/>
              </w:rPr>
              <w:t xml:space="preserve">Исполнитель своими силами и за свой счет осуществляет возврат аналогичной по коду и наименованию замененной (дефектной) </w:t>
            </w:r>
            <w:r w:rsidR="00C97AAA">
              <w:rPr>
                <w:sz w:val="20"/>
                <w:szCs w:val="20"/>
                <w:lang w:val="kk-KZ"/>
              </w:rPr>
              <w:t>рентгеновской трубкой</w:t>
            </w:r>
            <w:r w:rsidR="00C97AAA" w:rsidRPr="00D558F2">
              <w:rPr>
                <w:sz w:val="20"/>
                <w:szCs w:val="20"/>
              </w:rPr>
              <w:t xml:space="preserve"> </w:t>
            </w:r>
            <w:r w:rsidRPr="00D558F2">
              <w:rPr>
                <w:sz w:val="20"/>
                <w:szCs w:val="20"/>
              </w:rPr>
              <w:t>на основании акта-приёма передачи.</w:t>
            </w:r>
          </w:p>
          <w:p w:rsidR="00D558F2" w:rsidRPr="00D558F2" w:rsidRDefault="00D558F2" w:rsidP="00824D5A">
            <w:pPr>
              <w:rPr>
                <w:b/>
                <w:sz w:val="20"/>
                <w:szCs w:val="20"/>
                <w:lang w:val="kk-KZ"/>
              </w:rPr>
            </w:pPr>
            <w:r w:rsidRPr="00D558F2">
              <w:rPr>
                <w:b/>
                <w:sz w:val="20"/>
                <w:szCs w:val="20"/>
                <w:lang w:val="kk-KZ"/>
              </w:rPr>
              <w:t>Перечень выполняемых работ:</w:t>
            </w:r>
          </w:p>
          <w:p w:rsidR="00D558F2" w:rsidRPr="0061086B" w:rsidRDefault="00D558F2" w:rsidP="00D55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-</w:t>
            </w:r>
            <w:r w:rsidRPr="0061086B">
              <w:rPr>
                <w:sz w:val="20"/>
                <w:szCs w:val="20"/>
              </w:rPr>
              <w:t>Демонтаж неисправной рентгеновской трубки</w:t>
            </w:r>
          </w:p>
          <w:p w:rsidR="00D558F2" w:rsidRPr="0061086B" w:rsidRDefault="00D558F2" w:rsidP="00D55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-</w:t>
            </w:r>
            <w:r w:rsidRPr="0061086B">
              <w:rPr>
                <w:sz w:val="20"/>
                <w:szCs w:val="20"/>
              </w:rPr>
              <w:t>Установка новой (указанной в технической документации) рентгеновской трубки</w:t>
            </w:r>
          </w:p>
          <w:p w:rsidR="00D558F2" w:rsidRPr="0061086B" w:rsidRDefault="00D558F2" w:rsidP="00D55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-</w:t>
            </w:r>
            <w:r w:rsidRPr="0061086B">
              <w:rPr>
                <w:sz w:val="20"/>
                <w:szCs w:val="20"/>
              </w:rPr>
              <w:t xml:space="preserve">Активация и сертификация установленной трубки (процедура </w:t>
            </w:r>
            <w:proofErr w:type="spellStart"/>
            <w:r w:rsidRPr="0061086B">
              <w:rPr>
                <w:sz w:val="20"/>
                <w:szCs w:val="20"/>
              </w:rPr>
              <w:t>Tube</w:t>
            </w:r>
            <w:proofErr w:type="spellEnd"/>
            <w:r w:rsidRPr="0061086B">
              <w:rPr>
                <w:sz w:val="20"/>
                <w:szCs w:val="20"/>
              </w:rPr>
              <w:t xml:space="preserve"> </w:t>
            </w:r>
            <w:proofErr w:type="spellStart"/>
            <w:r w:rsidRPr="0061086B">
              <w:rPr>
                <w:sz w:val="20"/>
                <w:szCs w:val="20"/>
              </w:rPr>
              <w:t>Installation</w:t>
            </w:r>
            <w:proofErr w:type="spellEnd"/>
            <w:r w:rsidRPr="0061086B">
              <w:rPr>
                <w:sz w:val="20"/>
                <w:szCs w:val="20"/>
              </w:rPr>
              <w:t xml:space="preserve"> </w:t>
            </w:r>
            <w:proofErr w:type="spellStart"/>
            <w:r w:rsidRPr="0061086B">
              <w:rPr>
                <w:sz w:val="20"/>
                <w:szCs w:val="20"/>
              </w:rPr>
              <w:t>Certification</w:t>
            </w:r>
            <w:proofErr w:type="spellEnd"/>
            <w:r w:rsidRPr="0061086B">
              <w:rPr>
                <w:sz w:val="20"/>
                <w:szCs w:val="20"/>
              </w:rPr>
              <w:t>) с использованием специализированного сервисного ключа и программного обеспечения «</w:t>
            </w:r>
            <w:proofErr w:type="spellStart"/>
            <w:r w:rsidRPr="0061086B">
              <w:rPr>
                <w:sz w:val="20"/>
                <w:szCs w:val="20"/>
              </w:rPr>
              <w:t>Class</w:t>
            </w:r>
            <w:proofErr w:type="spellEnd"/>
            <w:r w:rsidRPr="0061086B">
              <w:rPr>
                <w:sz w:val="20"/>
                <w:szCs w:val="20"/>
              </w:rPr>
              <w:t xml:space="preserve"> М» </w:t>
            </w:r>
          </w:p>
          <w:p w:rsidR="00D558F2" w:rsidRPr="0061086B" w:rsidRDefault="00D558F2" w:rsidP="00D55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-</w:t>
            </w:r>
            <w:r w:rsidRPr="0061086B">
              <w:rPr>
                <w:sz w:val="20"/>
                <w:szCs w:val="20"/>
              </w:rPr>
              <w:t>Юстировка рентгеновской трубки</w:t>
            </w:r>
          </w:p>
          <w:p w:rsidR="00D558F2" w:rsidRPr="0061086B" w:rsidRDefault="00D558F2" w:rsidP="00D55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-</w:t>
            </w:r>
            <w:r w:rsidRPr="0061086B">
              <w:rPr>
                <w:sz w:val="20"/>
                <w:szCs w:val="20"/>
              </w:rPr>
              <w:t xml:space="preserve">Проверка балансировки </w:t>
            </w:r>
            <w:proofErr w:type="spellStart"/>
            <w:r w:rsidRPr="0061086B">
              <w:rPr>
                <w:sz w:val="20"/>
                <w:szCs w:val="20"/>
              </w:rPr>
              <w:t>гентри</w:t>
            </w:r>
            <w:proofErr w:type="spellEnd"/>
          </w:p>
          <w:p w:rsidR="00D558F2" w:rsidRPr="0061086B" w:rsidRDefault="00D558F2" w:rsidP="00D55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-</w:t>
            </w:r>
            <w:r w:rsidRPr="0061086B">
              <w:rPr>
                <w:sz w:val="20"/>
                <w:szCs w:val="20"/>
              </w:rPr>
              <w:t>Проверка и регулировка измерительных цепей генератора</w:t>
            </w:r>
          </w:p>
          <w:p w:rsidR="00D558F2" w:rsidRPr="0061086B" w:rsidRDefault="00D558F2" w:rsidP="00D55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-</w:t>
            </w:r>
            <w:r w:rsidRPr="0061086B">
              <w:rPr>
                <w:sz w:val="20"/>
                <w:szCs w:val="20"/>
              </w:rPr>
              <w:t>Проверка измерительных цепей высоковольтного генератора</w:t>
            </w:r>
          </w:p>
          <w:p w:rsidR="00D558F2" w:rsidRPr="0061086B" w:rsidRDefault="00D558F2" w:rsidP="00D55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-</w:t>
            </w:r>
            <w:r w:rsidRPr="0061086B">
              <w:rPr>
                <w:sz w:val="20"/>
                <w:szCs w:val="20"/>
              </w:rPr>
              <w:t>Калибровка накала “</w:t>
            </w:r>
            <w:proofErr w:type="spellStart"/>
            <w:r w:rsidRPr="0061086B">
              <w:rPr>
                <w:sz w:val="20"/>
                <w:szCs w:val="20"/>
              </w:rPr>
              <w:t>Filament</w:t>
            </w:r>
            <w:proofErr w:type="spellEnd"/>
            <w:r w:rsidRPr="0061086B">
              <w:rPr>
                <w:sz w:val="20"/>
                <w:szCs w:val="20"/>
              </w:rPr>
              <w:t xml:space="preserve"> </w:t>
            </w:r>
            <w:proofErr w:type="spellStart"/>
            <w:r w:rsidRPr="0061086B">
              <w:rPr>
                <w:sz w:val="20"/>
                <w:szCs w:val="20"/>
              </w:rPr>
              <w:t>Calibration</w:t>
            </w:r>
            <w:proofErr w:type="spellEnd"/>
            <w:r w:rsidRPr="0061086B">
              <w:rPr>
                <w:sz w:val="20"/>
                <w:szCs w:val="20"/>
              </w:rPr>
              <w:t>”</w:t>
            </w:r>
          </w:p>
          <w:p w:rsidR="00D558F2" w:rsidRPr="0061086B" w:rsidRDefault="00D558F2" w:rsidP="00D55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-</w:t>
            </w:r>
            <w:r w:rsidRPr="0061086B">
              <w:rPr>
                <w:sz w:val="20"/>
                <w:szCs w:val="20"/>
              </w:rPr>
              <w:t>Калибровка коллиматора</w:t>
            </w:r>
          </w:p>
          <w:p w:rsidR="00D558F2" w:rsidRPr="0061086B" w:rsidRDefault="00D558F2" w:rsidP="00D55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-</w:t>
            </w:r>
            <w:r w:rsidRPr="0061086B">
              <w:rPr>
                <w:sz w:val="20"/>
                <w:szCs w:val="20"/>
              </w:rPr>
              <w:t>Выполнение полной калибровки “</w:t>
            </w:r>
            <w:proofErr w:type="spellStart"/>
            <w:r w:rsidRPr="0061086B">
              <w:rPr>
                <w:sz w:val="20"/>
                <w:szCs w:val="20"/>
              </w:rPr>
              <w:t>Detailed</w:t>
            </w:r>
            <w:proofErr w:type="spellEnd"/>
            <w:r w:rsidRPr="0061086B">
              <w:rPr>
                <w:sz w:val="20"/>
                <w:szCs w:val="20"/>
              </w:rPr>
              <w:t xml:space="preserve"> </w:t>
            </w:r>
            <w:proofErr w:type="spellStart"/>
            <w:r w:rsidRPr="0061086B">
              <w:rPr>
                <w:sz w:val="20"/>
                <w:szCs w:val="20"/>
              </w:rPr>
              <w:t>Calibration</w:t>
            </w:r>
            <w:proofErr w:type="spellEnd"/>
            <w:r w:rsidRPr="0061086B">
              <w:rPr>
                <w:sz w:val="20"/>
                <w:szCs w:val="20"/>
              </w:rPr>
              <w:t>”</w:t>
            </w:r>
          </w:p>
          <w:p w:rsidR="00D558F2" w:rsidRPr="0061086B" w:rsidRDefault="00D558F2" w:rsidP="00D55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-</w:t>
            </w:r>
            <w:r w:rsidRPr="0061086B">
              <w:rPr>
                <w:sz w:val="20"/>
                <w:szCs w:val="20"/>
              </w:rPr>
              <w:t>Выполнение калибровки по воздуху “</w:t>
            </w:r>
            <w:proofErr w:type="spellStart"/>
            <w:r w:rsidRPr="0061086B">
              <w:rPr>
                <w:sz w:val="20"/>
                <w:szCs w:val="20"/>
              </w:rPr>
              <w:t>Fast</w:t>
            </w:r>
            <w:proofErr w:type="spellEnd"/>
            <w:r w:rsidRPr="0061086B">
              <w:rPr>
                <w:sz w:val="20"/>
                <w:szCs w:val="20"/>
              </w:rPr>
              <w:t xml:space="preserve"> </w:t>
            </w:r>
            <w:proofErr w:type="spellStart"/>
            <w:r w:rsidRPr="0061086B">
              <w:rPr>
                <w:sz w:val="20"/>
                <w:szCs w:val="20"/>
              </w:rPr>
              <w:t>Cal</w:t>
            </w:r>
            <w:proofErr w:type="spellEnd"/>
            <w:r w:rsidRPr="0061086B">
              <w:rPr>
                <w:sz w:val="20"/>
                <w:szCs w:val="20"/>
              </w:rPr>
              <w:t>”</w:t>
            </w:r>
          </w:p>
          <w:p w:rsidR="00D558F2" w:rsidRPr="0061086B" w:rsidRDefault="00D558F2" w:rsidP="00D55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-</w:t>
            </w:r>
            <w:r w:rsidRPr="0061086B">
              <w:rPr>
                <w:sz w:val="20"/>
                <w:szCs w:val="20"/>
              </w:rPr>
              <w:t>Выполнение функционального теста</w:t>
            </w:r>
          </w:p>
          <w:p w:rsidR="00D558F2" w:rsidRPr="0061086B" w:rsidRDefault="00D558F2" w:rsidP="00D55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-</w:t>
            </w:r>
            <w:r w:rsidRPr="0061086B">
              <w:rPr>
                <w:sz w:val="20"/>
                <w:szCs w:val="20"/>
              </w:rPr>
              <w:t xml:space="preserve">Выполнение теста на качество изображения “QA </w:t>
            </w:r>
            <w:proofErr w:type="spellStart"/>
            <w:r w:rsidRPr="0061086B">
              <w:rPr>
                <w:sz w:val="20"/>
                <w:szCs w:val="20"/>
              </w:rPr>
              <w:t>test</w:t>
            </w:r>
            <w:proofErr w:type="spellEnd"/>
            <w:r w:rsidRPr="0061086B">
              <w:rPr>
                <w:sz w:val="20"/>
                <w:szCs w:val="20"/>
              </w:rPr>
              <w:t>”</w:t>
            </w:r>
          </w:p>
          <w:p w:rsidR="00D558F2" w:rsidRPr="0061086B" w:rsidRDefault="00D558F2" w:rsidP="00D55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</w:rPr>
              <w:t>Ввод в эксплуатацию</w:t>
            </w:r>
          </w:p>
          <w:p w:rsidR="00D558F2" w:rsidRPr="00D558F2" w:rsidRDefault="00D558F2" w:rsidP="00D558F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  <w:r w:rsidRPr="0061086B">
              <w:rPr>
                <w:sz w:val="20"/>
                <w:szCs w:val="20"/>
              </w:rPr>
              <w:t>Сдача системы заказчику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29" w:rsidRPr="00567593" w:rsidRDefault="00755729" w:rsidP="00952854">
            <w:pPr>
              <w:rPr>
                <w:sz w:val="20"/>
                <w:szCs w:val="20"/>
              </w:rPr>
            </w:pPr>
            <w:r w:rsidRPr="00567593">
              <w:rPr>
                <w:sz w:val="20"/>
                <w:szCs w:val="20"/>
              </w:rPr>
              <w:lastRenderedPageBreak/>
              <w:t xml:space="preserve">1 </w:t>
            </w:r>
            <w:r w:rsidR="00952854">
              <w:rPr>
                <w:sz w:val="20"/>
                <w:szCs w:val="20"/>
              </w:rPr>
              <w:t>комплект</w:t>
            </w:r>
          </w:p>
        </w:tc>
      </w:tr>
      <w:tr w:rsidR="00755729" w:rsidRPr="00567593" w:rsidTr="00952854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29" w:rsidRPr="00567593" w:rsidRDefault="00755729" w:rsidP="002741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29" w:rsidRPr="00567593" w:rsidRDefault="00755729" w:rsidP="0027416C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729" w:rsidRPr="00567593" w:rsidRDefault="00755729" w:rsidP="002741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729" w:rsidRPr="00D558F2" w:rsidRDefault="00D558F2" w:rsidP="0027416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Коллиматор рентгеновский 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8F2" w:rsidRPr="00B72653" w:rsidRDefault="00D558F2" w:rsidP="00B72653">
            <w:pPr>
              <w:jc w:val="both"/>
              <w:rPr>
                <w:sz w:val="20"/>
                <w:szCs w:val="20"/>
              </w:rPr>
            </w:pPr>
            <w:r w:rsidRPr="00B72653">
              <w:rPr>
                <w:sz w:val="20"/>
                <w:szCs w:val="20"/>
              </w:rPr>
              <w:t xml:space="preserve">Устройство для получения пучков параллельных лучей света используется в компьютерном томографе </w:t>
            </w:r>
            <w:proofErr w:type="spellStart"/>
            <w:r w:rsidRPr="00B72653">
              <w:rPr>
                <w:sz w:val="20"/>
                <w:szCs w:val="20"/>
              </w:rPr>
              <w:t>Revolution</w:t>
            </w:r>
            <w:proofErr w:type="spellEnd"/>
            <w:r w:rsidRPr="00B72653">
              <w:rPr>
                <w:sz w:val="20"/>
                <w:szCs w:val="20"/>
              </w:rPr>
              <w:t xml:space="preserve"> </w:t>
            </w:r>
            <w:proofErr w:type="spellStart"/>
            <w:r w:rsidRPr="00B72653">
              <w:rPr>
                <w:sz w:val="20"/>
                <w:szCs w:val="20"/>
              </w:rPr>
              <w:t>Evo</w:t>
            </w:r>
            <w:proofErr w:type="spellEnd"/>
            <w:r w:rsidRPr="00B72653">
              <w:rPr>
                <w:sz w:val="20"/>
                <w:szCs w:val="20"/>
              </w:rPr>
              <w:t xml:space="preserve"> Коллиматор состоит из </w:t>
            </w:r>
            <w:hyperlink r:id="rId6" w:tooltip="Объектив" w:history="1">
              <w:r w:rsidRPr="00B72653">
                <w:rPr>
                  <w:rStyle w:val="a5"/>
                  <w:color w:val="auto"/>
                  <w:sz w:val="20"/>
                  <w:szCs w:val="20"/>
                  <w:u w:val="none"/>
                </w:rPr>
                <w:t>объектива</w:t>
              </w:r>
            </w:hyperlink>
            <w:r w:rsidRPr="00B72653">
              <w:rPr>
                <w:sz w:val="20"/>
                <w:szCs w:val="20"/>
              </w:rPr>
              <w:t xml:space="preserve"> или вогнутого зеркала, фокальной плоскости которого помещён освещённый предмет. Наиболее часто таким предметом служит отверстие непрозрачной диафрагмы, например, узкая щель постоянной или изменяемой ширины. Относительное расположение объектива и предмета фиксируется закреплением их в корпусе (обычно трубообразной формы). Зачернённые изнутри стенки корпуса поглощают лучи, направление которых не совпадает с требуемым. Параллельность пучка, выходящего из коллиматора, является приближённой так как лучи, испущенные одной точкой предмета, не могут быть совершенно точно параллельными между собой вследствие дифракции и </w:t>
            </w:r>
            <w:hyperlink r:id="rId7" w:tooltip="Аберрации объектива" w:history="1">
              <w:r w:rsidRPr="00B72653">
                <w:rPr>
                  <w:rStyle w:val="a5"/>
                  <w:color w:val="auto"/>
                  <w:sz w:val="20"/>
                  <w:szCs w:val="20"/>
                  <w:u w:val="none"/>
                </w:rPr>
                <w:t>аберраций объектива</w:t>
              </w:r>
            </w:hyperlink>
            <w:r w:rsidRPr="00B72653">
              <w:rPr>
                <w:sz w:val="20"/>
                <w:szCs w:val="20"/>
              </w:rPr>
              <w:t>, конечность размеров предмета обуславливает расхождение пучков лучей, исходящих из разных его точек. Фокусное расстояние, действующее отверстие и качество исправлений аберраций объектива, а также форма и размеры предмета выбираются в соответствии с назначением коллиматора и условиями его использования.</w:t>
            </w:r>
          </w:p>
          <w:p w:rsidR="00B72653" w:rsidRDefault="00B72653" w:rsidP="00B7265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Качество и гарантия:</w:t>
            </w:r>
          </w:p>
          <w:p w:rsidR="00B72653" w:rsidRDefault="00B72653" w:rsidP="00B72653">
            <w:pPr>
              <w:pStyle w:val="aa"/>
              <w:numPr>
                <w:ilvl w:val="0"/>
                <w:numId w:val="8"/>
              </w:numPr>
              <w:rPr>
                <w:sz w:val="20"/>
                <w:szCs w:val="20"/>
                <w:lang w:val="kk-KZ"/>
              </w:rPr>
            </w:pPr>
            <w:r w:rsidRPr="00B72653">
              <w:rPr>
                <w:sz w:val="20"/>
                <w:szCs w:val="20"/>
                <w:lang w:val="kk-KZ"/>
              </w:rPr>
              <w:t xml:space="preserve">Коллиматор рентгеновский должен быть полностью совместимым с </w:t>
            </w:r>
          </w:p>
          <w:p w:rsidR="00B72653" w:rsidRPr="00B72653" w:rsidRDefault="00B72653" w:rsidP="00B72653">
            <w:pPr>
              <w:rPr>
                <w:sz w:val="20"/>
                <w:szCs w:val="20"/>
                <w:lang w:val="kk-KZ"/>
              </w:rPr>
            </w:pPr>
            <w:r w:rsidRPr="00B72653">
              <w:rPr>
                <w:sz w:val="20"/>
                <w:szCs w:val="20"/>
                <w:lang w:val="kk-KZ"/>
              </w:rPr>
              <w:t xml:space="preserve">компьютерным томографом </w:t>
            </w:r>
            <w:r w:rsidRPr="00B72653">
              <w:rPr>
                <w:bCs/>
                <w:sz w:val="20"/>
                <w:szCs w:val="20"/>
                <w:lang w:val="kk-KZ"/>
              </w:rPr>
              <w:t>Revolution Evo (Производитель аппарата: General Electric Medical Systems, Япония)</w:t>
            </w:r>
          </w:p>
          <w:p w:rsidR="00B72653" w:rsidRPr="00824D5A" w:rsidRDefault="00B72653" w:rsidP="00B72653">
            <w:pPr>
              <w:pStyle w:val="aa"/>
              <w:numPr>
                <w:ilvl w:val="0"/>
                <w:numId w:val="8"/>
              </w:numPr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Гарантийный срок эксплуатации 12 месяцев</w:t>
            </w:r>
          </w:p>
          <w:p w:rsidR="00B72653" w:rsidRPr="00B72653" w:rsidRDefault="00B72653" w:rsidP="00B72653">
            <w:pPr>
              <w:pStyle w:val="aa"/>
              <w:numPr>
                <w:ilvl w:val="0"/>
                <w:numId w:val="8"/>
              </w:numPr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Иметь заводскую упаковку и маркировку.</w:t>
            </w:r>
          </w:p>
          <w:p w:rsidR="00B72653" w:rsidRPr="00B72653" w:rsidRDefault="00B72653" w:rsidP="00B72653">
            <w:pPr>
              <w:pStyle w:val="aa"/>
              <w:numPr>
                <w:ilvl w:val="0"/>
                <w:numId w:val="8"/>
              </w:numPr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Иметь сертификат страны происхождения</w:t>
            </w:r>
          </w:p>
          <w:p w:rsidR="00B72653" w:rsidRPr="00824D5A" w:rsidRDefault="00B72653" w:rsidP="00B72653">
            <w:pPr>
              <w:pStyle w:val="aa"/>
              <w:numPr>
                <w:ilvl w:val="0"/>
                <w:numId w:val="8"/>
              </w:numPr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Сертификат качества</w:t>
            </w:r>
          </w:p>
          <w:p w:rsidR="00B72653" w:rsidRPr="00C97AAA" w:rsidRDefault="00B72653" w:rsidP="00B72653">
            <w:pPr>
              <w:pStyle w:val="aa"/>
              <w:numPr>
                <w:ilvl w:val="0"/>
                <w:numId w:val="8"/>
              </w:numPr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Товар должен быть не бывшим в использовании, не иметь дефектов, обеспечивать предусмотренную производителем функциональность</w:t>
            </w:r>
          </w:p>
          <w:p w:rsidR="00C97AAA" w:rsidRPr="00C97AAA" w:rsidRDefault="00C97AAA" w:rsidP="00C97AAA">
            <w:pPr>
              <w:ind w:firstLine="259"/>
              <w:rPr>
                <w:sz w:val="20"/>
                <w:szCs w:val="20"/>
              </w:rPr>
            </w:pPr>
            <w:r w:rsidRPr="00D558F2">
              <w:rPr>
                <w:sz w:val="20"/>
                <w:szCs w:val="20"/>
              </w:rPr>
              <w:t>Исполнитель своими силами и за свой счет осуществляет возврат аналогичной по коду и наименованию замененной (дефектн</w:t>
            </w:r>
            <w:r>
              <w:rPr>
                <w:sz w:val="20"/>
                <w:szCs w:val="20"/>
              </w:rPr>
              <w:t>ого</w:t>
            </w:r>
            <w:r w:rsidRPr="00D558F2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  <w:lang w:val="kk-KZ"/>
              </w:rPr>
              <w:t xml:space="preserve">коллиматора рентгеновского </w:t>
            </w:r>
            <w:r w:rsidRPr="00D558F2">
              <w:rPr>
                <w:sz w:val="20"/>
                <w:szCs w:val="20"/>
              </w:rPr>
              <w:t>на основании акта-приёма передачи.</w:t>
            </w:r>
          </w:p>
          <w:p w:rsidR="00755729" w:rsidRPr="00C97AAA" w:rsidRDefault="00755729" w:rsidP="002741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29" w:rsidRPr="00567593" w:rsidRDefault="00952854" w:rsidP="0027416C">
            <w:pPr>
              <w:rPr>
                <w:sz w:val="20"/>
                <w:szCs w:val="20"/>
              </w:rPr>
            </w:pPr>
            <w:r w:rsidRPr="00567593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комплект</w:t>
            </w:r>
          </w:p>
        </w:tc>
      </w:tr>
      <w:tr w:rsidR="00755729" w:rsidRPr="00567593" w:rsidTr="00952854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729" w:rsidRPr="00567593" w:rsidRDefault="00755729" w:rsidP="0027416C">
            <w:pPr>
              <w:tabs>
                <w:tab w:val="left" w:pos="450"/>
              </w:tabs>
              <w:jc w:val="center"/>
              <w:rPr>
                <w:b/>
                <w:sz w:val="20"/>
                <w:szCs w:val="20"/>
              </w:rPr>
            </w:pPr>
            <w:r w:rsidRPr="00567593">
              <w:rPr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729" w:rsidRPr="00567593" w:rsidRDefault="00755729" w:rsidP="0027416C">
            <w:pPr>
              <w:rPr>
                <w:b/>
                <w:sz w:val="20"/>
                <w:szCs w:val="20"/>
              </w:rPr>
            </w:pPr>
            <w:r w:rsidRPr="00952854">
              <w:rPr>
                <w:b/>
                <w:bCs/>
                <w:sz w:val="20"/>
                <w:szCs w:val="20"/>
              </w:rPr>
              <w:t>Требования к условиям эксплуатации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29" w:rsidRPr="00567593" w:rsidRDefault="00755729" w:rsidP="0027416C">
            <w:pPr>
              <w:rPr>
                <w:sz w:val="20"/>
                <w:szCs w:val="20"/>
              </w:rPr>
            </w:pPr>
          </w:p>
        </w:tc>
      </w:tr>
      <w:tr w:rsidR="00755729" w:rsidRPr="00567593" w:rsidTr="00952854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729" w:rsidRPr="00567593" w:rsidRDefault="00755729" w:rsidP="0027416C">
            <w:pPr>
              <w:jc w:val="center"/>
              <w:rPr>
                <w:b/>
                <w:sz w:val="20"/>
                <w:szCs w:val="20"/>
              </w:rPr>
            </w:pPr>
            <w:r w:rsidRPr="0056759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729" w:rsidRPr="00567593" w:rsidRDefault="00755729" w:rsidP="0027416C">
            <w:pPr>
              <w:rPr>
                <w:b/>
                <w:sz w:val="20"/>
                <w:szCs w:val="20"/>
              </w:rPr>
            </w:pPr>
            <w:r w:rsidRPr="00567593">
              <w:rPr>
                <w:b/>
                <w:sz w:val="20"/>
                <w:szCs w:val="20"/>
              </w:rPr>
              <w:t xml:space="preserve">Условия осуществления поставки МТ </w:t>
            </w:r>
          </w:p>
          <w:p w:rsidR="00755729" w:rsidRPr="00567593" w:rsidRDefault="00755729" w:rsidP="0027416C">
            <w:pPr>
              <w:rPr>
                <w:i/>
                <w:sz w:val="20"/>
                <w:szCs w:val="20"/>
              </w:rPr>
            </w:pPr>
            <w:r w:rsidRPr="00567593">
              <w:rPr>
                <w:i/>
                <w:sz w:val="20"/>
                <w:szCs w:val="20"/>
              </w:rPr>
              <w:t>(в соответствии с ИНКОТЕРМС 2010)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29" w:rsidRPr="00B72653" w:rsidRDefault="00755729" w:rsidP="0027416C">
            <w:pPr>
              <w:rPr>
                <w:sz w:val="20"/>
                <w:szCs w:val="20"/>
                <w:lang w:val="kk-KZ"/>
              </w:rPr>
            </w:pPr>
            <w:r w:rsidRPr="00567593">
              <w:rPr>
                <w:sz w:val="20"/>
                <w:szCs w:val="20"/>
                <w:lang w:val="en-US"/>
              </w:rPr>
              <w:t>DDP</w:t>
            </w:r>
            <w:r w:rsidR="00B72653">
              <w:rPr>
                <w:sz w:val="20"/>
                <w:szCs w:val="20"/>
                <w:lang w:val="kk-KZ"/>
              </w:rPr>
              <w:t xml:space="preserve"> пункт назначения</w:t>
            </w:r>
          </w:p>
        </w:tc>
      </w:tr>
      <w:tr w:rsidR="00755729" w:rsidRPr="00567593" w:rsidTr="00952854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729" w:rsidRPr="00567593" w:rsidRDefault="00755729" w:rsidP="0027416C">
            <w:pPr>
              <w:jc w:val="center"/>
              <w:rPr>
                <w:b/>
                <w:sz w:val="20"/>
                <w:szCs w:val="20"/>
              </w:rPr>
            </w:pPr>
            <w:r w:rsidRPr="0056759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729" w:rsidRPr="00567593" w:rsidRDefault="00755729" w:rsidP="0027416C">
            <w:pPr>
              <w:rPr>
                <w:b/>
                <w:sz w:val="20"/>
                <w:szCs w:val="20"/>
              </w:rPr>
            </w:pPr>
            <w:r w:rsidRPr="00567593">
              <w:rPr>
                <w:b/>
                <w:sz w:val="20"/>
                <w:szCs w:val="20"/>
              </w:rPr>
              <w:t xml:space="preserve">Срок поставки МТ и место дислокации 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29" w:rsidRPr="00B72653" w:rsidRDefault="001C23BD" w:rsidP="001C23B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</w:t>
            </w:r>
            <w:r w:rsidRPr="00F73240">
              <w:rPr>
                <w:sz w:val="20"/>
                <w:szCs w:val="20"/>
                <w:lang w:val="kk-KZ"/>
              </w:rPr>
              <w:t xml:space="preserve">о </w:t>
            </w:r>
            <w:r>
              <w:rPr>
                <w:sz w:val="20"/>
                <w:szCs w:val="20"/>
                <w:lang w:val="kk-KZ"/>
              </w:rPr>
              <w:t>05</w:t>
            </w:r>
            <w:r w:rsidRPr="00F7324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дека</w:t>
            </w:r>
            <w:r w:rsidRPr="00F73240">
              <w:rPr>
                <w:sz w:val="20"/>
                <w:szCs w:val="20"/>
                <w:lang w:val="kk-KZ"/>
              </w:rPr>
              <w:t>бря 2021г.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bookmarkStart w:id="0" w:name="_GoBack"/>
            <w:bookmarkEnd w:id="0"/>
            <w:r w:rsidR="00755729">
              <w:rPr>
                <w:sz w:val="20"/>
                <w:szCs w:val="20"/>
              </w:rPr>
              <w:t>Адрес:</w:t>
            </w:r>
            <w:r w:rsidR="00B72653">
              <w:rPr>
                <w:sz w:val="20"/>
                <w:szCs w:val="20"/>
                <w:lang w:val="kk-KZ"/>
              </w:rPr>
              <w:t xml:space="preserve"> г.Усть-Каменогорск, ул. Серикбаева 1</w:t>
            </w:r>
            <w:r w:rsidR="00C9791B">
              <w:rPr>
                <w:sz w:val="20"/>
                <w:szCs w:val="20"/>
              </w:rPr>
              <w:t>, склад</w:t>
            </w:r>
            <w:r w:rsidR="00B72653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755729" w:rsidRPr="00646FC4" w:rsidTr="00952854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729" w:rsidRPr="00567593" w:rsidRDefault="00755729" w:rsidP="0027416C">
            <w:pPr>
              <w:jc w:val="center"/>
              <w:rPr>
                <w:b/>
                <w:sz w:val="20"/>
                <w:szCs w:val="20"/>
              </w:rPr>
            </w:pPr>
            <w:r w:rsidRPr="0056759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729" w:rsidRPr="00567593" w:rsidRDefault="00755729" w:rsidP="0027416C">
            <w:pPr>
              <w:rPr>
                <w:sz w:val="20"/>
                <w:szCs w:val="20"/>
              </w:rPr>
            </w:pPr>
            <w:r w:rsidRPr="00567593">
              <w:rPr>
                <w:b/>
                <w:sz w:val="20"/>
                <w:szCs w:val="20"/>
              </w:rPr>
              <w:t>Условия гарантийного сервисного обслуживания МТ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729" w:rsidRPr="00952854" w:rsidRDefault="00755729" w:rsidP="00B72653">
            <w:pPr>
              <w:rPr>
                <w:i/>
                <w:sz w:val="20"/>
                <w:szCs w:val="20"/>
              </w:rPr>
            </w:pPr>
            <w:r w:rsidRPr="00952854">
              <w:rPr>
                <w:sz w:val="20"/>
                <w:szCs w:val="20"/>
              </w:rPr>
              <w:t xml:space="preserve">Гарантийное сервисное обслуживание </w:t>
            </w:r>
            <w:r w:rsidR="00B72653" w:rsidRPr="00952854">
              <w:rPr>
                <w:sz w:val="20"/>
                <w:szCs w:val="20"/>
                <w:lang w:val="kk-KZ"/>
              </w:rPr>
              <w:t>рентгеновской трубки</w:t>
            </w:r>
            <w:r w:rsidRPr="00952854">
              <w:rPr>
                <w:sz w:val="20"/>
                <w:szCs w:val="20"/>
              </w:rPr>
              <w:t xml:space="preserve"> не менее </w:t>
            </w:r>
            <w:r w:rsidR="00B72653" w:rsidRPr="00952854">
              <w:rPr>
                <w:sz w:val="20"/>
                <w:szCs w:val="20"/>
                <w:lang w:val="kk-KZ"/>
              </w:rPr>
              <w:t>24</w:t>
            </w:r>
            <w:r w:rsidRPr="00952854">
              <w:rPr>
                <w:sz w:val="20"/>
                <w:szCs w:val="20"/>
              </w:rPr>
              <w:t xml:space="preserve"> месяцев</w:t>
            </w:r>
            <w:r w:rsidRPr="00952854">
              <w:rPr>
                <w:i/>
                <w:sz w:val="20"/>
                <w:szCs w:val="20"/>
              </w:rPr>
              <w:t xml:space="preserve">. </w:t>
            </w:r>
          </w:p>
          <w:p w:rsidR="00B72653" w:rsidRPr="00646FC4" w:rsidRDefault="00B72653" w:rsidP="00B72653">
            <w:pPr>
              <w:rPr>
                <w:sz w:val="20"/>
                <w:szCs w:val="20"/>
              </w:rPr>
            </w:pPr>
            <w:r w:rsidRPr="00952854">
              <w:rPr>
                <w:sz w:val="20"/>
                <w:szCs w:val="20"/>
              </w:rPr>
              <w:t xml:space="preserve">Гарантийное сервисное обслуживание </w:t>
            </w:r>
            <w:r w:rsidRPr="00952854">
              <w:rPr>
                <w:sz w:val="20"/>
                <w:szCs w:val="20"/>
                <w:lang w:val="kk-KZ"/>
              </w:rPr>
              <w:t>коллиматора рентгеновского</w:t>
            </w:r>
            <w:r w:rsidRPr="00952854">
              <w:rPr>
                <w:sz w:val="20"/>
                <w:szCs w:val="20"/>
              </w:rPr>
              <w:t xml:space="preserve"> не менее </w:t>
            </w:r>
            <w:r w:rsidRPr="00952854">
              <w:rPr>
                <w:sz w:val="20"/>
                <w:szCs w:val="20"/>
                <w:lang w:val="kk-KZ"/>
              </w:rPr>
              <w:t>12</w:t>
            </w:r>
            <w:r w:rsidRPr="00952854">
              <w:rPr>
                <w:sz w:val="20"/>
                <w:szCs w:val="20"/>
              </w:rPr>
              <w:t xml:space="preserve"> месяцев</w:t>
            </w:r>
            <w:r w:rsidRPr="00952854">
              <w:rPr>
                <w:i/>
                <w:sz w:val="20"/>
                <w:szCs w:val="20"/>
              </w:rPr>
              <w:t>.</w:t>
            </w:r>
          </w:p>
        </w:tc>
      </w:tr>
      <w:tr w:rsidR="00B72653" w:rsidRPr="00646FC4" w:rsidTr="00952854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653" w:rsidRPr="00B72653" w:rsidRDefault="00B72653" w:rsidP="0027416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653" w:rsidRPr="00B72653" w:rsidRDefault="00B72653" w:rsidP="0027416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Сопутствующие услуги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AE" w:rsidRDefault="00B72653" w:rsidP="00B72653">
            <w:pPr>
              <w:jc w:val="both"/>
              <w:rPr>
                <w:sz w:val="20"/>
                <w:szCs w:val="20"/>
              </w:rPr>
            </w:pPr>
            <w:r w:rsidRPr="00B72653">
              <w:rPr>
                <w:sz w:val="20"/>
                <w:szCs w:val="20"/>
              </w:rPr>
              <w:t xml:space="preserve">Исполнитель своими силами и за свой счет осуществляет демонтаж/монтаж рентгеновской трубки и системы охлаждения трубки для компьютерного томографа </w:t>
            </w:r>
            <w:r w:rsidRPr="00B72653">
              <w:rPr>
                <w:bCs/>
                <w:sz w:val="20"/>
                <w:szCs w:val="20"/>
                <w:lang w:val="kk-KZ"/>
              </w:rPr>
              <w:t>Revolution Evo (Производитель аппарата: General Electric Medical Systems, Япония)</w:t>
            </w:r>
            <w:r w:rsidRPr="00B72653">
              <w:rPr>
                <w:sz w:val="20"/>
                <w:szCs w:val="20"/>
              </w:rPr>
              <w:t xml:space="preserve"> </w:t>
            </w:r>
          </w:p>
          <w:p w:rsidR="00660DAE" w:rsidRDefault="00B72653" w:rsidP="00B72653">
            <w:pPr>
              <w:jc w:val="both"/>
              <w:rPr>
                <w:sz w:val="20"/>
                <w:szCs w:val="20"/>
              </w:rPr>
            </w:pPr>
            <w:r w:rsidRPr="00B72653">
              <w:rPr>
                <w:sz w:val="20"/>
                <w:szCs w:val="20"/>
              </w:rPr>
              <w:t>Наличие у обслуживающей организации</w:t>
            </w:r>
            <w:r w:rsidR="00660DAE">
              <w:rPr>
                <w:sz w:val="20"/>
                <w:szCs w:val="20"/>
                <w:lang w:val="kk-KZ"/>
              </w:rPr>
              <w:t>:</w:t>
            </w:r>
            <w:r w:rsidRPr="00B72653">
              <w:rPr>
                <w:sz w:val="20"/>
                <w:szCs w:val="20"/>
              </w:rPr>
              <w:t xml:space="preserve"> </w:t>
            </w:r>
          </w:p>
          <w:p w:rsidR="00660DAE" w:rsidRPr="00660DAE" w:rsidRDefault="00B72653" w:rsidP="00660DAE">
            <w:pPr>
              <w:pStyle w:val="aa"/>
              <w:numPr>
                <w:ilvl w:val="0"/>
                <w:numId w:val="9"/>
              </w:numPr>
              <w:jc w:val="both"/>
              <w:rPr>
                <w:sz w:val="20"/>
                <w:szCs w:val="20"/>
                <w:lang w:val="kk-KZ"/>
              </w:rPr>
            </w:pPr>
            <w:r w:rsidRPr="00660DAE">
              <w:rPr>
                <w:sz w:val="20"/>
                <w:szCs w:val="20"/>
              </w:rPr>
              <w:t xml:space="preserve">лицензии на «Предоставление услуг в области использования атомной энергии», по следующим видам лицензируемого </w:t>
            </w:r>
          </w:p>
          <w:p w:rsidR="00660DAE" w:rsidRDefault="00B72653" w:rsidP="00227EE1">
            <w:pPr>
              <w:jc w:val="center"/>
              <w:rPr>
                <w:sz w:val="20"/>
                <w:szCs w:val="20"/>
                <w:lang w:val="kk-KZ"/>
              </w:rPr>
            </w:pPr>
            <w:r w:rsidRPr="00660DAE">
              <w:rPr>
                <w:sz w:val="20"/>
                <w:szCs w:val="20"/>
              </w:rPr>
              <w:t>вида деятельности - «Техническое обслуживание, монтаж, демонтаж, зарядка, перезарядка, ремонт приборов и установок, включая медицинские, содержащие радиоизотопные источники ионизирующего излучения, или генерирующий ионизирующее излучение»</w:t>
            </w:r>
            <w:r w:rsidR="00660DAE" w:rsidRPr="00660DAE">
              <w:rPr>
                <w:sz w:val="20"/>
                <w:szCs w:val="20"/>
                <w:lang w:val="kk-KZ"/>
              </w:rPr>
              <w:t xml:space="preserve">: </w:t>
            </w:r>
            <w:r w:rsidR="00227EE1">
              <w:rPr>
                <w:sz w:val="20"/>
                <w:szCs w:val="20"/>
                <w:lang w:val="kk-KZ"/>
              </w:rPr>
              <w:t>-</w:t>
            </w:r>
            <w:r w:rsidR="00660DAE" w:rsidRPr="00660DAE">
              <w:rPr>
                <w:sz w:val="20"/>
                <w:szCs w:val="20"/>
                <w:lang w:val="kk-KZ"/>
              </w:rPr>
              <w:t>Компьютерные томографы</w:t>
            </w:r>
            <w:r w:rsidRPr="00660DAE">
              <w:rPr>
                <w:sz w:val="20"/>
                <w:szCs w:val="20"/>
                <w:lang w:val="kk-KZ"/>
              </w:rPr>
              <w:t>.</w:t>
            </w:r>
          </w:p>
          <w:p w:rsidR="00227EE1" w:rsidRDefault="00227EE1" w:rsidP="00227EE1">
            <w:pPr>
              <w:pStyle w:val="aa"/>
              <w:numPr>
                <w:ilvl w:val="0"/>
                <w:numId w:val="9"/>
              </w:numPr>
              <w:jc w:val="both"/>
              <w:rPr>
                <w:sz w:val="20"/>
                <w:szCs w:val="20"/>
                <w:lang w:val="kk-KZ"/>
              </w:rPr>
            </w:pPr>
            <w:r w:rsidRPr="00660DAE">
              <w:rPr>
                <w:sz w:val="20"/>
                <w:szCs w:val="20"/>
              </w:rPr>
              <w:t xml:space="preserve">лицензии на </w:t>
            </w:r>
            <w:r>
              <w:rPr>
                <w:sz w:val="20"/>
                <w:szCs w:val="20"/>
              </w:rPr>
              <w:t>«</w:t>
            </w:r>
            <w:r w:rsidRPr="00227EE1">
              <w:rPr>
                <w:sz w:val="20"/>
                <w:szCs w:val="20"/>
                <w:lang w:val="kk-KZ"/>
              </w:rPr>
              <w:t>Контроль качества работы источников ионизирующего излучения, а также приборов, оборудования, установок, содержащих такие источники или генерирующих ионизирующее излучение</w:t>
            </w:r>
            <w:r>
              <w:rPr>
                <w:sz w:val="20"/>
                <w:szCs w:val="20"/>
                <w:lang w:val="kk-KZ"/>
              </w:rPr>
              <w:t>»</w:t>
            </w:r>
          </w:p>
          <w:p w:rsidR="00227EE1" w:rsidRPr="00227EE1" w:rsidRDefault="00227EE1" w:rsidP="00227EE1">
            <w:pPr>
              <w:pStyle w:val="aa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  <w:r w:rsidRPr="00227EE1">
              <w:rPr>
                <w:sz w:val="20"/>
                <w:szCs w:val="20"/>
                <w:lang w:val="kk-KZ"/>
              </w:rPr>
              <w:t>Компьютерные томографы</w:t>
            </w:r>
          </w:p>
          <w:p w:rsidR="00660DAE" w:rsidRPr="00660DAE" w:rsidRDefault="00660DAE" w:rsidP="00227EE1">
            <w:pPr>
              <w:pStyle w:val="aa"/>
              <w:numPr>
                <w:ilvl w:val="0"/>
                <w:numId w:val="9"/>
              </w:numPr>
              <w:jc w:val="both"/>
              <w:rPr>
                <w:sz w:val="20"/>
                <w:szCs w:val="20"/>
                <w:lang w:val="kk-KZ"/>
              </w:rPr>
            </w:pPr>
            <w:r w:rsidRPr="00660DAE">
              <w:rPr>
                <w:sz w:val="20"/>
                <w:szCs w:val="20"/>
                <w:lang w:val="kk-KZ"/>
              </w:rPr>
              <w:t>С</w:t>
            </w:r>
            <w:proofErr w:type="spellStart"/>
            <w:r w:rsidRPr="00660DAE">
              <w:rPr>
                <w:sz w:val="20"/>
                <w:szCs w:val="20"/>
              </w:rPr>
              <w:t>ертификат</w:t>
            </w:r>
            <w:proofErr w:type="spellEnd"/>
            <w:r w:rsidRPr="00660DAE">
              <w:rPr>
                <w:sz w:val="20"/>
                <w:szCs w:val="20"/>
              </w:rPr>
              <w:t xml:space="preserve"> о наличии действующей системы менеджмента качества в соответствии с ГОСТ ISO 9001 или ГОСТ ISO </w:t>
            </w:r>
          </w:p>
          <w:p w:rsidR="00660DAE" w:rsidRPr="00660DAE" w:rsidRDefault="00660DAE" w:rsidP="00660DAE">
            <w:pPr>
              <w:jc w:val="both"/>
              <w:rPr>
                <w:sz w:val="20"/>
                <w:szCs w:val="20"/>
                <w:lang w:val="kk-KZ"/>
              </w:rPr>
            </w:pPr>
            <w:r w:rsidRPr="00660DAE">
              <w:rPr>
                <w:sz w:val="20"/>
                <w:szCs w:val="20"/>
              </w:rPr>
              <w:t>13485 действующую техническую и эксплуатационную документацию изготовителя (производителя).</w:t>
            </w:r>
          </w:p>
          <w:p w:rsidR="00660DAE" w:rsidRPr="0061086B" w:rsidRDefault="00660DAE" w:rsidP="00660DAE">
            <w:pPr>
              <w:ind w:firstLine="283"/>
              <w:jc w:val="both"/>
              <w:rPr>
                <w:sz w:val="20"/>
                <w:szCs w:val="20"/>
              </w:rPr>
            </w:pPr>
            <w:r w:rsidRPr="0061086B">
              <w:rPr>
                <w:sz w:val="20"/>
                <w:szCs w:val="20"/>
              </w:rPr>
              <w:t>•</w:t>
            </w:r>
            <w:r w:rsidRPr="0061086B">
              <w:rPr>
                <w:sz w:val="20"/>
                <w:szCs w:val="20"/>
              </w:rPr>
              <w:tab/>
              <w:t>Ремонт/замена МИ производится строго в соответствии с последней версией эксплуатационной документации на МИ, в противном случае, услуги не принимаются.</w:t>
            </w:r>
          </w:p>
          <w:p w:rsidR="00660DAE" w:rsidRDefault="00660DAE" w:rsidP="00660DAE">
            <w:pPr>
              <w:ind w:firstLine="283"/>
              <w:jc w:val="both"/>
              <w:rPr>
                <w:sz w:val="20"/>
                <w:szCs w:val="20"/>
              </w:rPr>
            </w:pPr>
            <w:r w:rsidRPr="0061086B">
              <w:rPr>
                <w:sz w:val="20"/>
                <w:szCs w:val="20"/>
              </w:rPr>
              <w:t>•</w:t>
            </w:r>
            <w:r w:rsidRPr="0061086B">
              <w:rPr>
                <w:sz w:val="20"/>
                <w:szCs w:val="20"/>
              </w:rPr>
              <w:tab/>
              <w:t>Ремонт/замена МИ производится с применением инструментов, расходных материалов, программного обеспечения, и других средств диагностики, контроля и непосредственного производства работ, разрешенных и рекомендованных производителем МИ, необходимых для оказания услуг согласно технической документации.</w:t>
            </w:r>
          </w:p>
          <w:p w:rsidR="00227EE1" w:rsidRPr="00952854" w:rsidRDefault="00227EE1" w:rsidP="00227EE1">
            <w:pPr>
              <w:pStyle w:val="a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2854">
              <w:rPr>
                <w:sz w:val="20"/>
                <w:szCs w:val="20"/>
              </w:rPr>
              <w:t>Согласно Санитарных правил "Санитарно-эпидемиологические требования к радиационно-опасным объектам" от 27 марта 2015 года № 260, Глава 26 п.398, необходимо провести контроль эксплуатационных параметров.</w:t>
            </w:r>
          </w:p>
          <w:p w:rsidR="00660DAE" w:rsidRPr="00227EE1" w:rsidRDefault="00660DAE" w:rsidP="00227EE1">
            <w:pPr>
              <w:pStyle w:val="a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7EE1">
              <w:rPr>
                <w:sz w:val="20"/>
                <w:szCs w:val="20"/>
              </w:rPr>
              <w:t xml:space="preserve">Иметь в наличии необходимых фантомов, тест объектов и измерительных приборов с сертификатами о поверке, а также </w:t>
            </w:r>
          </w:p>
          <w:p w:rsidR="00660DAE" w:rsidRDefault="00660DAE" w:rsidP="00660DA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0DAE">
              <w:rPr>
                <w:sz w:val="20"/>
                <w:szCs w:val="20"/>
              </w:rPr>
              <w:t>необходимые для проведения контроля компьютерного томографа.</w:t>
            </w:r>
          </w:p>
          <w:p w:rsidR="00C97AAA" w:rsidRPr="00C97AAA" w:rsidRDefault="00C97AAA" w:rsidP="00952854">
            <w:pPr>
              <w:pStyle w:val="aa"/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97AAA" w:rsidRPr="00660DAE" w:rsidRDefault="00C97AAA" w:rsidP="00660DA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60DAE" w:rsidRPr="00660DAE" w:rsidRDefault="00660DAE" w:rsidP="00B7265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</w:tbl>
    <w:p w:rsidR="00B959E5" w:rsidRDefault="00B959E5" w:rsidP="00B959E5">
      <w:pPr>
        <w:pStyle w:val="a3"/>
        <w:ind w:left="720"/>
        <w:jc w:val="both"/>
        <w:rPr>
          <w:lang w:eastAsia="ko-KR"/>
        </w:rPr>
      </w:pPr>
    </w:p>
    <w:p w:rsidR="00B959E5" w:rsidRDefault="00E16410" w:rsidP="00E16410">
      <w:pPr>
        <w:pStyle w:val="a3"/>
        <w:ind w:firstLine="709"/>
        <w:jc w:val="both"/>
        <w:rPr>
          <w:lang w:eastAsia="ko-KR"/>
        </w:rPr>
      </w:pPr>
      <w:r>
        <w:rPr>
          <w:lang w:eastAsia="ko-KR"/>
        </w:rPr>
        <w:t>Медицинские изделия</w:t>
      </w:r>
      <w:r w:rsidR="00B959E5" w:rsidRPr="00440B66">
        <w:rPr>
          <w:lang w:eastAsia="ko-KR"/>
        </w:rPr>
        <w:t xml:space="preserve"> поставляются новыми и ранее неиспользованными. Каждый комплект товара снабжается комплектом технической и эксплуатационной документации с переводом содержания на государственном или русском языке. Ввоз и реализация товаров осуществляются в соответствии с законодательством Республики Казахстан. Комплект поставки описывается с указанием точных технических характеристик и </w:t>
      </w:r>
      <w:r w:rsidR="00B959E5" w:rsidRPr="00440B66">
        <w:rPr>
          <w:lang w:eastAsia="ko-KR"/>
        </w:rPr>
        <w:lastRenderedPageBreak/>
        <w:t xml:space="preserve">всей комплектации отдельно для каждого пункта (комплекта или единицы изделия) данной таблицы. Если иное не указано в технической спецификации, электрическое питание на 220В/380В, без дополнительных переходников или трансформаторов. Программное обеспечение, поставляемое с приборами, поставляемое с приборами, совместимое с программным обеспечением установленного изделия конечного получателя. Поставщик обеспечивает сопровождение процесса поставки товара квалифицированными специалистами, имеющими документальное подтверждение на обучение персонала для работы на данном товаре, установку, накладку и подключение товара. При осуществлении поставки товара Поставщик предоставляет заказчику все сервис коды для доступа к программному обеспечению товара. Срок гарантийного сервисного и технического обслуживания и ремонта </w:t>
      </w:r>
      <w:r w:rsidR="00952854">
        <w:rPr>
          <w:lang w:eastAsia="ko-KR"/>
        </w:rPr>
        <w:t>согласно технической спецификации</w:t>
      </w:r>
      <w:r w:rsidR="00B959E5" w:rsidRPr="00440B66">
        <w:rPr>
          <w:lang w:eastAsia="ko-KR"/>
        </w:rPr>
        <w:t xml:space="preserve"> с момента ввода оборудования в эксплуатацию с проведением ремонта вышедшего из строя оборудования или его замены в срок не более 30 (тридцать) календарных дней с момента официального уведомления конечного получателя. Сервисное обслуживание в течение гарантийного срока обслуживания осуществляется квалифицированным специалистом</w:t>
      </w:r>
      <w:r w:rsidR="00952854">
        <w:rPr>
          <w:lang w:eastAsia="ko-KR"/>
        </w:rPr>
        <w:t>.</w:t>
      </w:r>
      <w:r w:rsidR="00B959E5" w:rsidRPr="00440B66">
        <w:rPr>
          <w:lang w:eastAsia="ko-KR"/>
        </w:rPr>
        <w:t xml:space="preserve"> Поставщика не реже 1 раза в квартал. К технической спецификации кроме описания технических и эксплуатационных характеристик, а так же моделей и производителей, прилагаются фотографии поставляемых товаров. Товары, относящиеся к измерительным средствам, внесены в реестр средств измерений Республики Казахстан. Не позднее, чем за 30 (тридцать) календарных дней до инсталляции изделия. Поставщик уведомляет конечного потребителя о </w:t>
      </w:r>
      <w:proofErr w:type="spellStart"/>
      <w:r w:rsidR="00B959E5" w:rsidRPr="00440B66">
        <w:rPr>
          <w:lang w:eastAsia="ko-KR"/>
        </w:rPr>
        <w:t>прединсталляционных</w:t>
      </w:r>
      <w:proofErr w:type="spellEnd"/>
      <w:r w:rsidR="00B959E5" w:rsidRPr="00440B66">
        <w:rPr>
          <w:lang w:eastAsia="ko-KR"/>
        </w:rPr>
        <w:t xml:space="preserve"> требованиях, необходимых для успешного запуска оборудования. Крупное изделие, не предполагающее  проведения сложных монтажных работ с </w:t>
      </w:r>
      <w:proofErr w:type="spellStart"/>
      <w:r w:rsidR="00B959E5" w:rsidRPr="00440B66">
        <w:rPr>
          <w:lang w:eastAsia="ko-KR"/>
        </w:rPr>
        <w:t>прединсталляцинной</w:t>
      </w:r>
      <w:proofErr w:type="spellEnd"/>
      <w:r w:rsidR="00B959E5" w:rsidRPr="00440B66">
        <w:rPr>
          <w:lang w:eastAsia="ko-KR"/>
        </w:rPr>
        <w:t xml:space="preserve"> подготовкой помещения, по внешним габаритам, проходящее в стандартные проемы дверей (ширина 80см, высота 200 см). Доставку к рабочему месту, разгрузку изделия, распаковку, установку, наладку и запуск приборов, проверку их характеристик на соответствие данному документу и спецификации (точность, чувствительность, производительность и т.д.), обучение персонала осуществляет Поставщик.</w:t>
      </w:r>
    </w:p>
    <w:p w:rsidR="00B959E5" w:rsidRDefault="00B959E5" w:rsidP="00E16410">
      <w:pPr>
        <w:pStyle w:val="a3"/>
        <w:ind w:firstLine="709"/>
        <w:jc w:val="both"/>
      </w:pPr>
      <w:r w:rsidRPr="00440B66">
        <w:rPr>
          <w:lang w:eastAsia="ko-KR"/>
        </w:rPr>
        <w:t xml:space="preserve">Поставщик обязан поставить медицинское изделия на условиях </w:t>
      </w:r>
      <w:r w:rsidRPr="00440B66">
        <w:rPr>
          <w:lang w:val="en-US" w:eastAsia="ko-KR"/>
        </w:rPr>
        <w:t>DDR</w:t>
      </w:r>
      <w:r w:rsidRPr="00440B66">
        <w:rPr>
          <w:lang w:eastAsia="ko-KR"/>
        </w:rPr>
        <w:t xml:space="preserve"> – место назначения (ИНКОТЕРМС – 2010), провести инсталляцию медицинского изделия, провести обучение медицинского персонала на рабочем месте, если иное не оговорено в технической спецификации.</w:t>
      </w:r>
    </w:p>
    <w:p w:rsidR="002F73BE" w:rsidRDefault="002F73BE" w:rsidP="00A50A5D"/>
    <w:p w:rsidR="00AA4433" w:rsidRDefault="00AA4433" w:rsidP="00A50A5D"/>
    <w:p w:rsidR="00AA4433" w:rsidRDefault="00AA4433" w:rsidP="00A50A5D"/>
    <w:p w:rsidR="00AA4433" w:rsidRDefault="00AA4433" w:rsidP="00A50A5D"/>
    <w:p w:rsidR="00AA4433" w:rsidRDefault="00AA4433" w:rsidP="00A50A5D"/>
    <w:p w:rsidR="00B94E7D" w:rsidRPr="00B94E7D" w:rsidRDefault="00B94E7D" w:rsidP="00B94E7D">
      <w:pPr>
        <w:rPr>
          <w:rFonts w:eastAsia="Calibri"/>
          <w:b/>
          <w:sz w:val="22"/>
          <w:szCs w:val="22"/>
          <w:lang w:eastAsia="en-US"/>
        </w:rPr>
      </w:pPr>
      <w:r w:rsidRPr="00B94E7D">
        <w:rPr>
          <w:rFonts w:eastAsia="Calibri"/>
          <w:b/>
          <w:sz w:val="22"/>
          <w:szCs w:val="22"/>
          <w:lang w:eastAsia="en-US"/>
        </w:rPr>
        <w:t xml:space="preserve">Председатель – </w:t>
      </w:r>
      <w:proofErr w:type="spellStart"/>
      <w:r w:rsidRPr="00B94E7D">
        <w:rPr>
          <w:rFonts w:eastAsia="Calibri"/>
          <w:b/>
          <w:sz w:val="22"/>
          <w:szCs w:val="22"/>
          <w:lang w:eastAsia="en-US"/>
        </w:rPr>
        <w:t>и.о</w:t>
      </w:r>
      <w:proofErr w:type="spellEnd"/>
      <w:r w:rsidRPr="00B94E7D">
        <w:rPr>
          <w:rFonts w:eastAsia="Calibri"/>
          <w:b/>
          <w:sz w:val="22"/>
          <w:szCs w:val="22"/>
          <w:lang w:eastAsia="en-US"/>
        </w:rPr>
        <w:t>. заместителя директора по проектному менеджменту и коммуникациям</w:t>
      </w:r>
      <w:r>
        <w:rPr>
          <w:rFonts w:eastAsia="Calibri"/>
          <w:b/>
          <w:sz w:val="22"/>
          <w:szCs w:val="22"/>
          <w:lang w:eastAsia="en-US"/>
        </w:rPr>
        <w:t xml:space="preserve">                                                                          </w:t>
      </w:r>
      <w:r w:rsidRPr="00B94E7D">
        <w:rPr>
          <w:rFonts w:eastAsia="Calibri"/>
          <w:b/>
          <w:sz w:val="22"/>
          <w:szCs w:val="22"/>
          <w:lang w:eastAsia="en-US"/>
        </w:rPr>
        <w:t xml:space="preserve">        </w:t>
      </w:r>
      <w:proofErr w:type="spellStart"/>
      <w:r w:rsidRPr="00B94E7D">
        <w:rPr>
          <w:rFonts w:eastAsia="Calibri"/>
          <w:b/>
          <w:sz w:val="22"/>
          <w:szCs w:val="22"/>
          <w:lang w:eastAsia="en-US"/>
        </w:rPr>
        <w:t>Қайсарұлы</w:t>
      </w:r>
      <w:proofErr w:type="spellEnd"/>
      <w:r w:rsidRPr="00B94E7D">
        <w:rPr>
          <w:rFonts w:eastAsia="Calibri"/>
          <w:b/>
          <w:sz w:val="22"/>
          <w:szCs w:val="22"/>
          <w:lang w:eastAsia="en-US"/>
        </w:rPr>
        <w:t xml:space="preserve"> Т.</w:t>
      </w:r>
    </w:p>
    <w:p w:rsidR="00B94E7D" w:rsidRPr="00B94E7D" w:rsidRDefault="00B94E7D" w:rsidP="00B94E7D">
      <w:pPr>
        <w:jc w:val="both"/>
        <w:rPr>
          <w:rFonts w:eastAsia="Calibri"/>
          <w:b/>
          <w:sz w:val="22"/>
          <w:szCs w:val="22"/>
          <w:lang w:eastAsia="en-US"/>
        </w:rPr>
      </w:pPr>
    </w:p>
    <w:p w:rsidR="00B94E7D" w:rsidRPr="00B94E7D" w:rsidRDefault="00B94E7D" w:rsidP="00B94E7D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Заместитель председателя – </w:t>
      </w:r>
      <w:proofErr w:type="spellStart"/>
      <w:r w:rsidRPr="00B94E7D">
        <w:rPr>
          <w:rFonts w:eastAsia="Calibri"/>
          <w:sz w:val="22"/>
          <w:szCs w:val="22"/>
          <w:lang w:eastAsia="en-US"/>
        </w:rPr>
        <w:t>и.о</w:t>
      </w:r>
      <w:proofErr w:type="spellEnd"/>
      <w:r w:rsidRPr="00B94E7D">
        <w:rPr>
          <w:rFonts w:eastAsia="Calibri"/>
          <w:sz w:val="22"/>
          <w:szCs w:val="22"/>
          <w:lang w:eastAsia="en-US"/>
        </w:rPr>
        <w:t xml:space="preserve">. заведующего отделением лучевой терапии                                                       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</w:t>
      </w:r>
      <w:r w:rsidR="00EF753D">
        <w:rPr>
          <w:rFonts w:eastAsia="Calibri"/>
          <w:sz w:val="22"/>
          <w:szCs w:val="22"/>
          <w:lang w:eastAsia="en-US"/>
        </w:rPr>
        <w:t xml:space="preserve">  </w:t>
      </w:r>
      <w:r>
        <w:rPr>
          <w:rFonts w:eastAsia="Calibri"/>
          <w:sz w:val="22"/>
          <w:szCs w:val="22"/>
          <w:lang w:eastAsia="en-US"/>
        </w:rPr>
        <w:t xml:space="preserve">    </w:t>
      </w:r>
      <w:r w:rsidR="008D4D9D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B94E7D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="008D4D9D" w:rsidRPr="008D4D9D">
        <w:rPr>
          <w:rFonts w:eastAsia="Calibri"/>
          <w:sz w:val="22"/>
          <w:szCs w:val="22"/>
          <w:lang w:eastAsia="en-US"/>
        </w:rPr>
        <w:t>Молдабекова</w:t>
      </w:r>
      <w:proofErr w:type="spellEnd"/>
      <w:r w:rsidR="008D4D9D" w:rsidRPr="008D4D9D">
        <w:rPr>
          <w:rFonts w:eastAsia="Calibri"/>
          <w:sz w:val="22"/>
          <w:szCs w:val="22"/>
          <w:lang w:eastAsia="en-US"/>
        </w:rPr>
        <w:t xml:space="preserve"> С.У.</w:t>
      </w:r>
    </w:p>
    <w:p w:rsidR="00B94E7D" w:rsidRPr="00B94E7D" w:rsidRDefault="00B94E7D" w:rsidP="00B94E7D">
      <w:pPr>
        <w:jc w:val="both"/>
        <w:rPr>
          <w:rFonts w:eastAsia="Calibri"/>
          <w:sz w:val="22"/>
          <w:szCs w:val="22"/>
          <w:lang w:eastAsia="en-US"/>
        </w:rPr>
      </w:pPr>
    </w:p>
    <w:p w:rsidR="00B94E7D" w:rsidRPr="00B94E7D" w:rsidRDefault="00B94E7D" w:rsidP="00B94E7D">
      <w:pPr>
        <w:jc w:val="both"/>
        <w:rPr>
          <w:rFonts w:eastAsia="Calibri"/>
          <w:sz w:val="22"/>
          <w:szCs w:val="22"/>
          <w:lang w:eastAsia="en-US"/>
        </w:rPr>
      </w:pPr>
      <w:r w:rsidRPr="00B94E7D">
        <w:rPr>
          <w:rFonts w:eastAsia="Calibri"/>
          <w:sz w:val="22"/>
          <w:szCs w:val="22"/>
          <w:lang w:eastAsia="en-US"/>
        </w:rPr>
        <w:t>Члены комиссии:</w:t>
      </w:r>
    </w:p>
    <w:p w:rsidR="00B94E7D" w:rsidRPr="00B94E7D" w:rsidRDefault="00B94E7D" w:rsidP="00B94E7D">
      <w:pPr>
        <w:jc w:val="both"/>
        <w:rPr>
          <w:sz w:val="22"/>
          <w:szCs w:val="22"/>
        </w:rPr>
      </w:pPr>
      <w:r w:rsidRPr="00B94E7D">
        <w:rPr>
          <w:sz w:val="22"/>
          <w:szCs w:val="22"/>
        </w:rPr>
        <w:t xml:space="preserve">Инженер по радиационной безопасности по обслуживанию аппаратов лучевой терапии отдела медицинской физики </w:t>
      </w:r>
      <w:r>
        <w:rPr>
          <w:sz w:val="22"/>
          <w:szCs w:val="22"/>
        </w:rPr>
        <w:t xml:space="preserve">                                               </w:t>
      </w:r>
      <w:r w:rsidR="008A088E" w:rsidRPr="008A088E">
        <w:rPr>
          <w:sz w:val="22"/>
          <w:szCs w:val="22"/>
          <w:lang w:val="kk-KZ"/>
        </w:rPr>
        <w:t>Ә</w:t>
      </w:r>
      <w:proofErr w:type="spellStart"/>
      <w:r w:rsidR="008A088E" w:rsidRPr="008A088E">
        <w:rPr>
          <w:sz w:val="22"/>
          <w:szCs w:val="22"/>
        </w:rPr>
        <w:t>леубаев</w:t>
      </w:r>
      <w:proofErr w:type="spellEnd"/>
      <w:r w:rsidR="008A088E" w:rsidRPr="008A088E">
        <w:rPr>
          <w:sz w:val="22"/>
          <w:szCs w:val="22"/>
        </w:rPr>
        <w:t xml:space="preserve"> А.М.</w:t>
      </w:r>
    </w:p>
    <w:p w:rsidR="00B94E7D" w:rsidRPr="00B94E7D" w:rsidRDefault="00B94E7D" w:rsidP="00B94E7D">
      <w:pPr>
        <w:jc w:val="both"/>
        <w:rPr>
          <w:sz w:val="22"/>
          <w:szCs w:val="22"/>
        </w:rPr>
      </w:pPr>
      <w:r w:rsidRPr="00B94E7D">
        <w:rPr>
          <w:sz w:val="22"/>
          <w:szCs w:val="22"/>
        </w:rPr>
        <w:t xml:space="preserve">Инженер по радиационной безопасности инженерно-технической службы </w:t>
      </w:r>
      <w:r>
        <w:rPr>
          <w:sz w:val="22"/>
          <w:szCs w:val="22"/>
        </w:rPr>
        <w:t xml:space="preserve">                                                                                                               </w:t>
      </w:r>
      <w:r w:rsidRPr="00B94E7D">
        <w:rPr>
          <w:sz w:val="22"/>
          <w:szCs w:val="22"/>
        </w:rPr>
        <w:t>Есенгельдинов А.Е.</w:t>
      </w:r>
    </w:p>
    <w:p w:rsidR="00B94E7D" w:rsidRPr="00B94E7D" w:rsidRDefault="00B94E7D" w:rsidP="00B94E7D">
      <w:pPr>
        <w:jc w:val="both"/>
        <w:rPr>
          <w:rFonts w:eastAsia="Calibri"/>
          <w:sz w:val="22"/>
          <w:szCs w:val="22"/>
          <w:lang w:eastAsia="en-US"/>
        </w:rPr>
      </w:pPr>
      <w:r w:rsidRPr="00B94E7D">
        <w:rPr>
          <w:rFonts w:eastAsia="Calibri"/>
          <w:sz w:val="22"/>
          <w:szCs w:val="22"/>
          <w:lang w:eastAsia="en-US"/>
        </w:rPr>
        <w:t xml:space="preserve">Юрисконсульт </w:t>
      </w: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Pr="00B94E7D">
        <w:rPr>
          <w:rFonts w:eastAsia="Calibri"/>
          <w:sz w:val="22"/>
          <w:szCs w:val="22"/>
          <w:lang w:eastAsia="en-US"/>
        </w:rPr>
        <w:t>Советов Н.А.</w:t>
      </w:r>
    </w:p>
    <w:p w:rsidR="00B94E7D" w:rsidRPr="00B94E7D" w:rsidRDefault="00B94E7D" w:rsidP="00B94E7D">
      <w:pPr>
        <w:jc w:val="both"/>
        <w:rPr>
          <w:rFonts w:eastAsia="Calibri"/>
          <w:sz w:val="22"/>
          <w:szCs w:val="22"/>
          <w:lang w:eastAsia="en-US"/>
        </w:rPr>
      </w:pPr>
    </w:p>
    <w:p w:rsidR="00B94E7D" w:rsidRPr="00B94E7D" w:rsidRDefault="00B94E7D" w:rsidP="00B94E7D">
      <w:pPr>
        <w:jc w:val="both"/>
        <w:rPr>
          <w:rFonts w:eastAsia="Calibri"/>
          <w:sz w:val="22"/>
          <w:szCs w:val="22"/>
          <w:lang w:eastAsia="en-US"/>
        </w:rPr>
      </w:pPr>
    </w:p>
    <w:p w:rsidR="00B94E7D" w:rsidRPr="00B94E7D" w:rsidRDefault="00B94E7D" w:rsidP="00B94E7D">
      <w:pPr>
        <w:jc w:val="both"/>
        <w:rPr>
          <w:rFonts w:eastAsia="Calibri"/>
          <w:sz w:val="22"/>
          <w:szCs w:val="22"/>
          <w:lang w:eastAsia="en-US"/>
        </w:rPr>
      </w:pPr>
      <w:r w:rsidRPr="00B94E7D">
        <w:rPr>
          <w:rFonts w:eastAsia="Calibri"/>
          <w:sz w:val="22"/>
          <w:szCs w:val="22"/>
          <w:lang w:eastAsia="en-US"/>
        </w:rPr>
        <w:t>Секретарь</w:t>
      </w:r>
      <w:r>
        <w:rPr>
          <w:rFonts w:eastAsia="Calibri"/>
          <w:sz w:val="22"/>
          <w:szCs w:val="22"/>
          <w:lang w:eastAsia="en-US"/>
        </w:rPr>
        <w:t xml:space="preserve"> – </w:t>
      </w:r>
      <w:r w:rsidRPr="00B94E7D">
        <w:rPr>
          <w:rFonts w:eastAsia="Calibri"/>
          <w:sz w:val="22"/>
          <w:szCs w:val="22"/>
          <w:lang w:eastAsia="en-US"/>
        </w:rPr>
        <w:t xml:space="preserve">специалист отдела государственных закупок и юридического сопровождения </w:t>
      </w:r>
      <w:r w:rsidRPr="00B94E7D">
        <w:rPr>
          <w:rFonts w:eastAsia="Calibri"/>
          <w:sz w:val="22"/>
          <w:szCs w:val="22"/>
          <w:lang w:eastAsia="en-US"/>
        </w:rPr>
        <w:tab/>
      </w:r>
      <w:r w:rsidRPr="00B94E7D">
        <w:rPr>
          <w:rFonts w:eastAsia="Calibri"/>
          <w:sz w:val="22"/>
          <w:szCs w:val="22"/>
          <w:lang w:eastAsia="en-US"/>
        </w:rPr>
        <w:tab/>
      </w:r>
      <w:r w:rsidRPr="00B94E7D">
        <w:rPr>
          <w:rFonts w:eastAsia="Calibri"/>
          <w:sz w:val="22"/>
          <w:szCs w:val="22"/>
          <w:lang w:eastAsia="en-US"/>
        </w:rPr>
        <w:tab/>
      </w:r>
      <w:r w:rsidRPr="00B94E7D">
        <w:rPr>
          <w:rFonts w:eastAsia="Calibri"/>
          <w:sz w:val="22"/>
          <w:szCs w:val="22"/>
          <w:lang w:eastAsia="en-US"/>
        </w:rPr>
        <w:tab/>
      </w:r>
      <w:r w:rsidRPr="00B94E7D">
        <w:rPr>
          <w:rFonts w:eastAsia="Calibri"/>
          <w:sz w:val="22"/>
          <w:szCs w:val="22"/>
          <w:lang w:eastAsia="en-US"/>
        </w:rPr>
        <w:tab/>
      </w:r>
      <w:r w:rsidRPr="00B94E7D">
        <w:rPr>
          <w:rFonts w:eastAsia="Calibri"/>
          <w:sz w:val="22"/>
          <w:szCs w:val="22"/>
          <w:lang w:eastAsia="en-US"/>
        </w:rPr>
        <w:tab/>
        <w:t xml:space="preserve">               Корженко О.О.</w:t>
      </w:r>
    </w:p>
    <w:p w:rsidR="00B94E7D" w:rsidRPr="00374A63" w:rsidRDefault="00B94E7D" w:rsidP="00B94E7D"/>
    <w:sectPr w:rsidR="00B94E7D" w:rsidRPr="00374A63" w:rsidSect="00E16410">
      <w:pgSz w:w="16838" w:h="11906" w:orient="landscape"/>
      <w:pgMar w:top="850" w:right="678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512C"/>
    <w:multiLevelType w:val="hybridMultilevel"/>
    <w:tmpl w:val="1AA81146"/>
    <w:lvl w:ilvl="0" w:tplc="191807D6">
      <w:start w:val="1"/>
      <w:numFmt w:val="decimal"/>
      <w:lvlText w:val="%1)"/>
      <w:lvlJc w:val="left"/>
      <w:pPr>
        <w:ind w:left="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1" w15:restartNumberingAfterBreak="0">
    <w:nsid w:val="0CA01638"/>
    <w:multiLevelType w:val="hybridMultilevel"/>
    <w:tmpl w:val="BBD46D1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B3597F"/>
    <w:multiLevelType w:val="hybridMultilevel"/>
    <w:tmpl w:val="F6EEB8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C1BCC"/>
    <w:multiLevelType w:val="hybridMultilevel"/>
    <w:tmpl w:val="41EC71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17FA6"/>
    <w:multiLevelType w:val="hybridMultilevel"/>
    <w:tmpl w:val="46F224C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513F33"/>
    <w:multiLevelType w:val="hybridMultilevel"/>
    <w:tmpl w:val="827083B6"/>
    <w:lvl w:ilvl="0" w:tplc="00A4D5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84824"/>
    <w:multiLevelType w:val="hybridMultilevel"/>
    <w:tmpl w:val="6EA8A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44565"/>
    <w:multiLevelType w:val="hybridMultilevel"/>
    <w:tmpl w:val="46F224C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F101C9"/>
    <w:multiLevelType w:val="hybridMultilevel"/>
    <w:tmpl w:val="6B5E5470"/>
    <w:lvl w:ilvl="0" w:tplc="D63409F6">
      <w:start w:val="1"/>
      <w:numFmt w:val="decimal"/>
      <w:lvlText w:val="%1)"/>
      <w:lvlJc w:val="left"/>
      <w:pPr>
        <w:ind w:left="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9" w15:restartNumberingAfterBreak="0">
    <w:nsid w:val="771829CF"/>
    <w:multiLevelType w:val="hybridMultilevel"/>
    <w:tmpl w:val="B5982C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908B1"/>
    <w:multiLevelType w:val="hybridMultilevel"/>
    <w:tmpl w:val="7848C38E"/>
    <w:lvl w:ilvl="0" w:tplc="90C695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5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3252"/>
    <w:rsid w:val="000461CC"/>
    <w:rsid w:val="000839EF"/>
    <w:rsid w:val="00090207"/>
    <w:rsid w:val="000C4710"/>
    <w:rsid w:val="000D078B"/>
    <w:rsid w:val="000E6BBB"/>
    <w:rsid w:val="00130A8C"/>
    <w:rsid w:val="0014029B"/>
    <w:rsid w:val="00175E62"/>
    <w:rsid w:val="001B3E3C"/>
    <w:rsid w:val="001C23BD"/>
    <w:rsid w:val="001D687F"/>
    <w:rsid w:val="00204523"/>
    <w:rsid w:val="00227EE1"/>
    <w:rsid w:val="00285CE1"/>
    <w:rsid w:val="002A0B6E"/>
    <w:rsid w:val="002F73BE"/>
    <w:rsid w:val="003660D2"/>
    <w:rsid w:val="00374A63"/>
    <w:rsid w:val="003B7277"/>
    <w:rsid w:val="003F0C21"/>
    <w:rsid w:val="00460DED"/>
    <w:rsid w:val="0049029D"/>
    <w:rsid w:val="004A1E1B"/>
    <w:rsid w:val="004B653E"/>
    <w:rsid w:val="004D2174"/>
    <w:rsid w:val="004E4589"/>
    <w:rsid w:val="005172F6"/>
    <w:rsid w:val="00540EAA"/>
    <w:rsid w:val="00554FD9"/>
    <w:rsid w:val="00555B52"/>
    <w:rsid w:val="005C247B"/>
    <w:rsid w:val="005C407D"/>
    <w:rsid w:val="00614237"/>
    <w:rsid w:val="00621B9F"/>
    <w:rsid w:val="0063585C"/>
    <w:rsid w:val="00646B3E"/>
    <w:rsid w:val="00655109"/>
    <w:rsid w:val="00660DAE"/>
    <w:rsid w:val="00665A46"/>
    <w:rsid w:val="006862D2"/>
    <w:rsid w:val="00686BD5"/>
    <w:rsid w:val="00755729"/>
    <w:rsid w:val="0076704A"/>
    <w:rsid w:val="0079780B"/>
    <w:rsid w:val="007C3458"/>
    <w:rsid w:val="007D792C"/>
    <w:rsid w:val="00824D5A"/>
    <w:rsid w:val="00841A3F"/>
    <w:rsid w:val="00870D99"/>
    <w:rsid w:val="00874DB4"/>
    <w:rsid w:val="008A088E"/>
    <w:rsid w:val="008D4D9D"/>
    <w:rsid w:val="008F16B2"/>
    <w:rsid w:val="00913DB6"/>
    <w:rsid w:val="00920495"/>
    <w:rsid w:val="0094373E"/>
    <w:rsid w:val="00943E91"/>
    <w:rsid w:val="00946626"/>
    <w:rsid w:val="00952854"/>
    <w:rsid w:val="00980FAB"/>
    <w:rsid w:val="009B3E02"/>
    <w:rsid w:val="009B4DEF"/>
    <w:rsid w:val="00A16383"/>
    <w:rsid w:val="00A452B7"/>
    <w:rsid w:val="00A50A5D"/>
    <w:rsid w:val="00A70EE8"/>
    <w:rsid w:val="00A94F97"/>
    <w:rsid w:val="00AA4433"/>
    <w:rsid w:val="00AC1643"/>
    <w:rsid w:val="00AE3B46"/>
    <w:rsid w:val="00B66DA2"/>
    <w:rsid w:val="00B72653"/>
    <w:rsid w:val="00B86FDF"/>
    <w:rsid w:val="00B94E7D"/>
    <w:rsid w:val="00B959E5"/>
    <w:rsid w:val="00BB3B56"/>
    <w:rsid w:val="00BB61C6"/>
    <w:rsid w:val="00BE3252"/>
    <w:rsid w:val="00C074F6"/>
    <w:rsid w:val="00C176B0"/>
    <w:rsid w:val="00C65B72"/>
    <w:rsid w:val="00C7285F"/>
    <w:rsid w:val="00C916FB"/>
    <w:rsid w:val="00C9791B"/>
    <w:rsid w:val="00C97AAA"/>
    <w:rsid w:val="00CC056F"/>
    <w:rsid w:val="00D02569"/>
    <w:rsid w:val="00D4214F"/>
    <w:rsid w:val="00D45500"/>
    <w:rsid w:val="00D558F2"/>
    <w:rsid w:val="00D80881"/>
    <w:rsid w:val="00D80CE7"/>
    <w:rsid w:val="00DA3949"/>
    <w:rsid w:val="00DF0F23"/>
    <w:rsid w:val="00E16410"/>
    <w:rsid w:val="00E23E1B"/>
    <w:rsid w:val="00E33893"/>
    <w:rsid w:val="00E53F08"/>
    <w:rsid w:val="00E6238A"/>
    <w:rsid w:val="00E958D2"/>
    <w:rsid w:val="00EB0A29"/>
    <w:rsid w:val="00EB3A0B"/>
    <w:rsid w:val="00EF753D"/>
    <w:rsid w:val="00F66381"/>
    <w:rsid w:val="00F7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4A815E-B693-4DF5-BB2A-0D28D7BF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E3252"/>
    <w:pPr>
      <w:keepNext/>
      <w:autoSpaceDE w:val="0"/>
      <w:autoSpaceDN w:val="0"/>
      <w:adjustRightInd w:val="0"/>
      <w:ind w:firstLine="720"/>
      <w:jc w:val="both"/>
      <w:outlineLvl w:val="2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3252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BE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BE32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Текст выноски1"/>
    <w:basedOn w:val="a"/>
    <w:rsid w:val="00BE3252"/>
    <w:rPr>
      <w:rFonts w:ascii="Tahoma" w:hAnsi="Tahoma" w:cs="Tahoma"/>
      <w:sz w:val="16"/>
      <w:szCs w:val="16"/>
      <w:lang w:eastAsia="en-US"/>
    </w:rPr>
  </w:style>
  <w:style w:type="character" w:styleId="a5">
    <w:name w:val="Hyperlink"/>
    <w:basedOn w:val="a0"/>
    <w:uiPriority w:val="99"/>
    <w:semiHidden/>
    <w:unhideWhenUsed/>
    <w:rsid w:val="00374A6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6DA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6DA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x-messenger-message">
    <w:name w:val="bx-messenger-message"/>
    <w:basedOn w:val="a0"/>
    <w:rsid w:val="00B66DA2"/>
  </w:style>
  <w:style w:type="character" w:customStyle="1" w:styleId="bx-messenger-content-item-like">
    <w:name w:val="bx-messenger-content-item-like"/>
    <w:basedOn w:val="a0"/>
    <w:rsid w:val="00B66DA2"/>
  </w:style>
  <w:style w:type="character" w:customStyle="1" w:styleId="bx-messenger-content-like-button">
    <w:name w:val="bx-messenger-content-like-button"/>
    <w:basedOn w:val="a0"/>
    <w:rsid w:val="00B66DA2"/>
  </w:style>
  <w:style w:type="character" w:customStyle="1" w:styleId="bx-messenger-content-item-date">
    <w:name w:val="bx-messenger-content-item-date"/>
    <w:basedOn w:val="a0"/>
    <w:rsid w:val="00B66DA2"/>
  </w:style>
  <w:style w:type="paragraph" w:styleId="a8">
    <w:name w:val="header"/>
    <w:basedOn w:val="a"/>
    <w:link w:val="a9"/>
    <w:rsid w:val="00DF0F23"/>
    <w:pPr>
      <w:jc w:val="center"/>
    </w:pPr>
    <w:rPr>
      <w:sz w:val="28"/>
      <w:szCs w:val="20"/>
    </w:rPr>
  </w:style>
  <w:style w:type="character" w:customStyle="1" w:styleId="a9">
    <w:name w:val="Верхний колонтитул Знак"/>
    <w:basedOn w:val="a0"/>
    <w:link w:val="a8"/>
    <w:rsid w:val="00DF0F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DF0F23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D558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1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76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2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.wikipedia.org/wiki/%D0%90%D0%B1%D0%B5%D1%80%D1%80%D0%B0%D1%86%D0%B8%D0%B8_%D0%BE%D0%B1%D1%8A%D0%B5%D0%BA%D1%82%D0%B8%D0%B2%D0%B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.wikipedia.org/wiki/%D0%9E%D0%B1%D1%8A%D0%B5%D0%BA%D1%82%D0%B8%D0%B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D1088-223F-4454-BCE0-9839D511A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5</Pages>
  <Words>1991</Words>
  <Characters>11354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Zhanar</dc:creator>
  <cp:lastModifiedBy>1</cp:lastModifiedBy>
  <cp:revision>25</cp:revision>
  <cp:lastPrinted>2021-10-15T02:56:00Z</cp:lastPrinted>
  <dcterms:created xsi:type="dcterms:W3CDTF">2020-10-07T11:17:00Z</dcterms:created>
  <dcterms:modified xsi:type="dcterms:W3CDTF">2021-10-15T02:57:00Z</dcterms:modified>
</cp:coreProperties>
</file>