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3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B525E0" w:rsidRPr="00196BA2" w:rsidTr="00196BA2">
        <w:trPr>
          <w:trHeight w:val="1798"/>
        </w:trPr>
        <w:tc>
          <w:tcPr>
            <w:tcW w:w="9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tbl>
            <w:tblPr>
              <w:tblW w:w="9703" w:type="dxa"/>
              <w:tblInd w:w="210" w:type="dxa"/>
              <w:tblLook w:val="04A0" w:firstRow="1" w:lastRow="0" w:firstColumn="1" w:lastColumn="0" w:noHBand="0" w:noVBand="1"/>
            </w:tblPr>
            <w:tblGrid>
              <w:gridCol w:w="6320"/>
              <w:gridCol w:w="3383"/>
            </w:tblGrid>
            <w:tr w:rsidR="00B525E0" w:rsidRPr="00196BA2" w:rsidTr="008C624E">
              <w:trPr>
                <w:trHeight w:val="24"/>
              </w:trPr>
              <w:tc>
                <w:tcPr>
                  <w:tcW w:w="63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525E0" w:rsidRPr="00196BA2" w:rsidRDefault="00B525E0" w:rsidP="00D12764">
                  <w:pPr>
                    <w:spacing w:after="0"/>
                    <w:ind w:left="-385"/>
                    <w:jc w:val="center"/>
                    <w:rPr>
                      <w:rFonts w:ascii="Times New Roman" w:hAnsi="Times New Roman" w:cs="Times New Roman"/>
                    </w:rPr>
                  </w:pPr>
                  <w:r w:rsidRPr="00196BA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33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525E0" w:rsidRPr="00EE06EE" w:rsidRDefault="00EE06EE" w:rsidP="005A6393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EE06EE">
                    <w:rPr>
                      <w:rFonts w:ascii="Times New Roman" w:hAnsi="Times New Roman" w:cs="Times New Roman"/>
                    </w:rPr>
                    <w:t>Приложение 14</w:t>
                  </w:r>
                  <w:r w:rsidRPr="00EE06EE">
                    <w:rPr>
                      <w:rFonts w:ascii="Times New Roman" w:hAnsi="Times New Roman" w:cs="Times New Roman"/>
                    </w:rPr>
                    <w:br/>
                    <w:t>к Правилам организации</w:t>
                  </w:r>
                  <w:r w:rsidRPr="00EE06EE">
                    <w:rPr>
                      <w:rFonts w:ascii="Times New Roman" w:hAnsi="Times New Roman" w:cs="Times New Roman"/>
                    </w:rPr>
                    <w:br/>
                    <w:t>и проведения закупа</w:t>
                  </w:r>
                  <w:r w:rsidRPr="00EE06EE">
                    <w:rPr>
                      <w:rFonts w:ascii="Times New Roman" w:hAnsi="Times New Roman" w:cs="Times New Roman"/>
                    </w:rPr>
                    <w:br/>
                    <w:t>лекарственных средств,</w:t>
                  </w:r>
                  <w:r w:rsidRPr="00EE06EE">
                    <w:rPr>
                      <w:rFonts w:ascii="Times New Roman" w:hAnsi="Times New Roman" w:cs="Times New Roman"/>
                    </w:rPr>
                    <w:br/>
                    <w:t>медицинских изделий</w:t>
                  </w:r>
                  <w:r w:rsidRPr="00EE06EE">
                    <w:rPr>
                      <w:rFonts w:ascii="Times New Roman" w:hAnsi="Times New Roman" w:cs="Times New Roman"/>
                    </w:rPr>
                    <w:br/>
                    <w:t>и специализированных</w:t>
                  </w:r>
                  <w:r w:rsidRPr="00EE06EE">
                    <w:rPr>
                      <w:rFonts w:ascii="Times New Roman" w:hAnsi="Times New Roman" w:cs="Times New Roman"/>
                    </w:rPr>
                    <w:br/>
                    <w:t>лечебных продуктов в рамках</w:t>
                  </w:r>
                  <w:r w:rsidRPr="00EE06EE">
                    <w:rPr>
                      <w:rFonts w:ascii="Times New Roman" w:hAnsi="Times New Roman" w:cs="Times New Roman"/>
                    </w:rPr>
                    <w:br/>
                    <w:t>гарантированного объема</w:t>
                  </w:r>
                  <w:r w:rsidRPr="00EE06EE">
                    <w:rPr>
                      <w:rFonts w:ascii="Times New Roman" w:hAnsi="Times New Roman" w:cs="Times New Roman"/>
                    </w:rPr>
                    <w:br/>
                    <w:t>бесплатной медицинской помощи,</w:t>
                  </w:r>
                  <w:r w:rsidRPr="00EE06EE">
                    <w:rPr>
                      <w:rFonts w:ascii="Times New Roman" w:hAnsi="Times New Roman" w:cs="Times New Roman"/>
                    </w:rPr>
                    <w:br/>
                    <w:t>дополнительного объема</w:t>
                  </w:r>
                  <w:r w:rsidRPr="00EE06EE">
                    <w:rPr>
                      <w:rFonts w:ascii="Times New Roman" w:hAnsi="Times New Roman" w:cs="Times New Roman"/>
                    </w:rPr>
                    <w:br/>
                    <w:t>медицинской помощи для лиц,</w:t>
                  </w:r>
                  <w:r w:rsidRPr="00EE06EE">
                    <w:rPr>
                      <w:rFonts w:ascii="Times New Roman" w:hAnsi="Times New Roman" w:cs="Times New Roman"/>
                    </w:rPr>
                    <w:br/>
                    <w:t>содержащихся в следственных</w:t>
                  </w:r>
                  <w:r w:rsidRPr="00EE06EE">
                    <w:rPr>
                      <w:rFonts w:ascii="Times New Roman" w:hAnsi="Times New Roman" w:cs="Times New Roman"/>
                    </w:rPr>
                    <w:br/>
                    <w:t>изоляторах и учреждениях</w:t>
                  </w:r>
                  <w:r w:rsidRPr="00EE06EE">
                    <w:rPr>
                      <w:rFonts w:ascii="Times New Roman" w:hAnsi="Times New Roman" w:cs="Times New Roman"/>
                    </w:rPr>
                    <w:br/>
                    <w:t>уголовно-исполнительной</w:t>
                  </w:r>
                  <w:r w:rsidRPr="00EE06EE">
                    <w:rPr>
                      <w:rFonts w:ascii="Times New Roman" w:hAnsi="Times New Roman" w:cs="Times New Roman"/>
                    </w:rPr>
                    <w:br/>
                    <w:t>(пенитенциарной)</w:t>
                  </w:r>
                  <w:r w:rsidRPr="00EE06EE">
                    <w:rPr>
                      <w:rFonts w:ascii="Times New Roman" w:hAnsi="Times New Roman" w:cs="Times New Roman"/>
                    </w:rPr>
                    <w:br/>
                    <w:t>системы, за счет бюджетных</w:t>
                  </w:r>
                  <w:r w:rsidRPr="00EE06EE">
                    <w:rPr>
                      <w:rFonts w:ascii="Times New Roman" w:hAnsi="Times New Roman" w:cs="Times New Roman"/>
                    </w:rPr>
                    <w:br/>
                    <w:t>средств и (или) в системе</w:t>
                  </w:r>
                  <w:r w:rsidRPr="00EE06EE">
                    <w:rPr>
                      <w:rFonts w:ascii="Times New Roman" w:hAnsi="Times New Roman" w:cs="Times New Roman"/>
                    </w:rPr>
                    <w:br/>
                    <w:t>обязательного социального</w:t>
                  </w:r>
                  <w:r w:rsidRPr="00EE06EE">
                    <w:rPr>
                      <w:rFonts w:ascii="Times New Roman" w:hAnsi="Times New Roman" w:cs="Times New Roman"/>
                    </w:rPr>
                    <w:br/>
                    <w:t>медицинского страхования,</w:t>
                  </w:r>
                  <w:r w:rsidRPr="00EE06EE">
                    <w:rPr>
                      <w:rFonts w:ascii="Times New Roman" w:hAnsi="Times New Roman" w:cs="Times New Roman"/>
                    </w:rPr>
                    <w:br/>
                    <w:t>фармацевтических услуг</w:t>
                  </w:r>
                </w:p>
                <w:p w:rsidR="00EE06EE" w:rsidRPr="00196BA2" w:rsidRDefault="00EE06EE" w:rsidP="005A6393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EE06EE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:rsidR="00B525E0" w:rsidRPr="00196BA2" w:rsidRDefault="00B525E0" w:rsidP="00F1301A">
            <w:pPr>
              <w:spacing w:after="0" w:line="240" w:lineRule="auto"/>
              <w:ind w:left="-359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EE06EE" w:rsidRDefault="00CC353F" w:rsidP="00EE06EE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color w:val="1E1E1E"/>
          <w:sz w:val="32"/>
          <w:szCs w:val="32"/>
        </w:rPr>
      </w:pPr>
      <w:bookmarkStart w:id="0" w:name="z291"/>
      <w:bookmarkEnd w:id="0"/>
      <w:r w:rsidRPr="00196BA2">
        <w:rPr>
          <w:rFonts w:ascii="Times New Roman" w:eastAsia="Times New Roman" w:hAnsi="Times New Roman" w:cs="Times New Roman"/>
          <w:b/>
          <w:color w:val="1E1E1E"/>
          <w:lang w:eastAsia="ru-RU"/>
        </w:rPr>
        <w:t>Ценовое предложение потенциального поставщика</w:t>
      </w:r>
      <w:r w:rsidRPr="00196BA2">
        <w:rPr>
          <w:rFonts w:ascii="Times New Roman" w:eastAsia="Times New Roman" w:hAnsi="Times New Roman" w:cs="Times New Roman"/>
          <w:b/>
          <w:color w:val="1E1E1E"/>
          <w:lang w:eastAsia="ru-RU"/>
        </w:rPr>
        <w:br/>
        <w:t>_______________________________________________</w:t>
      </w:r>
      <w:r w:rsidRPr="00196BA2">
        <w:rPr>
          <w:rFonts w:ascii="Times New Roman" w:eastAsia="Times New Roman" w:hAnsi="Times New Roman" w:cs="Times New Roman"/>
          <w:b/>
          <w:color w:val="1E1E1E"/>
          <w:lang w:eastAsia="ru-RU"/>
        </w:rPr>
        <w:br/>
        <w:t>(наименование потенциального поставщика)</w:t>
      </w:r>
      <w:r w:rsidRPr="00196BA2">
        <w:rPr>
          <w:rFonts w:ascii="Times New Roman" w:eastAsia="Times New Roman" w:hAnsi="Times New Roman" w:cs="Times New Roman"/>
          <w:b/>
          <w:color w:val="1E1E1E"/>
          <w:lang w:eastAsia="ru-RU"/>
        </w:rPr>
        <w:br/>
      </w:r>
      <w:r w:rsidR="00EE06EE" w:rsidRPr="00EE06EE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на поставку медицинской </w:t>
      </w:r>
      <w:bookmarkStart w:id="1" w:name="_GoBack"/>
      <w:bookmarkEnd w:id="1"/>
      <w:r w:rsidR="00EE06EE" w:rsidRPr="00EE06EE">
        <w:rPr>
          <w:rFonts w:ascii="Times New Roman" w:eastAsia="Times New Roman" w:hAnsi="Times New Roman" w:cs="Times New Roman"/>
          <w:b/>
          <w:color w:val="1E1E1E"/>
          <w:lang w:eastAsia="ru-RU"/>
        </w:rPr>
        <w:t>техники</w:t>
      </w:r>
    </w:p>
    <w:p w:rsidR="005A6393" w:rsidRDefault="005A6393" w:rsidP="00EE06EE">
      <w:pPr>
        <w:pStyle w:val="3"/>
        <w:shd w:val="clear" w:color="auto" w:fill="FFFFFF"/>
        <w:spacing w:before="225" w:line="240" w:lineRule="auto"/>
        <w:textAlignment w:val="baseline"/>
        <w:rPr>
          <w:lang w:eastAsia="ru-RU"/>
        </w:rPr>
      </w:pPr>
    </w:p>
    <w:p w:rsidR="00CC353F" w:rsidRDefault="00CC353F" w:rsidP="00CC353F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CC353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№ закупа ____________ </w:t>
      </w:r>
      <w:r w:rsidR="005A6393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Pr="00CC353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Способ закупа ____________ </w:t>
      </w:r>
      <w:r w:rsidR="005A6393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Pr="00CC353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Лот № _____________</w:t>
      </w:r>
    </w:p>
    <w:tbl>
      <w:tblPr>
        <w:tblW w:w="915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5002"/>
        <w:gridCol w:w="3710"/>
      </w:tblGrid>
      <w:tr w:rsidR="00EE06EE" w:rsidRPr="00EE06EE" w:rsidTr="00EE06EE">
        <w:trPr>
          <w:gridAfter w:val="2"/>
          <w:wAfter w:w="858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EE06EE" w:rsidRPr="00EE06EE" w:rsidRDefault="00EE06EE" w:rsidP="00E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6EE" w:rsidRPr="00EE06EE" w:rsidTr="008C624E">
        <w:trPr>
          <w:trHeight w:val="91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6EE" w:rsidRPr="00EE06EE" w:rsidRDefault="00EE06EE" w:rsidP="00EE06EE">
            <w:pPr>
              <w:spacing w:after="360" w:line="285" w:lineRule="atLeast"/>
              <w:textAlignment w:val="baseline"/>
              <w:rPr>
                <w:rFonts w:ascii="Times New Roman" w:hAnsi="Times New Roman" w:cs="Times New Roman"/>
              </w:rPr>
            </w:pPr>
            <w:r w:rsidRPr="00EE06E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6EE" w:rsidRPr="00EE06EE" w:rsidRDefault="00EE06EE" w:rsidP="00EE06EE">
            <w:pPr>
              <w:spacing w:after="360" w:line="285" w:lineRule="atLeast"/>
              <w:textAlignment w:val="baseline"/>
              <w:rPr>
                <w:rFonts w:ascii="Times New Roman" w:hAnsi="Times New Roman" w:cs="Times New Roman"/>
              </w:rPr>
            </w:pPr>
            <w:r w:rsidRPr="00EE06EE">
              <w:rPr>
                <w:rFonts w:ascii="Times New Roman" w:hAnsi="Times New Roman" w:cs="Times New Roman"/>
              </w:rPr>
              <w:t>Содержание ценового предложения на поставку медицинской техники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6EE" w:rsidRPr="00EE06EE" w:rsidRDefault="00EE06EE" w:rsidP="00EE06EE">
            <w:pPr>
              <w:spacing w:after="360" w:line="285" w:lineRule="atLeast"/>
              <w:textAlignment w:val="baseline"/>
              <w:rPr>
                <w:rFonts w:ascii="Times New Roman" w:hAnsi="Times New Roman" w:cs="Times New Roman"/>
              </w:rPr>
            </w:pPr>
            <w:r w:rsidRPr="00EE06EE">
              <w:rPr>
                <w:rFonts w:ascii="Times New Roman" w:hAnsi="Times New Roman" w:cs="Times New Roman"/>
              </w:rPr>
              <w:t>Содержание</w:t>
            </w:r>
            <w:r w:rsidRPr="00EE06EE">
              <w:rPr>
                <w:rFonts w:ascii="Times New Roman" w:hAnsi="Times New Roman" w:cs="Times New Roman"/>
              </w:rPr>
              <w:br/>
              <w:t>(для заполнения потенциальным поставщиком)</w:t>
            </w:r>
          </w:p>
        </w:tc>
      </w:tr>
      <w:tr w:rsidR="00EE06EE" w:rsidRPr="00EE06EE" w:rsidTr="00EE06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6EE" w:rsidRPr="00EE06EE" w:rsidRDefault="00EE06EE" w:rsidP="00EE06EE">
            <w:pPr>
              <w:spacing w:after="360" w:line="285" w:lineRule="atLeast"/>
              <w:textAlignment w:val="baseline"/>
              <w:rPr>
                <w:rFonts w:ascii="Times New Roman" w:hAnsi="Times New Roman" w:cs="Times New Roman"/>
              </w:rPr>
            </w:pPr>
            <w:r w:rsidRPr="00EE06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6EE" w:rsidRPr="00EE06EE" w:rsidRDefault="00EE06EE" w:rsidP="00EE06EE">
            <w:pPr>
              <w:spacing w:after="360" w:line="285" w:lineRule="atLeast"/>
              <w:textAlignment w:val="baseline"/>
              <w:rPr>
                <w:rFonts w:ascii="Times New Roman" w:hAnsi="Times New Roman" w:cs="Times New Roman"/>
              </w:rPr>
            </w:pPr>
            <w:r w:rsidRPr="00EE06EE">
              <w:rPr>
                <w:rFonts w:ascii="Times New Roman" w:hAnsi="Times New Roman" w:cs="Times New Roman"/>
              </w:rPr>
              <w:t>Торговое наименование медицинской техники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6EE" w:rsidRPr="00EE06EE" w:rsidRDefault="00EE06EE" w:rsidP="00EE06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06EE" w:rsidRPr="00EE06EE" w:rsidTr="00EE06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6EE" w:rsidRPr="00EE06EE" w:rsidRDefault="00EE06EE" w:rsidP="00EE06EE">
            <w:pPr>
              <w:spacing w:after="360" w:line="285" w:lineRule="atLeast"/>
              <w:textAlignment w:val="baseline"/>
              <w:rPr>
                <w:rFonts w:ascii="Times New Roman" w:hAnsi="Times New Roman" w:cs="Times New Roman"/>
              </w:rPr>
            </w:pPr>
            <w:r w:rsidRPr="00EE06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6EE" w:rsidRPr="00EE06EE" w:rsidRDefault="00EE06EE" w:rsidP="00EE06EE">
            <w:pPr>
              <w:spacing w:after="360" w:line="285" w:lineRule="atLeast"/>
              <w:textAlignment w:val="baseline"/>
              <w:rPr>
                <w:rFonts w:ascii="Times New Roman" w:hAnsi="Times New Roman" w:cs="Times New Roman"/>
              </w:rPr>
            </w:pPr>
            <w:r w:rsidRPr="00EE06EE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6EE" w:rsidRPr="00EE06EE" w:rsidRDefault="00EE06EE" w:rsidP="00EE06EE">
            <w:pPr>
              <w:spacing w:after="360" w:line="285" w:lineRule="atLeast"/>
              <w:textAlignment w:val="baseline"/>
              <w:rPr>
                <w:rFonts w:ascii="Times New Roman" w:hAnsi="Times New Roman" w:cs="Times New Roman"/>
              </w:rPr>
            </w:pPr>
            <w:r w:rsidRPr="00EE06EE">
              <w:rPr>
                <w:rFonts w:ascii="Times New Roman" w:hAnsi="Times New Roman" w:cs="Times New Roman"/>
              </w:rPr>
              <w:t>Согласно технической спецификации</w:t>
            </w:r>
          </w:p>
        </w:tc>
      </w:tr>
      <w:tr w:rsidR="00EE06EE" w:rsidRPr="00EE06EE" w:rsidTr="00EE06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6EE" w:rsidRPr="00EE06EE" w:rsidRDefault="00EE06EE" w:rsidP="00EE06EE">
            <w:pPr>
              <w:spacing w:after="360" w:line="285" w:lineRule="atLeast"/>
              <w:textAlignment w:val="baseline"/>
              <w:rPr>
                <w:rFonts w:ascii="Times New Roman" w:hAnsi="Times New Roman" w:cs="Times New Roman"/>
              </w:rPr>
            </w:pPr>
            <w:r w:rsidRPr="00EE06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6EE" w:rsidRPr="00EE06EE" w:rsidRDefault="00EE06EE" w:rsidP="00EE06EE">
            <w:pPr>
              <w:spacing w:after="360" w:line="285" w:lineRule="atLeast"/>
              <w:textAlignment w:val="baseline"/>
              <w:rPr>
                <w:rFonts w:ascii="Times New Roman" w:hAnsi="Times New Roman" w:cs="Times New Roman"/>
              </w:rPr>
            </w:pPr>
            <w:r w:rsidRPr="00EE06EE">
              <w:rPr>
                <w:rFonts w:ascii="Times New Roman" w:hAnsi="Times New Roman" w:cs="Times New Roman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6EE" w:rsidRPr="00EE06EE" w:rsidRDefault="00EE06EE" w:rsidP="00EE06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06EE" w:rsidRPr="00EE06EE" w:rsidTr="00EE06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6EE" w:rsidRPr="00EE06EE" w:rsidRDefault="00EE06EE" w:rsidP="00EE06EE">
            <w:pPr>
              <w:spacing w:after="360" w:line="285" w:lineRule="atLeast"/>
              <w:textAlignment w:val="baseline"/>
              <w:rPr>
                <w:rFonts w:ascii="Times New Roman" w:hAnsi="Times New Roman" w:cs="Times New Roman"/>
              </w:rPr>
            </w:pPr>
            <w:r w:rsidRPr="00EE06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6EE" w:rsidRPr="00EE06EE" w:rsidRDefault="00EE06EE" w:rsidP="00EE06EE">
            <w:pPr>
              <w:spacing w:after="360" w:line="285" w:lineRule="atLeast"/>
              <w:textAlignment w:val="baseline"/>
              <w:rPr>
                <w:rFonts w:ascii="Times New Roman" w:hAnsi="Times New Roman" w:cs="Times New Roman"/>
              </w:rPr>
            </w:pPr>
            <w:r w:rsidRPr="00EE06EE">
              <w:rPr>
                <w:rFonts w:ascii="Times New Roman" w:hAnsi="Times New Roman" w:cs="Times New Roman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6EE" w:rsidRPr="00EE06EE" w:rsidRDefault="00EE06EE" w:rsidP="00EE06E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6EE" w:rsidRPr="00EE06EE" w:rsidTr="00EE06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6EE" w:rsidRPr="00EE06EE" w:rsidRDefault="00EE06EE" w:rsidP="00EE06EE">
            <w:pPr>
              <w:spacing w:after="360" w:line="285" w:lineRule="atLeast"/>
              <w:textAlignment w:val="baseline"/>
              <w:rPr>
                <w:rFonts w:ascii="Times New Roman" w:hAnsi="Times New Roman" w:cs="Times New Roman"/>
              </w:rPr>
            </w:pPr>
            <w:r w:rsidRPr="00EE06EE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59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6EE" w:rsidRPr="00EE06EE" w:rsidRDefault="00EE06EE" w:rsidP="00EE06EE">
            <w:pPr>
              <w:spacing w:after="360" w:line="285" w:lineRule="atLeast"/>
              <w:textAlignment w:val="baseline"/>
              <w:rPr>
                <w:rFonts w:ascii="Times New Roman" w:hAnsi="Times New Roman" w:cs="Times New Roman"/>
              </w:rPr>
            </w:pPr>
            <w:r w:rsidRPr="00EE06EE">
              <w:rPr>
                <w:rFonts w:ascii="Times New Roman" w:hAnsi="Times New Roman" w:cs="Times New Roman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6EE" w:rsidRPr="00EE06EE" w:rsidRDefault="00EE06EE" w:rsidP="00EE06E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6EE" w:rsidRPr="00EE06EE" w:rsidTr="00EE06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6EE" w:rsidRPr="00EE06EE" w:rsidRDefault="00EE06EE" w:rsidP="00EE06EE">
            <w:pPr>
              <w:spacing w:after="360" w:line="285" w:lineRule="atLeast"/>
              <w:textAlignment w:val="baseline"/>
              <w:rPr>
                <w:rFonts w:ascii="Times New Roman" w:hAnsi="Times New Roman" w:cs="Times New Roman"/>
              </w:rPr>
            </w:pPr>
            <w:r w:rsidRPr="00EE06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6EE" w:rsidRPr="00EE06EE" w:rsidRDefault="00EE06EE" w:rsidP="00EE06EE">
            <w:pPr>
              <w:spacing w:after="360" w:line="285" w:lineRule="atLeast"/>
              <w:textAlignment w:val="baseline"/>
              <w:rPr>
                <w:rFonts w:ascii="Times New Roman" w:hAnsi="Times New Roman" w:cs="Times New Roman"/>
              </w:rPr>
            </w:pPr>
            <w:r w:rsidRPr="00EE06E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6EE" w:rsidRPr="00EE06EE" w:rsidRDefault="00EE06EE" w:rsidP="00EE06E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6EE" w:rsidRPr="00EE06EE" w:rsidTr="00EE06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6EE" w:rsidRPr="00EE06EE" w:rsidRDefault="00EE06EE" w:rsidP="00EE06EE">
            <w:pPr>
              <w:spacing w:after="360" w:line="285" w:lineRule="atLeast"/>
              <w:textAlignment w:val="baseline"/>
              <w:rPr>
                <w:rFonts w:ascii="Times New Roman" w:hAnsi="Times New Roman" w:cs="Times New Roman"/>
              </w:rPr>
            </w:pPr>
            <w:r w:rsidRPr="00EE06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6EE" w:rsidRPr="00EE06EE" w:rsidRDefault="00EE06EE" w:rsidP="00EE06EE">
            <w:pPr>
              <w:spacing w:after="360" w:line="285" w:lineRule="atLeast"/>
              <w:textAlignment w:val="baseline"/>
              <w:rPr>
                <w:rFonts w:ascii="Times New Roman" w:hAnsi="Times New Roman" w:cs="Times New Roman"/>
              </w:rPr>
            </w:pPr>
            <w:r w:rsidRPr="00EE06EE">
              <w:rPr>
                <w:rFonts w:ascii="Times New Roman" w:hAnsi="Times New Roman" w:cs="Times New Roman"/>
              </w:rPr>
              <w:t>Цена за единицу в тенге на условиях DDP ИНКОТЕРМС 2020 до пункта (пунктов) доставки с учетом стоимости всех необходимых сопутствующих услуг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6EE" w:rsidRPr="00EE06EE" w:rsidRDefault="00EE06EE" w:rsidP="00EE06E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6EE" w:rsidRPr="00EE06EE" w:rsidTr="00EE06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6EE" w:rsidRPr="00EE06EE" w:rsidRDefault="00EE06EE" w:rsidP="00EE06EE">
            <w:pPr>
              <w:spacing w:after="360" w:line="285" w:lineRule="atLeast"/>
              <w:textAlignment w:val="baseline"/>
              <w:rPr>
                <w:rFonts w:ascii="Times New Roman" w:hAnsi="Times New Roman" w:cs="Times New Roman"/>
              </w:rPr>
            </w:pPr>
            <w:r w:rsidRPr="00EE06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6EE" w:rsidRPr="00EE06EE" w:rsidRDefault="00EE06EE" w:rsidP="00EE06EE">
            <w:pPr>
              <w:spacing w:after="360" w:line="285" w:lineRule="atLeast"/>
              <w:textAlignment w:val="baseline"/>
              <w:rPr>
                <w:rFonts w:ascii="Times New Roman" w:hAnsi="Times New Roman" w:cs="Times New Roman"/>
              </w:rPr>
            </w:pPr>
            <w:r w:rsidRPr="00EE06EE">
              <w:rPr>
                <w:rFonts w:ascii="Times New Roman" w:hAnsi="Times New Roman" w:cs="Times New Roman"/>
              </w:rPr>
              <w:t>Количество в единицах измерения (объем)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6EE" w:rsidRPr="00EE06EE" w:rsidRDefault="00EE06EE" w:rsidP="00EE06E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6EE" w:rsidRPr="00EE06EE" w:rsidTr="00EE06E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6EE" w:rsidRPr="00EE06EE" w:rsidRDefault="00EE06EE" w:rsidP="00EE06EE">
            <w:pPr>
              <w:spacing w:after="360" w:line="285" w:lineRule="atLeast"/>
              <w:textAlignment w:val="baseline"/>
              <w:rPr>
                <w:rFonts w:ascii="Times New Roman" w:hAnsi="Times New Roman" w:cs="Times New Roman"/>
              </w:rPr>
            </w:pPr>
            <w:r w:rsidRPr="00EE06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6EE" w:rsidRPr="00EE06EE" w:rsidRDefault="00EE06EE" w:rsidP="00EE06EE">
            <w:pPr>
              <w:spacing w:after="360" w:line="285" w:lineRule="atLeast"/>
              <w:textAlignment w:val="baseline"/>
              <w:rPr>
                <w:rFonts w:ascii="Times New Roman" w:hAnsi="Times New Roman" w:cs="Times New Roman"/>
              </w:rPr>
            </w:pPr>
            <w:r w:rsidRPr="00EE06EE">
              <w:rPr>
                <w:rFonts w:ascii="Times New Roman" w:hAnsi="Times New Roman" w:cs="Times New Roman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6EE" w:rsidRPr="00EE06EE" w:rsidRDefault="00EE06EE" w:rsidP="00E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E06EE" w:rsidRPr="00CC353F" w:rsidRDefault="00EE06EE" w:rsidP="00CC353F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</w:p>
    <w:p w:rsidR="00CC353F" w:rsidRPr="00CC353F" w:rsidRDefault="00EE06EE" w:rsidP="00953A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</w:t>
      </w:r>
      <w:r w:rsidR="00CC353F" w:rsidRPr="00CC353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Дата "___" ____________ 20___ г.</w:t>
      </w:r>
      <w:r w:rsidR="00CC353F" w:rsidRPr="00CC353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Должность, Ф.И.О. (при его наличии) _________________ __________________</w:t>
      </w:r>
      <w:r w:rsidR="00CC353F" w:rsidRPr="00CC353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Подпись _________</w:t>
      </w:r>
      <w:r w:rsidR="00CC353F" w:rsidRPr="00CC353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Печать (при наличии)</w:t>
      </w:r>
    </w:p>
    <w:p w:rsidR="00B525E0" w:rsidRPr="00196BA2" w:rsidRDefault="00B525E0" w:rsidP="00CC35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</w:p>
    <w:sectPr w:rsidR="00B525E0" w:rsidRPr="00196BA2" w:rsidSect="00953AC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E7B" w:rsidRDefault="00FB2E7B" w:rsidP="002A175A">
      <w:pPr>
        <w:spacing w:after="0" w:line="240" w:lineRule="auto"/>
      </w:pPr>
      <w:r>
        <w:separator/>
      </w:r>
    </w:p>
  </w:endnote>
  <w:endnote w:type="continuationSeparator" w:id="0">
    <w:p w:rsidR="00FB2E7B" w:rsidRDefault="00FB2E7B" w:rsidP="002A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E7B" w:rsidRDefault="00FB2E7B" w:rsidP="002A175A">
      <w:pPr>
        <w:spacing w:after="0" w:line="240" w:lineRule="auto"/>
      </w:pPr>
      <w:r>
        <w:separator/>
      </w:r>
    </w:p>
  </w:footnote>
  <w:footnote w:type="continuationSeparator" w:id="0">
    <w:p w:rsidR="00FB2E7B" w:rsidRDefault="00FB2E7B" w:rsidP="002A1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679"/>
    <w:rsid w:val="000410CE"/>
    <w:rsid w:val="00092305"/>
    <w:rsid w:val="00196BA2"/>
    <w:rsid w:val="001B5338"/>
    <w:rsid w:val="002A175A"/>
    <w:rsid w:val="005A6393"/>
    <w:rsid w:val="00786679"/>
    <w:rsid w:val="008C624E"/>
    <w:rsid w:val="009425BC"/>
    <w:rsid w:val="00953AC9"/>
    <w:rsid w:val="00B525E0"/>
    <w:rsid w:val="00CC353F"/>
    <w:rsid w:val="00D12764"/>
    <w:rsid w:val="00E71367"/>
    <w:rsid w:val="00EE06EE"/>
    <w:rsid w:val="00F1301A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B0E13-3CF0-458F-8162-3051C69A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CC35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75A"/>
  </w:style>
  <w:style w:type="paragraph" w:styleId="a5">
    <w:name w:val="footer"/>
    <w:basedOn w:val="a"/>
    <w:link w:val="a6"/>
    <w:uiPriority w:val="99"/>
    <w:unhideWhenUsed/>
    <w:rsid w:val="002A1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75A"/>
  </w:style>
  <w:style w:type="character" w:customStyle="1" w:styleId="30">
    <w:name w:val="Заголовок 3 Знак"/>
    <w:basedOn w:val="a0"/>
    <w:link w:val="3"/>
    <w:uiPriority w:val="9"/>
    <w:rsid w:val="00CC35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5A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2021-06-29T07:53:00Z</dcterms:created>
  <dcterms:modified xsi:type="dcterms:W3CDTF">2024-05-24T05:02:00Z</dcterms:modified>
</cp:coreProperties>
</file>