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8F56F1" w:rsidRPr="009750D5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94353B">
        <w:rPr>
          <w:bCs/>
          <w:color w:val="000000"/>
        </w:rPr>
        <w:t>39</w:t>
      </w:r>
      <w:r w:rsidR="008A556C" w:rsidRPr="005C7FBD">
        <w:rPr>
          <w:bCs/>
          <w:color w:val="000000"/>
        </w:rPr>
        <w:t xml:space="preserve"> от </w:t>
      </w:r>
      <w:r w:rsidR="0094353B">
        <w:rPr>
          <w:bCs/>
          <w:color w:val="000000"/>
        </w:rPr>
        <w:t>07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8F56F1">
        <w:rPr>
          <w:bCs/>
          <w:color w:val="000000"/>
        </w:rPr>
        <w:t>6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DC6FF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62795A">
              <w:rPr>
                <w:b/>
              </w:rPr>
              <w:t>0</w:t>
            </w:r>
            <w:r w:rsidR="0062795A">
              <w:rPr>
                <w:b/>
                <w:lang w:val="en-US"/>
              </w:rPr>
              <w:t>2</w:t>
            </w:r>
            <w:bookmarkStart w:id="0" w:name="_GoBack"/>
            <w:bookmarkEnd w:id="0"/>
            <w:r w:rsidR="00D67B0A" w:rsidRPr="005C7FBD">
              <w:rPr>
                <w:b/>
              </w:rPr>
              <w:t>.0</w:t>
            </w:r>
            <w:r w:rsidR="00354171">
              <w:rPr>
                <w:b/>
              </w:rPr>
              <w:t>7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AE606A" w:rsidRPr="00AE606A" w:rsidTr="00AE606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E606A" w:rsidRPr="00AE606A" w:rsidTr="00AE606A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AE606A" w:rsidRPr="00AE606A" w:rsidRDefault="00AE606A" w:rsidP="00AE606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113615" w:rsidRDefault="0094353B" w:rsidP="0094353B">
            <w:r w:rsidRPr="008E5F34">
              <w:t>Переходник 11/5 мм. Адаптер для троакара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113615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50 400,00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   </w:t>
            </w:r>
            <w:r w:rsidRPr="008E5F34">
              <w:t xml:space="preserve">403 200,00   </w:t>
            </w:r>
          </w:p>
        </w:tc>
      </w:tr>
      <w:tr w:rsidR="0094353B" w:rsidRPr="00AE606A" w:rsidTr="005764FA">
        <w:trPr>
          <w:trHeight w:val="460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Стилет троакара, диаметром 11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63 750,00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   </w:t>
            </w:r>
            <w:r w:rsidRPr="008E5F34">
              <w:t xml:space="preserve"> 637 500,00   </w:t>
            </w:r>
          </w:p>
        </w:tc>
      </w:tr>
      <w:tr w:rsidR="0094353B" w:rsidRPr="00AE606A" w:rsidTr="005764FA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Стилет троакара, диаметром 6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59 000,00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</w:t>
            </w:r>
            <w:r>
              <w:t xml:space="preserve">        </w:t>
            </w:r>
            <w:r w:rsidRPr="008E5F34">
              <w:t xml:space="preserve"> 590 000,00   </w:t>
            </w:r>
          </w:p>
        </w:tc>
      </w:tr>
      <w:tr w:rsidR="0094353B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Канюля троакара, диаметром 11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66 800,00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 </w:t>
            </w:r>
            <w:r w:rsidRPr="008E5F34">
              <w:t xml:space="preserve">   668 000,00   </w:t>
            </w:r>
          </w:p>
        </w:tc>
      </w:tr>
      <w:tr w:rsidR="0094353B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Канюля троакара, диаметром 6 мм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60 200,00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   </w:t>
            </w:r>
            <w:r w:rsidRPr="008E5F34">
              <w:t xml:space="preserve"> 602 000,00   </w:t>
            </w:r>
          </w:p>
        </w:tc>
      </w:tr>
      <w:tr w:rsidR="0094353B" w:rsidRPr="00AE606A" w:rsidTr="00181895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3B" w:rsidRPr="008E5F34" w:rsidRDefault="0094353B" w:rsidP="0094353B">
            <w:r w:rsidRPr="008E5F34">
              <w:t>Канюля троакара с резьбой, диаметром 6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145 100,00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</w:t>
            </w:r>
            <w:r w:rsidRPr="008E5F34">
              <w:t xml:space="preserve"> 1 451 000,00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Клапан, многофункциональный, троакара 11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133 600,00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</w:t>
            </w:r>
            <w:r w:rsidRPr="008E5F34">
              <w:t xml:space="preserve">  1 336 000,00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Клапан, многофункциональный, троакара 6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122 000,00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</w:t>
            </w:r>
            <w:r w:rsidRPr="008E5F34">
              <w:t xml:space="preserve">  1 220 000,00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Клапан, силиконовый лепестковый, размер 6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16 400,00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</w:t>
            </w:r>
            <w:r w:rsidRPr="008E5F34">
              <w:t xml:space="preserve">      328 000,00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Специальное чистящее средство для линз, 25 мл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10 350,00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    </w:t>
            </w:r>
            <w:r w:rsidRPr="008E5F34">
              <w:t xml:space="preserve">   41 400,00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Стилет троакара, диаметр 6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  60 100,00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 </w:t>
            </w:r>
            <w:r w:rsidRPr="008E5F34">
              <w:t xml:space="preserve">    601 000,00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Троакар, размер 6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205 850,00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</w:t>
            </w:r>
            <w:r w:rsidRPr="008E5F34">
              <w:t xml:space="preserve">   2 058 500,00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Троакар c мультифункциональным клапаном, диаметр 11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266 000,00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</w:t>
            </w:r>
            <w:r w:rsidRPr="008E5F34">
              <w:t xml:space="preserve">  2 660 000,00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r w:rsidRPr="008E5F34">
              <w:t>Троакар по SCARFI, диаметр 6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center"/>
            </w:pPr>
            <w:r w:rsidRPr="008E5F34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 w:rsidRPr="008E5F34">
              <w:t xml:space="preserve">     241 000,00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53B" w:rsidRPr="008E5F34" w:rsidRDefault="0094353B" w:rsidP="0094353B">
            <w:pPr>
              <w:jc w:val="right"/>
            </w:pPr>
            <w:r>
              <w:t xml:space="preserve">          </w:t>
            </w:r>
            <w:r w:rsidRPr="008E5F34">
              <w:t xml:space="preserve">2 410 000,00   </w:t>
            </w:r>
          </w:p>
        </w:tc>
      </w:tr>
      <w:tr w:rsidR="0094353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4353B" w:rsidRPr="00AE606A" w:rsidRDefault="0094353B" w:rsidP="009435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94353B" w:rsidRPr="00AE606A" w:rsidRDefault="0094353B" w:rsidP="0094353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3B" w:rsidRPr="00AE606A" w:rsidRDefault="0094353B" w:rsidP="0094353B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3B" w:rsidRPr="00AE606A" w:rsidRDefault="0094353B" w:rsidP="0094353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3B" w:rsidRPr="00AE606A" w:rsidRDefault="0094353B" w:rsidP="0094353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353B" w:rsidRPr="00AE606A" w:rsidRDefault="0094353B" w:rsidP="0094353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E5F34">
              <w:rPr>
                <w:b/>
                <w:bCs/>
              </w:rPr>
              <w:t>15 006 600,00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296706">
        <w:t xml:space="preserve">закупа </w:t>
      </w:r>
      <w:r w:rsidR="0094353B" w:rsidRPr="0094353B">
        <w:rPr>
          <w:bCs/>
        </w:rPr>
        <w:t>15 006 600,00</w:t>
      </w:r>
      <w:r w:rsidR="0094353B">
        <w:rPr>
          <w:bCs/>
        </w:rPr>
        <w:t xml:space="preserve"> </w:t>
      </w:r>
      <w:r w:rsidR="008F56F1">
        <w:rPr>
          <w:bCs/>
        </w:rPr>
        <w:t>(</w:t>
      </w:r>
      <w:r w:rsidR="0094353B">
        <w:t>пятнадцать миллионов шесть тысяч шестьсот тенге 00 тиын</w:t>
      </w:r>
      <w:r w:rsidR="00612F9A" w:rsidRPr="00A22725">
        <w:t>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lastRenderedPageBreak/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  <w:r w:rsidR="00780E51">
        <w:rPr>
          <w:color w:val="000000"/>
          <w:spacing w:val="2"/>
          <w:shd w:val="clear" w:color="auto" w:fill="FFFFFF"/>
        </w:rPr>
        <w:t>не имеется.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  <w:r w:rsidR="00780E51">
        <w:rPr>
          <w:color w:val="000000"/>
          <w:shd w:val="clear" w:color="auto" w:fill="FFFFFF"/>
        </w:rPr>
        <w:t xml:space="preserve"> не имеется.</w:t>
      </w:r>
    </w:p>
    <w:p w:rsidR="0077345A" w:rsidRPr="000423F2" w:rsidRDefault="0077345A" w:rsidP="00807F37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 xml:space="preserve">Основания отклонения тендерных заявок: </w:t>
      </w:r>
      <w:r w:rsidR="00780E51">
        <w:rPr>
          <w:color w:val="000000"/>
        </w:rPr>
        <w:t>не имеется</w:t>
      </w:r>
      <w:r w:rsidR="00723313">
        <w:rPr>
          <w:color w:val="000000"/>
        </w:rPr>
        <w:t>.</w:t>
      </w:r>
      <w:r w:rsidR="00CB24D1">
        <w:rPr>
          <w:color w:val="000000"/>
        </w:rPr>
        <w:t xml:space="preserve">  </w:t>
      </w:r>
    </w:p>
    <w:p w:rsidR="007E0B4D" w:rsidRPr="00AA2A3D" w:rsidRDefault="0077345A" w:rsidP="00CB24D1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 w:rsidR="00CB24D1">
        <w:rPr>
          <w:color w:val="000000"/>
        </w:rPr>
        <w:t xml:space="preserve"> </w:t>
      </w:r>
      <w:r w:rsidR="00780E51">
        <w:rPr>
          <w:color w:val="000000"/>
        </w:rPr>
        <w:t>не имеется</w:t>
      </w:r>
      <w:r w:rsidR="00723313">
        <w:rPr>
          <w:color w:val="000000"/>
        </w:rPr>
        <w:t>.</w:t>
      </w:r>
    </w:p>
    <w:p w:rsidR="000D2E6C" w:rsidRPr="006130F5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  <w:r w:rsidR="00780E51">
        <w:rPr>
          <w:color w:val="000000"/>
        </w:rPr>
        <w:t xml:space="preserve"> не имеется</w:t>
      </w:r>
    </w:p>
    <w:p w:rsidR="0077345A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723313">
        <w:rPr>
          <w:color w:val="000000"/>
        </w:rPr>
        <w:t xml:space="preserve"> </w:t>
      </w:r>
      <w:r w:rsidR="00780E51">
        <w:rPr>
          <w:color w:val="000000"/>
        </w:rPr>
        <w:t>не имеется.</w:t>
      </w:r>
      <w:r w:rsidR="00723313">
        <w:rPr>
          <w:color w:val="000000"/>
        </w:rPr>
        <w:t xml:space="preserve"> </w:t>
      </w:r>
    </w:p>
    <w:p w:rsidR="00AA2A3D" w:rsidRPr="0097418B" w:rsidRDefault="0077345A" w:rsidP="00780E51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77345A" w:rsidRPr="00780E51" w:rsidRDefault="007958EC" w:rsidP="00780E51">
      <w:pPr>
        <w:pStyle w:val="a5"/>
        <w:numPr>
          <w:ilvl w:val="0"/>
          <w:numId w:val="5"/>
        </w:numPr>
        <w:rPr>
          <w:color w:val="000000"/>
        </w:rPr>
      </w:pPr>
      <w:r w:rsidRPr="00780E51">
        <w:rPr>
          <w:color w:val="000000"/>
        </w:rPr>
        <w:t xml:space="preserve"> </w:t>
      </w:r>
      <w:r w:rsidR="00F57232" w:rsidRPr="00780E51">
        <w:rPr>
          <w:color w:val="000000"/>
          <w:spacing w:val="2"/>
          <w:shd w:val="clear" w:color="auto" w:fill="FFFFFF"/>
        </w:rPr>
        <w:t xml:space="preserve">Признать лоты № </w:t>
      </w:r>
      <w:r w:rsidR="001617B7">
        <w:rPr>
          <w:color w:val="000000"/>
          <w:spacing w:val="2"/>
          <w:shd w:val="clear" w:color="auto" w:fill="FFFFFF"/>
        </w:rPr>
        <w:t>1-14</w:t>
      </w:r>
      <w:r w:rsidR="00F57232" w:rsidRPr="00780E51">
        <w:rPr>
          <w:color w:val="000000"/>
          <w:spacing w:val="2"/>
          <w:shd w:val="clear" w:color="auto" w:fill="FFFFFF"/>
        </w:rPr>
        <w:t xml:space="preserve"> несостоявшимися согласно пп. 1 п. 65 Правил: отсутствие тендерных заявок.</w:t>
      </w: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 </w:t>
      </w:r>
      <w:r w:rsidR="007404E3">
        <w:rPr>
          <w:rFonts w:eastAsiaTheme="minorHAnsi"/>
          <w:lang w:eastAsia="en-US"/>
        </w:rPr>
        <w:t xml:space="preserve"> </w:t>
      </w:r>
      <w:r w:rsidR="0097418B">
        <w:rPr>
          <w:rFonts w:eastAsiaTheme="minorHAnsi"/>
          <w:lang w:eastAsia="en-US"/>
        </w:rPr>
        <w:t xml:space="preserve">     </w:t>
      </w:r>
      <w:r w:rsidR="0097418B" w:rsidRPr="0097418B">
        <w:rPr>
          <w:rFonts w:eastAsiaTheme="minorHAnsi"/>
          <w:lang w:eastAsia="en-US"/>
        </w:rPr>
        <w:t>Магзумов Ж.М.</w:t>
      </w:r>
      <w:r w:rsidR="0097418B" w:rsidRPr="005C7FBD">
        <w:rPr>
          <w:rFonts w:eastAsiaTheme="minorHAnsi"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97418B" w:rsidRDefault="00354171" w:rsidP="00997FC8">
      <w:pPr>
        <w:jc w:val="both"/>
        <w:rPr>
          <w:rFonts w:eastAsiaTheme="minorHAnsi"/>
          <w:lang w:eastAsia="en-US"/>
        </w:rPr>
      </w:pPr>
      <w:r w:rsidRPr="00354171">
        <w:rPr>
          <w:rFonts w:eastAsiaTheme="minorHAnsi"/>
          <w:lang w:eastAsia="en-US"/>
        </w:rPr>
        <w:t>Әлеубаев А.М</w:t>
      </w:r>
      <w:r w:rsidRPr="00B73E45">
        <w:rPr>
          <w:sz w:val="28"/>
          <w:szCs w:val="28"/>
        </w:rPr>
        <w:t>.</w:t>
      </w:r>
    </w:p>
    <w:p w:rsidR="00B86AC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Қайратқызы А.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354171">
        <w:rPr>
          <w:rFonts w:eastAsiaTheme="minorHAnsi"/>
          <w:lang w:eastAsia="en-US"/>
        </w:rPr>
        <w:t>Медынина Е.И.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D8" w:rsidRDefault="00CA73D8" w:rsidP="00604AE0">
      <w:r>
        <w:separator/>
      </w:r>
    </w:p>
  </w:endnote>
  <w:endnote w:type="continuationSeparator" w:id="0">
    <w:p w:rsidR="00CA73D8" w:rsidRDefault="00CA73D8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D8" w:rsidRDefault="00CA73D8" w:rsidP="00604AE0">
      <w:r>
        <w:separator/>
      </w:r>
    </w:p>
  </w:footnote>
  <w:footnote w:type="continuationSeparator" w:id="0">
    <w:p w:rsidR="00CA73D8" w:rsidRDefault="00CA73D8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23653E0"/>
    <w:multiLevelType w:val="hybridMultilevel"/>
    <w:tmpl w:val="12F0F482"/>
    <w:lvl w:ilvl="0" w:tplc="CDA26C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E82"/>
    <w:rsid w:val="00151350"/>
    <w:rsid w:val="00156151"/>
    <w:rsid w:val="001603EB"/>
    <w:rsid w:val="00160784"/>
    <w:rsid w:val="001617B7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66864"/>
    <w:rsid w:val="00272DA0"/>
    <w:rsid w:val="00281DF1"/>
    <w:rsid w:val="00296706"/>
    <w:rsid w:val="002A1758"/>
    <w:rsid w:val="002B07E9"/>
    <w:rsid w:val="002C35D4"/>
    <w:rsid w:val="002E0F7D"/>
    <w:rsid w:val="002F6A1D"/>
    <w:rsid w:val="002F6C64"/>
    <w:rsid w:val="002F6E02"/>
    <w:rsid w:val="00300F37"/>
    <w:rsid w:val="00302F14"/>
    <w:rsid w:val="00312C83"/>
    <w:rsid w:val="003242A8"/>
    <w:rsid w:val="0034464C"/>
    <w:rsid w:val="00353722"/>
    <w:rsid w:val="00354171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DA5"/>
    <w:rsid w:val="00417BC7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80840"/>
    <w:rsid w:val="00484A6E"/>
    <w:rsid w:val="00486B2E"/>
    <w:rsid w:val="00487422"/>
    <w:rsid w:val="00487835"/>
    <w:rsid w:val="004E536F"/>
    <w:rsid w:val="004E68A7"/>
    <w:rsid w:val="004F475A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71AA0"/>
    <w:rsid w:val="00573C0E"/>
    <w:rsid w:val="005764FA"/>
    <w:rsid w:val="00581B9B"/>
    <w:rsid w:val="0058241E"/>
    <w:rsid w:val="00583260"/>
    <w:rsid w:val="0059233F"/>
    <w:rsid w:val="005A26FA"/>
    <w:rsid w:val="005B1D33"/>
    <w:rsid w:val="005B2F64"/>
    <w:rsid w:val="005C67E3"/>
    <w:rsid w:val="005C6D5A"/>
    <w:rsid w:val="005C7FBD"/>
    <w:rsid w:val="005D1A64"/>
    <w:rsid w:val="005D453F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2795A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4795"/>
    <w:rsid w:val="00686FA0"/>
    <w:rsid w:val="00691551"/>
    <w:rsid w:val="00694C57"/>
    <w:rsid w:val="00694D31"/>
    <w:rsid w:val="006977B7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FE3"/>
    <w:rsid w:val="00722285"/>
    <w:rsid w:val="00723313"/>
    <w:rsid w:val="00731377"/>
    <w:rsid w:val="00732D97"/>
    <w:rsid w:val="007369B5"/>
    <w:rsid w:val="007404E3"/>
    <w:rsid w:val="0075072C"/>
    <w:rsid w:val="007540E6"/>
    <w:rsid w:val="00762105"/>
    <w:rsid w:val="00764113"/>
    <w:rsid w:val="0077283C"/>
    <w:rsid w:val="0077345A"/>
    <w:rsid w:val="00775988"/>
    <w:rsid w:val="007774A3"/>
    <w:rsid w:val="00780E51"/>
    <w:rsid w:val="00784D80"/>
    <w:rsid w:val="00787274"/>
    <w:rsid w:val="00787F6D"/>
    <w:rsid w:val="00790EDE"/>
    <w:rsid w:val="00792933"/>
    <w:rsid w:val="00793CFB"/>
    <w:rsid w:val="0079401B"/>
    <w:rsid w:val="007958EC"/>
    <w:rsid w:val="007A7461"/>
    <w:rsid w:val="007B1F45"/>
    <w:rsid w:val="007B5141"/>
    <w:rsid w:val="007C74E6"/>
    <w:rsid w:val="007D5B39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7EAC"/>
    <w:rsid w:val="00941B3A"/>
    <w:rsid w:val="0094353B"/>
    <w:rsid w:val="00946E46"/>
    <w:rsid w:val="00961894"/>
    <w:rsid w:val="00962780"/>
    <w:rsid w:val="0097418B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28C4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5CF7"/>
    <w:rsid w:val="00BF3758"/>
    <w:rsid w:val="00C0075F"/>
    <w:rsid w:val="00C03054"/>
    <w:rsid w:val="00C139ED"/>
    <w:rsid w:val="00C21CFA"/>
    <w:rsid w:val="00C2230D"/>
    <w:rsid w:val="00C23A1B"/>
    <w:rsid w:val="00C3463F"/>
    <w:rsid w:val="00C6066E"/>
    <w:rsid w:val="00C81B6A"/>
    <w:rsid w:val="00C84EAC"/>
    <w:rsid w:val="00C95CF1"/>
    <w:rsid w:val="00CA73D8"/>
    <w:rsid w:val="00CB23B6"/>
    <w:rsid w:val="00CB24D1"/>
    <w:rsid w:val="00CC6E70"/>
    <w:rsid w:val="00CD3AC7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55ADB"/>
    <w:rsid w:val="00D670B6"/>
    <w:rsid w:val="00D67B0A"/>
    <w:rsid w:val="00D71C25"/>
    <w:rsid w:val="00D81307"/>
    <w:rsid w:val="00D86365"/>
    <w:rsid w:val="00D93204"/>
    <w:rsid w:val="00D9719D"/>
    <w:rsid w:val="00DA0E15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2BE6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3ABA"/>
    <w:rsid w:val="00F87FF4"/>
    <w:rsid w:val="00F907E6"/>
    <w:rsid w:val="00F94159"/>
    <w:rsid w:val="00F94B3B"/>
    <w:rsid w:val="00FA2612"/>
    <w:rsid w:val="00FB06F5"/>
    <w:rsid w:val="00FB55C5"/>
    <w:rsid w:val="00FB5D1B"/>
    <w:rsid w:val="00FB666F"/>
    <w:rsid w:val="00FC4031"/>
    <w:rsid w:val="00FC5669"/>
    <w:rsid w:val="00FD1CDD"/>
    <w:rsid w:val="00FD27BB"/>
    <w:rsid w:val="00FD3CDA"/>
    <w:rsid w:val="00FE2574"/>
    <w:rsid w:val="00FE42DD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722AB9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cp:lastPrinted>2024-06-28T04:19:00Z</cp:lastPrinted>
  <dcterms:created xsi:type="dcterms:W3CDTF">2024-07-01T06:30:00Z</dcterms:created>
  <dcterms:modified xsi:type="dcterms:W3CDTF">2024-07-02T09:13:00Z</dcterms:modified>
</cp:coreProperties>
</file>