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Pr="00EC2DB9" w:rsidRDefault="00677323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13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03/03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276"/>
        <w:gridCol w:w="2551"/>
        <w:gridCol w:w="993"/>
        <w:gridCol w:w="992"/>
        <w:gridCol w:w="1275"/>
        <w:gridCol w:w="1665"/>
        <w:gridCol w:w="35"/>
      </w:tblGrid>
      <w:tr w:rsidR="00EC2DB9" w:rsidRPr="00EC2DB9" w:rsidTr="00EC2DB9">
        <w:trPr>
          <w:gridAfter w:val="1"/>
          <w:wAfter w:w="35" w:type="dxa"/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749DA" w:rsidRPr="00EC2DB9" w:rsidRDefault="00575AF7" w:rsidP="00575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C2DB9" w:rsidTr="00EC2DB9">
        <w:trPr>
          <w:gridAfter w:val="1"/>
          <w:wAfter w:w="35" w:type="dxa"/>
          <w:trHeight w:val="517"/>
        </w:trPr>
        <w:tc>
          <w:tcPr>
            <w:tcW w:w="753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C2DB9" w:rsidTr="00EC2DB9">
        <w:trPr>
          <w:trHeight w:val="259"/>
        </w:trPr>
        <w:tc>
          <w:tcPr>
            <w:tcW w:w="9540" w:type="dxa"/>
            <w:gridSpan w:val="8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EC2DB9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EC2DB9" w:rsidRPr="00EC2DB9" w:rsidRDefault="006C1C46" w:rsidP="00EC2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2DB9" w:rsidRPr="00EC2DB9">
              <w:rPr>
                <w:rFonts w:ascii="Times New Roman" w:hAnsi="Times New Roman" w:cs="Times New Roman"/>
                <w:sz w:val="24"/>
                <w:szCs w:val="24"/>
              </w:rPr>
              <w:t>ренаж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трубка</w:t>
            </w:r>
          </w:p>
        </w:tc>
        <w:tc>
          <w:tcPr>
            <w:tcW w:w="2551" w:type="dxa"/>
            <w:shd w:val="clear" w:color="auto" w:fill="auto"/>
            <w:noWrap/>
          </w:tcPr>
          <w:p w:rsidR="00EC2DB9" w:rsidRPr="00EC2DB9" w:rsidRDefault="00EC2DB9" w:rsidP="00EC2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Дренажная трубка размеры 5,0х7,0 силиконовая, 25 метров в упаковке</w:t>
            </w:r>
          </w:p>
        </w:tc>
        <w:tc>
          <w:tcPr>
            <w:tcW w:w="993" w:type="dxa"/>
            <w:shd w:val="clear" w:color="auto" w:fill="auto"/>
            <w:noWrap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4 231 600</w:t>
            </w: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C1C46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:rsidR="006C1C46" w:rsidRDefault="006C1C46" w:rsidP="006C1C46">
            <w:r w:rsidRPr="00CE4E2A">
              <w:rPr>
                <w:rFonts w:ascii="Times New Roman" w:hAnsi="Times New Roman" w:cs="Times New Roman"/>
                <w:sz w:val="24"/>
                <w:szCs w:val="24"/>
              </w:rPr>
              <w:t>Дренажная трубка</w:t>
            </w:r>
          </w:p>
        </w:tc>
        <w:tc>
          <w:tcPr>
            <w:tcW w:w="2551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Дренажная трубка размеры 7,0х11 силиконовая, 25 метров в упаковке</w:t>
            </w:r>
          </w:p>
        </w:tc>
        <w:tc>
          <w:tcPr>
            <w:tcW w:w="993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8 642 000</w:t>
            </w: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C1C46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6C1C46" w:rsidRDefault="006C1C46" w:rsidP="006C1C46">
            <w:r w:rsidRPr="00CE4E2A">
              <w:rPr>
                <w:rFonts w:ascii="Times New Roman" w:hAnsi="Times New Roman" w:cs="Times New Roman"/>
                <w:sz w:val="24"/>
                <w:szCs w:val="24"/>
              </w:rPr>
              <w:t>Дренажная трубка</w:t>
            </w:r>
          </w:p>
        </w:tc>
        <w:tc>
          <w:tcPr>
            <w:tcW w:w="2551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Дренажная трубка силиконовая размеры 20х25, 25 метров в упаковке</w:t>
            </w:r>
          </w:p>
        </w:tc>
        <w:tc>
          <w:tcPr>
            <w:tcW w:w="993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2 860 800</w:t>
            </w: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C2DB9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49DA" w:rsidRPr="00EC2DB9" w:rsidRDefault="008749DA" w:rsidP="00EC2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15 734 400</w:t>
            </w:r>
            <w:r w:rsidR="008749DA" w:rsidRPr="00EC2DB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EC2DB9">
        <w:rPr>
          <w:rFonts w:ascii="Times New Roman" w:hAnsi="Times New Roman" w:cs="Times New Roman"/>
          <w:sz w:val="24"/>
          <w:szCs w:val="24"/>
        </w:rPr>
        <w:t>15 734 400</w:t>
      </w:r>
      <w:r w:rsidRPr="00EC2DB9">
        <w:rPr>
          <w:rFonts w:ascii="Times New Roman" w:hAnsi="Times New Roman" w:cs="Times New Roman"/>
          <w:sz w:val="24"/>
          <w:szCs w:val="24"/>
        </w:rPr>
        <w:t>,00 (</w:t>
      </w:r>
      <w:r w:rsidR="00EC2DB9">
        <w:rPr>
          <w:rFonts w:ascii="Times New Roman" w:hAnsi="Times New Roman" w:cs="Times New Roman"/>
          <w:sz w:val="24"/>
          <w:szCs w:val="24"/>
        </w:rPr>
        <w:t xml:space="preserve">пятнадцать миллионов семьсот тридцать четыре тысячи четыреста </w:t>
      </w:r>
      <w:r w:rsidRPr="00EC2DB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EC2DB9">
        <w:rPr>
          <w:rFonts w:ascii="Times New Roman" w:hAnsi="Times New Roman" w:cs="Times New Roman"/>
          <w:sz w:val="24"/>
          <w:szCs w:val="24"/>
        </w:rPr>
        <w:t>2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EC2DB9">
        <w:rPr>
          <w:rFonts w:ascii="Times New Roman" w:hAnsi="Times New Roman" w:cs="Times New Roman"/>
          <w:sz w:val="24"/>
          <w:szCs w:val="24"/>
        </w:rPr>
        <w:t>03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12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E110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</w:t>
      </w:r>
      <w:bookmarkStart w:id="0" w:name="_GoBack"/>
      <w:bookmarkEnd w:id="0"/>
      <w:r w:rsidRPr="00EC2DB9">
        <w:rPr>
          <w:rFonts w:ascii="Times New Roman" w:hAnsi="Times New Roman" w:cs="Times New Roman"/>
          <w:sz w:val="24"/>
          <w:szCs w:val="24"/>
        </w:rPr>
        <w:t xml:space="preserve">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EC2DB9">
        <w:rPr>
          <w:rFonts w:ascii="Times New Roman" w:hAnsi="Times New Roman" w:cs="Times New Roman"/>
          <w:sz w:val="24"/>
          <w:szCs w:val="24"/>
        </w:rPr>
        <w:t>2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C2DB9">
        <w:rPr>
          <w:rFonts w:ascii="Times New Roman" w:hAnsi="Times New Roman" w:cs="Times New Roman"/>
          <w:sz w:val="24"/>
          <w:szCs w:val="24"/>
        </w:rPr>
        <w:t>2</w:t>
      </w:r>
      <w:r w:rsidR="00E646D8">
        <w:rPr>
          <w:rFonts w:ascii="Times New Roman" w:hAnsi="Times New Roman" w:cs="Times New Roman"/>
          <w:sz w:val="24"/>
          <w:szCs w:val="24"/>
        </w:rPr>
        <w:t>6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EC2DB9" w:rsidRDefault="001E6FD0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CC" w:rsidRDefault="00A250CC" w:rsidP="00397971">
      <w:pPr>
        <w:spacing w:after="0" w:line="240" w:lineRule="auto"/>
      </w:pPr>
      <w:r>
        <w:separator/>
      </w:r>
    </w:p>
  </w:endnote>
  <w:endnote w:type="continuationSeparator" w:id="0">
    <w:p w:rsidR="00A250CC" w:rsidRDefault="00A250C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CC" w:rsidRDefault="00A250CC" w:rsidP="00397971">
      <w:pPr>
        <w:spacing w:after="0" w:line="240" w:lineRule="auto"/>
      </w:pPr>
      <w:r>
        <w:separator/>
      </w:r>
    </w:p>
  </w:footnote>
  <w:footnote w:type="continuationSeparator" w:id="0">
    <w:p w:rsidR="00A250CC" w:rsidRDefault="00A250C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33AE5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749DA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871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9</cp:revision>
  <cp:lastPrinted>2019-01-23T10:22:00Z</cp:lastPrinted>
  <dcterms:created xsi:type="dcterms:W3CDTF">2020-03-02T12:24:00Z</dcterms:created>
  <dcterms:modified xsi:type="dcterms:W3CDTF">2020-03-02T12:52:00Z</dcterms:modified>
</cp:coreProperties>
</file>