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E332C9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54104A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18</w:t>
      </w:r>
      <w:r w:rsidR="00C37B2D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54104A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</w:t>
      </w:r>
      <w:r w:rsidR="00DF7A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9</w:t>
      </w:r>
      <w:r w:rsidR="00EC2DB9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/03</w:t>
      </w:r>
      <w:r w:rsidR="0023516D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33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332C9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E332C9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E332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="0054104A" w:rsidRPr="00E332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(расходные материалы) для высокочастотного хирургического аппарата ФОТЕК 350-2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5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843"/>
        <w:gridCol w:w="1842"/>
        <w:gridCol w:w="993"/>
        <w:gridCol w:w="992"/>
        <w:gridCol w:w="1417"/>
        <w:gridCol w:w="1665"/>
        <w:gridCol w:w="35"/>
      </w:tblGrid>
      <w:tr w:rsidR="00EC2DB9" w:rsidRPr="00E332C9" w:rsidTr="0054104A">
        <w:trPr>
          <w:gridAfter w:val="1"/>
          <w:wAfter w:w="35" w:type="dxa"/>
          <w:trHeight w:val="517"/>
        </w:trPr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749DA" w:rsidRPr="00E332C9" w:rsidRDefault="00EC2DB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749DA" w:rsidRPr="00E332C9" w:rsidRDefault="00575AF7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E332C9" w:rsidTr="0054104A">
        <w:trPr>
          <w:gridAfter w:val="1"/>
          <w:wAfter w:w="35" w:type="dxa"/>
          <w:trHeight w:val="537"/>
        </w:trPr>
        <w:tc>
          <w:tcPr>
            <w:tcW w:w="753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  <w:hideMark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E332C9" w:rsidTr="00EC2DB9">
        <w:trPr>
          <w:trHeight w:val="259"/>
        </w:trPr>
        <w:tc>
          <w:tcPr>
            <w:tcW w:w="9540" w:type="dxa"/>
            <w:gridSpan w:val="8"/>
            <w:shd w:val="clear" w:color="auto" w:fill="auto"/>
            <w:vAlign w:val="center"/>
            <w:hideMark/>
          </w:tcPr>
          <w:p w:rsidR="008749DA" w:rsidRPr="00E332C9" w:rsidRDefault="00EC2DB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391182" w:rsidRPr="00E332C9" w:rsidTr="00AE679A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391182" w:rsidRPr="00E332C9" w:rsidRDefault="00391182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91182" w:rsidRPr="00E332C9" w:rsidRDefault="00FF4714" w:rsidP="00E3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391182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иполярны</w:t>
            </w: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391182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391182" w:rsidRPr="00E332C9" w:rsidRDefault="00FF4714" w:rsidP="00E3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Биполярный электрохирургический прямой пинцет </w:t>
            </w:r>
            <w:r w:rsidR="00391182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 250мм,8х1мм ЕМ255Е</w:t>
            </w: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</w:tcPr>
          <w:p w:rsidR="00391182" w:rsidRPr="00E332C9" w:rsidRDefault="00391182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391182" w:rsidRPr="00E332C9" w:rsidRDefault="00391182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</w:tcPr>
          <w:p w:rsidR="00391182" w:rsidRPr="00E332C9" w:rsidRDefault="00391182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109 600,00</w:t>
            </w:r>
          </w:p>
        </w:tc>
        <w:tc>
          <w:tcPr>
            <w:tcW w:w="1665" w:type="dxa"/>
            <w:shd w:val="clear" w:color="auto" w:fill="auto"/>
            <w:noWrap/>
          </w:tcPr>
          <w:p w:rsidR="00391182" w:rsidRPr="00E332C9" w:rsidRDefault="00391182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219 200,00</w:t>
            </w:r>
          </w:p>
        </w:tc>
      </w:tr>
      <w:tr w:rsidR="00FF4714" w:rsidRPr="00E332C9" w:rsidTr="00982132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FF4714" w:rsidRPr="00E332C9" w:rsidRDefault="00FF4714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F4714" w:rsidRPr="00E332C9" w:rsidRDefault="00FF4714" w:rsidP="00E3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Биполярный электрохирургический прямой пинцет длина 250мм,8х2мм ЕМ256Е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109 600,00</w:t>
            </w:r>
          </w:p>
        </w:tc>
        <w:tc>
          <w:tcPr>
            <w:tcW w:w="1665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219 200,00</w:t>
            </w:r>
          </w:p>
        </w:tc>
      </w:tr>
      <w:tr w:rsidR="00FF4714" w:rsidRPr="00E332C9" w:rsidTr="00DD5DC8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FF4714" w:rsidRPr="00E332C9" w:rsidRDefault="00FF4714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F4714" w:rsidRPr="00E332C9" w:rsidRDefault="00FF4714" w:rsidP="00E3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Биполярный электрохирургический прямой пинцет длина 250мм,8х1мм ЕМ255ССЕ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109 600,00</w:t>
            </w:r>
          </w:p>
        </w:tc>
        <w:tc>
          <w:tcPr>
            <w:tcW w:w="1665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219 200,00</w:t>
            </w:r>
          </w:p>
        </w:tc>
      </w:tr>
      <w:tr w:rsidR="00FF4714" w:rsidRPr="00E332C9" w:rsidTr="00315F06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FF4714" w:rsidRPr="00E332C9" w:rsidRDefault="00FF4714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Биполярный пинцет, прямой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F4714" w:rsidRPr="00E332C9" w:rsidRDefault="00FF4714" w:rsidP="00E3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Биполярный электрохирургический </w:t>
            </w: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прямой пинцет длина 250мм,8х2мм ЕМ256ССЕ 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109 600,00</w:t>
            </w:r>
          </w:p>
        </w:tc>
        <w:tc>
          <w:tcPr>
            <w:tcW w:w="1665" w:type="dxa"/>
            <w:shd w:val="clear" w:color="auto" w:fill="auto"/>
            <w:noWrap/>
          </w:tcPr>
          <w:p w:rsidR="00FF4714" w:rsidRPr="00E332C9" w:rsidRDefault="00FF4714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219 200,00</w:t>
            </w:r>
          </w:p>
        </w:tc>
      </w:tr>
      <w:tr w:rsidR="00E63057" w:rsidRPr="00E332C9" w:rsidTr="0054104A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биполярных инструментов 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биполярных инструментов ЕН 330Е </w:t>
            </w:r>
            <w:r w:rsidR="00E332C9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58 500,00</w:t>
            </w:r>
          </w:p>
        </w:tc>
        <w:tc>
          <w:tcPr>
            <w:tcW w:w="1665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468 000,00</w:t>
            </w:r>
          </w:p>
        </w:tc>
      </w:tr>
      <w:tr w:rsidR="00E63057" w:rsidRPr="00E332C9" w:rsidTr="0054104A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Держатель нейтрального электрода "джек"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нейтрального электрода "джек", длина кабеля 5м., ЕН234.1,5 </w:t>
            </w:r>
            <w:r w:rsidR="00B34EAB"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330Е </w:t>
            </w:r>
            <w:r w:rsidR="00B34EAB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38 200,00</w:t>
            </w:r>
          </w:p>
        </w:tc>
        <w:tc>
          <w:tcPr>
            <w:tcW w:w="1665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305 600,00</w:t>
            </w:r>
          </w:p>
        </w:tc>
      </w:tr>
      <w:tr w:rsidR="00E63057" w:rsidRPr="00E332C9" w:rsidTr="0054104A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Нейтральный электрод из токопроводящей резины 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Нейтральный электрод из токопроводящей резины 240х170мм.408кв.см ЕН231,1 </w:t>
            </w:r>
            <w:r w:rsidR="00B34EAB"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330Е </w:t>
            </w:r>
            <w:r w:rsidR="00B34EAB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85 800,00</w:t>
            </w:r>
          </w:p>
        </w:tc>
        <w:tc>
          <w:tcPr>
            <w:tcW w:w="1665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686 400,00</w:t>
            </w:r>
          </w:p>
        </w:tc>
      </w:tr>
      <w:tr w:rsidR="00E63057" w:rsidRPr="00E332C9" w:rsidTr="0054104A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Электрод-петля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Электрод-петля 10х0,3мм ЕМ107 для аппарата ФОТЕК</w:t>
            </w:r>
          </w:p>
        </w:tc>
        <w:tc>
          <w:tcPr>
            <w:tcW w:w="99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1665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E63057" w:rsidRPr="00E332C9" w:rsidTr="0054104A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Электрод-нож сечение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Электрод-нож сечение 3х0,8мм,ЕМ154 </w:t>
            </w:r>
            <w:r w:rsidR="00B34EAB"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330Е </w:t>
            </w:r>
            <w:r w:rsidR="00B34EAB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</w:t>
            </w:r>
            <w:r w:rsidR="00B34EAB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18 600,00</w:t>
            </w:r>
          </w:p>
        </w:tc>
        <w:tc>
          <w:tcPr>
            <w:tcW w:w="1665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148 800,00</w:t>
            </w:r>
          </w:p>
        </w:tc>
      </w:tr>
      <w:tr w:rsidR="00E63057" w:rsidRPr="00E332C9" w:rsidTr="0054104A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Электрод-нож сечение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71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Электрод-нож сечение 3х0,8мм, стержень ЕМ154 </w:t>
            </w:r>
            <w:r w:rsidR="00B34EAB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18 600,00</w:t>
            </w:r>
          </w:p>
        </w:tc>
        <w:tc>
          <w:tcPr>
            <w:tcW w:w="1665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74 400,00</w:t>
            </w:r>
          </w:p>
        </w:tc>
      </w:tr>
      <w:tr w:rsidR="00E63057" w:rsidRPr="00E332C9" w:rsidTr="0054104A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B34EAB" w:rsidP="00B34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Электрод-нож изогнутый, удлиненный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B34EAB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63057"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лектрод-нож изогнутый сечение 3х0,8мм, удлиненный стержень </w:t>
            </w:r>
            <w:r w:rsidR="00E71A21" w:rsidRPr="0046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ЕМ154</w:t>
            </w: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13 600,00</w:t>
            </w:r>
          </w:p>
        </w:tc>
        <w:tc>
          <w:tcPr>
            <w:tcW w:w="1665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54 400,00</w:t>
            </w:r>
          </w:p>
        </w:tc>
      </w:tr>
      <w:tr w:rsidR="00E63057" w:rsidRPr="00E332C9" w:rsidTr="0054104A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E63057" w:rsidRPr="00E332C9" w:rsidRDefault="00D21193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</w:tcPr>
          <w:p w:rsidR="00E63057" w:rsidRPr="00E332C9" w:rsidRDefault="00E71A21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Электрод-парус, конизатор</w:t>
            </w:r>
          </w:p>
        </w:tc>
        <w:tc>
          <w:tcPr>
            <w:tcW w:w="184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 xml:space="preserve">Электрод-парус для конизации средний 0,3мм ЕМ 158 </w:t>
            </w:r>
            <w:r w:rsidR="00DF7AEC" w:rsidRPr="00E33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высокочастотному хирургическому аппарату ФОТЭК 350-2</w:t>
            </w:r>
          </w:p>
        </w:tc>
        <w:tc>
          <w:tcPr>
            <w:tcW w:w="993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17 100,00</w:t>
            </w:r>
          </w:p>
        </w:tc>
        <w:tc>
          <w:tcPr>
            <w:tcW w:w="1665" w:type="dxa"/>
            <w:shd w:val="clear" w:color="auto" w:fill="auto"/>
            <w:noWrap/>
          </w:tcPr>
          <w:p w:rsidR="00E63057" w:rsidRPr="00E332C9" w:rsidRDefault="00E63057" w:rsidP="00E33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sz w:val="24"/>
                <w:szCs w:val="24"/>
              </w:rPr>
              <w:t>68 400,00</w:t>
            </w:r>
          </w:p>
        </w:tc>
      </w:tr>
      <w:tr w:rsidR="00EC2DB9" w:rsidRPr="00E332C9" w:rsidTr="0054104A">
        <w:trPr>
          <w:gridAfter w:val="1"/>
          <w:wAfter w:w="35" w:type="dxa"/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8749DA" w:rsidRPr="00E332C9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749DA" w:rsidRPr="00E332C9" w:rsidRDefault="008749DA" w:rsidP="00E332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54104A" w:rsidRPr="00E332C9" w:rsidRDefault="00D773A5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2 742 800</w:t>
            </w:r>
            <w:r w:rsidR="0054104A" w:rsidRPr="00E33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  <w:p w:rsidR="008749DA" w:rsidRPr="00E332C9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49DA" w:rsidRPr="00E332C9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332C9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DF7AEC">
        <w:rPr>
          <w:rFonts w:ascii="Times New Roman" w:hAnsi="Times New Roman" w:cs="Times New Roman"/>
          <w:sz w:val="24"/>
          <w:szCs w:val="24"/>
        </w:rPr>
        <w:t>2 811 200</w:t>
      </w:r>
      <w:r w:rsidR="0054104A" w:rsidRPr="00E332C9">
        <w:rPr>
          <w:rFonts w:ascii="Times New Roman" w:hAnsi="Times New Roman" w:cs="Times New Roman"/>
          <w:sz w:val="24"/>
          <w:szCs w:val="24"/>
        </w:rPr>
        <w:t>,00</w:t>
      </w:r>
      <w:r w:rsidR="0057656C" w:rsidRPr="00E332C9">
        <w:rPr>
          <w:rFonts w:ascii="Times New Roman" w:hAnsi="Times New Roman" w:cs="Times New Roman"/>
          <w:sz w:val="24"/>
          <w:szCs w:val="24"/>
        </w:rPr>
        <w:t xml:space="preserve"> </w:t>
      </w:r>
      <w:r w:rsidRPr="00E332C9">
        <w:rPr>
          <w:rFonts w:ascii="Times New Roman" w:hAnsi="Times New Roman" w:cs="Times New Roman"/>
          <w:sz w:val="24"/>
          <w:szCs w:val="24"/>
        </w:rPr>
        <w:t>(</w:t>
      </w:r>
      <w:r w:rsidR="00DF7AEC">
        <w:rPr>
          <w:rFonts w:ascii="Times New Roman" w:hAnsi="Times New Roman" w:cs="Times New Roman"/>
          <w:sz w:val="24"/>
          <w:szCs w:val="24"/>
        </w:rPr>
        <w:t xml:space="preserve">два миллиона </w:t>
      </w:r>
      <w:r w:rsidR="00D773A5">
        <w:rPr>
          <w:rFonts w:ascii="Times New Roman" w:hAnsi="Times New Roman" w:cs="Times New Roman"/>
          <w:sz w:val="24"/>
          <w:szCs w:val="24"/>
        </w:rPr>
        <w:t>семьсот сорок две тысячи восемьсот</w:t>
      </w:r>
      <w:r w:rsidR="00EC2DB9" w:rsidRPr="00E332C9">
        <w:rPr>
          <w:rFonts w:ascii="Times New Roman" w:hAnsi="Times New Roman" w:cs="Times New Roman"/>
          <w:sz w:val="24"/>
          <w:szCs w:val="24"/>
        </w:rPr>
        <w:t xml:space="preserve"> </w:t>
      </w:r>
      <w:r w:rsidRPr="00E332C9">
        <w:rPr>
          <w:rFonts w:ascii="Times New Roman" w:hAnsi="Times New Roman" w:cs="Times New Roman"/>
          <w:sz w:val="24"/>
          <w:szCs w:val="24"/>
        </w:rPr>
        <w:t>тенге 00 тиын) тенге.</w:t>
      </w:r>
    </w:p>
    <w:p w:rsidR="008749DA" w:rsidRPr="00E332C9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3 календарных дней с момента получения заявки </w:t>
      </w:r>
      <w:bookmarkStart w:id="0" w:name="_GoBack"/>
      <w:bookmarkEnd w:id="0"/>
      <w:r w:rsidRPr="00E332C9">
        <w:rPr>
          <w:rFonts w:ascii="Times New Roman" w:hAnsi="Times New Roman" w:cs="Times New Roman"/>
          <w:sz w:val="24"/>
          <w:szCs w:val="24"/>
        </w:rPr>
        <w:t xml:space="preserve">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332C9">
          <w:rPr>
            <w:rStyle w:val="a8"/>
            <w:color w:val="auto"/>
            <w:sz w:val="24"/>
            <w:szCs w:val="24"/>
          </w:rPr>
          <w:t>http://</w:t>
        </w:r>
        <w:r w:rsidRPr="00E332C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332C9">
          <w:rPr>
            <w:rStyle w:val="a8"/>
            <w:color w:val="auto"/>
            <w:sz w:val="24"/>
            <w:szCs w:val="24"/>
          </w:rPr>
          <w:t>-</w:t>
        </w:r>
        <w:r w:rsidRPr="00E332C9">
          <w:rPr>
            <w:rStyle w:val="a8"/>
            <w:color w:val="auto"/>
            <w:sz w:val="24"/>
            <w:szCs w:val="24"/>
            <w:lang w:val="en-US"/>
          </w:rPr>
          <w:t>vko</w:t>
        </w:r>
        <w:r w:rsidRPr="00E332C9">
          <w:rPr>
            <w:rStyle w:val="a8"/>
            <w:color w:val="auto"/>
            <w:sz w:val="24"/>
            <w:szCs w:val="24"/>
          </w:rPr>
          <w:t>.kz/</w:t>
        </w:r>
      </w:hyperlink>
      <w:r w:rsidRPr="00E332C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B3202C" w:rsidRPr="00E332C9">
        <w:rPr>
          <w:rFonts w:ascii="Times New Roman" w:hAnsi="Times New Roman" w:cs="Times New Roman"/>
          <w:sz w:val="24"/>
          <w:szCs w:val="24"/>
        </w:rPr>
        <w:t>0</w:t>
      </w:r>
      <w:r w:rsidRPr="00E332C9">
        <w:rPr>
          <w:rFonts w:ascii="Times New Roman" w:hAnsi="Times New Roman" w:cs="Times New Roman"/>
          <w:sz w:val="24"/>
          <w:szCs w:val="24"/>
        </w:rPr>
        <w:t>.00 часов «</w:t>
      </w:r>
      <w:r w:rsidR="00DF7AEC">
        <w:rPr>
          <w:rFonts w:ascii="Times New Roman" w:hAnsi="Times New Roman" w:cs="Times New Roman"/>
          <w:sz w:val="24"/>
          <w:szCs w:val="24"/>
        </w:rPr>
        <w:t>20</w:t>
      </w:r>
      <w:r w:rsidRPr="00E332C9">
        <w:rPr>
          <w:rFonts w:ascii="Times New Roman" w:hAnsi="Times New Roman" w:cs="Times New Roman"/>
          <w:sz w:val="24"/>
          <w:szCs w:val="24"/>
        </w:rPr>
        <w:t>» </w:t>
      </w:r>
      <w:r w:rsidR="00EC2DB9" w:rsidRPr="00E332C9">
        <w:rPr>
          <w:rFonts w:ascii="Times New Roman" w:hAnsi="Times New Roman" w:cs="Times New Roman"/>
          <w:sz w:val="24"/>
          <w:szCs w:val="24"/>
        </w:rPr>
        <w:t>марта</w:t>
      </w:r>
      <w:r w:rsidRPr="00E332C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332C9">
        <w:rPr>
          <w:rFonts w:ascii="Times New Roman" w:hAnsi="Times New Roman" w:cs="Times New Roman"/>
          <w:sz w:val="24"/>
          <w:szCs w:val="24"/>
        </w:rPr>
        <w:t>20</w:t>
      </w:r>
      <w:r w:rsidRPr="00E332C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32C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E332C9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B3202C" w:rsidRPr="00E332C9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B3202C" w:rsidRPr="00E332C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F7AEC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B3202C" w:rsidRPr="00E332C9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332C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332C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lastRenderedPageBreak/>
        <w:t xml:space="preserve">Тендерные заявки принимаются по адресу: ВКО, г. Усть-Каменогорск, ул. Серикбаева, 1, </w:t>
      </w:r>
      <w:r w:rsidR="008749DA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332C9">
        <w:rPr>
          <w:rFonts w:ascii="Times New Roman" w:hAnsi="Times New Roman" w:cs="Times New Roman"/>
          <w:sz w:val="24"/>
          <w:szCs w:val="24"/>
        </w:rPr>
        <w:t xml:space="preserve"> </w:t>
      </w:r>
      <w:r w:rsidRPr="00E332C9">
        <w:rPr>
          <w:rFonts w:ascii="Times New Roman" w:hAnsi="Times New Roman" w:cs="Times New Roman"/>
          <w:sz w:val="24"/>
          <w:szCs w:val="24"/>
        </w:rPr>
        <w:t>(</w:t>
      </w:r>
      <w:r w:rsidR="008749DA" w:rsidRPr="00E332C9">
        <w:rPr>
          <w:rFonts w:ascii="Times New Roman" w:hAnsi="Times New Roman" w:cs="Times New Roman"/>
          <w:sz w:val="24"/>
          <w:szCs w:val="24"/>
        </w:rPr>
        <w:t>корпус 4</w:t>
      </w:r>
      <w:r w:rsidRPr="00E332C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B3202C" w:rsidRPr="00E332C9">
        <w:rPr>
          <w:rFonts w:ascii="Times New Roman" w:hAnsi="Times New Roman" w:cs="Times New Roman"/>
          <w:sz w:val="24"/>
          <w:szCs w:val="24"/>
        </w:rPr>
        <w:t>0</w:t>
      </w:r>
      <w:r w:rsidRPr="00E332C9">
        <w:rPr>
          <w:rFonts w:ascii="Times New Roman" w:hAnsi="Times New Roman" w:cs="Times New Roman"/>
          <w:sz w:val="24"/>
          <w:szCs w:val="24"/>
        </w:rPr>
        <w:t>.</w:t>
      </w:r>
      <w:r w:rsidR="008749DA" w:rsidRPr="00E332C9">
        <w:rPr>
          <w:rFonts w:ascii="Times New Roman" w:hAnsi="Times New Roman" w:cs="Times New Roman"/>
          <w:sz w:val="24"/>
          <w:szCs w:val="24"/>
        </w:rPr>
        <w:t>30</w:t>
      </w:r>
      <w:r w:rsidRPr="00E332C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B3202C" w:rsidRPr="00E332C9">
        <w:rPr>
          <w:rFonts w:ascii="Times New Roman" w:hAnsi="Times New Roman" w:cs="Times New Roman"/>
          <w:sz w:val="24"/>
          <w:szCs w:val="24"/>
        </w:rPr>
        <w:t>0</w:t>
      </w:r>
      <w:r w:rsidR="00DF7AEC">
        <w:rPr>
          <w:rFonts w:ascii="Times New Roman" w:hAnsi="Times New Roman" w:cs="Times New Roman"/>
          <w:sz w:val="24"/>
          <w:szCs w:val="24"/>
        </w:rPr>
        <w:t>8</w:t>
      </w:r>
      <w:r w:rsidR="00161B3D" w:rsidRPr="00E332C9">
        <w:rPr>
          <w:rFonts w:ascii="Times New Roman" w:hAnsi="Times New Roman" w:cs="Times New Roman"/>
          <w:sz w:val="24"/>
          <w:szCs w:val="24"/>
        </w:rPr>
        <w:t xml:space="preserve">» </w:t>
      </w:r>
      <w:r w:rsidR="00B3202C" w:rsidRPr="00E332C9">
        <w:rPr>
          <w:rFonts w:ascii="Times New Roman" w:hAnsi="Times New Roman" w:cs="Times New Roman"/>
          <w:sz w:val="24"/>
          <w:szCs w:val="24"/>
        </w:rPr>
        <w:t>апреля</w:t>
      </w:r>
      <w:r w:rsidR="00161B3D" w:rsidRPr="00E332C9">
        <w:rPr>
          <w:rFonts w:ascii="Times New Roman" w:hAnsi="Times New Roman" w:cs="Times New Roman"/>
          <w:sz w:val="24"/>
          <w:szCs w:val="24"/>
        </w:rPr>
        <w:t xml:space="preserve"> 2020</w:t>
      </w:r>
      <w:r w:rsidRPr="00E332C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332C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332C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332C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E332C9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32C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Pr="00E332C9" w:rsidRDefault="001E6FD0" w:rsidP="00E33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E6FD0" w:rsidRPr="00E3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AD" w:rsidRDefault="00551AAD" w:rsidP="00397971">
      <w:pPr>
        <w:spacing w:after="0" w:line="240" w:lineRule="auto"/>
      </w:pPr>
      <w:r>
        <w:separator/>
      </w:r>
    </w:p>
  </w:endnote>
  <w:endnote w:type="continuationSeparator" w:id="0">
    <w:p w:rsidR="00551AAD" w:rsidRDefault="00551AA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AD" w:rsidRDefault="00551AAD" w:rsidP="00397971">
      <w:pPr>
        <w:spacing w:after="0" w:line="240" w:lineRule="auto"/>
      </w:pPr>
      <w:r>
        <w:separator/>
      </w:r>
    </w:p>
  </w:footnote>
  <w:footnote w:type="continuationSeparator" w:id="0">
    <w:p w:rsidR="00551AAD" w:rsidRDefault="00551AAD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73CEA"/>
    <w:rsid w:val="000A0A03"/>
    <w:rsid w:val="000A21F9"/>
    <w:rsid w:val="000B7353"/>
    <w:rsid w:val="000C06C9"/>
    <w:rsid w:val="000D09A4"/>
    <w:rsid w:val="000D2CEB"/>
    <w:rsid w:val="001600BE"/>
    <w:rsid w:val="00161B3D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49FC"/>
    <w:rsid w:val="002B6ACA"/>
    <w:rsid w:val="002C7277"/>
    <w:rsid w:val="002C7B76"/>
    <w:rsid w:val="002F1061"/>
    <w:rsid w:val="002F1A1A"/>
    <w:rsid w:val="002F24D6"/>
    <w:rsid w:val="00313776"/>
    <w:rsid w:val="003348E8"/>
    <w:rsid w:val="00360DF0"/>
    <w:rsid w:val="003648F7"/>
    <w:rsid w:val="00366F11"/>
    <w:rsid w:val="0036785B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74C26"/>
    <w:rsid w:val="004860CA"/>
    <w:rsid w:val="00490C03"/>
    <w:rsid w:val="00495106"/>
    <w:rsid w:val="004A7021"/>
    <w:rsid w:val="004E06B5"/>
    <w:rsid w:val="005044C7"/>
    <w:rsid w:val="0054104A"/>
    <w:rsid w:val="00551AAD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727225"/>
    <w:rsid w:val="00735E46"/>
    <w:rsid w:val="00736A7A"/>
    <w:rsid w:val="00751E96"/>
    <w:rsid w:val="00757866"/>
    <w:rsid w:val="00772BCA"/>
    <w:rsid w:val="007A27E4"/>
    <w:rsid w:val="007B04BA"/>
    <w:rsid w:val="007C6150"/>
    <w:rsid w:val="007D20BD"/>
    <w:rsid w:val="007D245D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953CB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B326F"/>
    <w:rsid w:val="00AC1E84"/>
    <w:rsid w:val="00B0740B"/>
    <w:rsid w:val="00B1084F"/>
    <w:rsid w:val="00B123D2"/>
    <w:rsid w:val="00B3202C"/>
    <w:rsid w:val="00B32932"/>
    <w:rsid w:val="00B34EAB"/>
    <w:rsid w:val="00B34F3C"/>
    <w:rsid w:val="00B464E2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F7AEC"/>
    <w:rsid w:val="00E145C7"/>
    <w:rsid w:val="00E148CF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731D5"/>
    <w:rsid w:val="00F81855"/>
    <w:rsid w:val="00F82DC8"/>
    <w:rsid w:val="00FA0EE2"/>
    <w:rsid w:val="00FA3481"/>
    <w:rsid w:val="00FA7DC0"/>
    <w:rsid w:val="00FB1B0D"/>
    <w:rsid w:val="00FC031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3A5D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9</cp:revision>
  <cp:lastPrinted>2019-01-23T10:22:00Z</cp:lastPrinted>
  <dcterms:created xsi:type="dcterms:W3CDTF">2020-03-12T11:29:00Z</dcterms:created>
  <dcterms:modified xsi:type="dcterms:W3CDTF">2020-03-19T11:10:00Z</dcterms:modified>
</cp:coreProperties>
</file>