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7E3BAF">
        <w:rPr>
          <w:rFonts w:ascii="Times New Roman" w:eastAsia="Times New Roman" w:hAnsi="Times New Roman" w:cs="Times New Roman"/>
          <w:b/>
          <w:bCs/>
          <w:color w:val="000000"/>
          <w:sz w:val="24"/>
          <w:szCs w:val="24"/>
          <w:lang w:eastAsia="ru-RU"/>
        </w:rPr>
        <w:t>3</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7E3BAF">
        <w:rPr>
          <w:rFonts w:ascii="Times New Roman" w:eastAsia="Times New Roman" w:hAnsi="Times New Roman" w:cs="Times New Roman"/>
          <w:b/>
          <w:bCs/>
          <w:color w:val="000000"/>
          <w:sz w:val="24"/>
          <w:szCs w:val="24"/>
          <w:lang w:eastAsia="ru-RU"/>
        </w:rPr>
        <w:t>2</w:t>
      </w:r>
      <w:r w:rsidR="00BD323F">
        <w:rPr>
          <w:rFonts w:ascii="Times New Roman" w:eastAsia="Times New Roman" w:hAnsi="Times New Roman" w:cs="Times New Roman"/>
          <w:b/>
          <w:bCs/>
          <w:color w:val="000000"/>
          <w:sz w:val="24"/>
          <w:szCs w:val="24"/>
          <w:lang w:eastAsia="ru-RU"/>
        </w:rPr>
        <w:t>8</w:t>
      </w:r>
      <w:r w:rsidR="0059067A">
        <w:rPr>
          <w:rFonts w:ascii="Times New Roman" w:eastAsia="Times New Roman" w:hAnsi="Times New Roman" w:cs="Times New Roman"/>
          <w:b/>
          <w:bCs/>
          <w:color w:val="000000"/>
          <w:sz w:val="24"/>
          <w:szCs w:val="24"/>
          <w:lang w:eastAsia="ru-RU"/>
        </w:rPr>
        <w:t>/0</w:t>
      </w:r>
      <w:r w:rsidR="00A63F61">
        <w:rPr>
          <w:rFonts w:ascii="Times New Roman" w:eastAsia="Times New Roman" w:hAnsi="Times New Roman" w:cs="Times New Roman"/>
          <w:b/>
          <w:bCs/>
          <w:color w:val="000000"/>
          <w:sz w:val="24"/>
          <w:szCs w:val="24"/>
          <w:lang w:eastAsia="ru-RU"/>
        </w:rPr>
        <w:t>1</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C441B0">
        <w:rPr>
          <w:rFonts w:ascii="Times New Roman" w:hAnsi="Times New Roman" w:cs="Times New Roman"/>
          <w:sz w:val="24"/>
          <w:szCs w:val="24"/>
        </w:rPr>
        <w:t>1</w:t>
      </w:r>
      <w:r w:rsidR="00BD323F">
        <w:rPr>
          <w:rFonts w:ascii="Times New Roman" w:hAnsi="Times New Roman" w:cs="Times New Roman"/>
          <w:sz w:val="24"/>
          <w:szCs w:val="24"/>
        </w:rPr>
        <w:t>0</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7E3BAF">
        <w:rPr>
          <w:rFonts w:ascii="Times New Roman" w:hAnsi="Times New Roman" w:cs="Times New Roman"/>
          <w:sz w:val="24"/>
          <w:szCs w:val="24"/>
        </w:rPr>
        <w:t>2</w:t>
      </w:r>
      <w:r w:rsidR="00BD323F">
        <w:rPr>
          <w:rFonts w:ascii="Times New Roman" w:hAnsi="Times New Roman" w:cs="Times New Roman"/>
          <w:sz w:val="24"/>
          <w:szCs w:val="24"/>
        </w:rPr>
        <w:t>8</w:t>
      </w:r>
      <w:r w:rsidRPr="00BF1AF5">
        <w:rPr>
          <w:rFonts w:ascii="Times New Roman" w:hAnsi="Times New Roman" w:cs="Times New Roman"/>
          <w:sz w:val="24"/>
          <w:szCs w:val="24"/>
        </w:rPr>
        <w:t>» </w:t>
      </w:r>
      <w:r w:rsidR="00F76451">
        <w:rPr>
          <w:rFonts w:ascii="Times New Roman" w:hAnsi="Times New Roman" w:cs="Times New Roman"/>
          <w:sz w:val="24"/>
          <w:szCs w:val="24"/>
        </w:rPr>
        <w:t>января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C441B0">
        <w:rPr>
          <w:rFonts w:ascii="Times New Roman" w:hAnsi="Times New Roman" w:cs="Times New Roman"/>
          <w:sz w:val="24"/>
          <w:szCs w:val="24"/>
        </w:rPr>
        <w:t>1</w:t>
      </w:r>
      <w:r w:rsidR="00BD323F">
        <w:rPr>
          <w:rFonts w:ascii="Times New Roman" w:hAnsi="Times New Roman" w:cs="Times New Roman"/>
          <w:sz w:val="24"/>
          <w:szCs w:val="24"/>
        </w:rPr>
        <w:t>0</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7E3BAF">
        <w:rPr>
          <w:rFonts w:ascii="Times New Roman" w:hAnsi="Times New Roman" w:cs="Times New Roman"/>
          <w:sz w:val="24"/>
          <w:szCs w:val="24"/>
        </w:rPr>
        <w:t>0</w:t>
      </w:r>
      <w:r w:rsidR="00BD323F">
        <w:rPr>
          <w:rFonts w:ascii="Times New Roman" w:hAnsi="Times New Roman" w:cs="Times New Roman"/>
          <w:sz w:val="24"/>
          <w:szCs w:val="24"/>
        </w:rPr>
        <w:t>4</w:t>
      </w:r>
      <w:r w:rsidRPr="00BF1AF5">
        <w:rPr>
          <w:rFonts w:ascii="Times New Roman" w:hAnsi="Times New Roman" w:cs="Times New Roman"/>
          <w:sz w:val="24"/>
          <w:szCs w:val="24"/>
        </w:rPr>
        <w:t>» </w:t>
      </w:r>
      <w:r w:rsidR="007E3BAF">
        <w:rPr>
          <w:rFonts w:ascii="Times New Roman" w:hAnsi="Times New Roman" w:cs="Times New Roman"/>
          <w:sz w:val="24"/>
          <w:szCs w:val="24"/>
        </w:rPr>
        <w:t>феврал</w:t>
      </w:r>
      <w:r w:rsidR="00F7645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отдел </w:t>
      </w:r>
      <w:r w:rsidR="00467CA5">
        <w:rPr>
          <w:rFonts w:ascii="Times New Roman" w:hAnsi="Times New Roman" w:cs="Times New Roman"/>
          <w:sz w:val="24"/>
          <w:szCs w:val="24"/>
        </w:rPr>
        <w:t>планирования, анализа и государственных закупок</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C441B0">
        <w:rPr>
          <w:rFonts w:ascii="Times New Roman" w:hAnsi="Times New Roman" w:cs="Times New Roman"/>
          <w:sz w:val="24"/>
          <w:szCs w:val="24"/>
        </w:rPr>
        <w:t>1</w:t>
      </w:r>
      <w:r w:rsidR="00BD323F">
        <w:rPr>
          <w:rFonts w:ascii="Times New Roman" w:hAnsi="Times New Roman" w:cs="Times New Roman"/>
          <w:sz w:val="24"/>
          <w:szCs w:val="24"/>
        </w:rPr>
        <w:t>0</w:t>
      </w:r>
      <w:r w:rsidR="000F7C67">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7E3BAF">
        <w:rPr>
          <w:rFonts w:ascii="Times New Roman" w:hAnsi="Times New Roman" w:cs="Times New Roman"/>
          <w:sz w:val="24"/>
          <w:szCs w:val="24"/>
        </w:rPr>
        <w:t>0</w:t>
      </w:r>
      <w:r w:rsidR="00BD323F">
        <w:rPr>
          <w:rFonts w:ascii="Times New Roman" w:hAnsi="Times New Roman" w:cs="Times New Roman"/>
          <w:sz w:val="24"/>
          <w:szCs w:val="24"/>
        </w:rPr>
        <w:t>4</w:t>
      </w:r>
      <w:bookmarkStart w:id="0" w:name="_GoBack"/>
      <w:bookmarkEnd w:id="0"/>
      <w:r w:rsidRPr="00BF1AF5">
        <w:rPr>
          <w:rFonts w:ascii="Times New Roman" w:hAnsi="Times New Roman" w:cs="Times New Roman"/>
          <w:sz w:val="24"/>
          <w:szCs w:val="24"/>
        </w:rPr>
        <w:t xml:space="preserve">» </w:t>
      </w:r>
      <w:r w:rsidR="007E3BAF">
        <w:rPr>
          <w:rFonts w:ascii="Times New Roman" w:hAnsi="Times New Roman" w:cs="Times New Roman"/>
          <w:sz w:val="24"/>
          <w:szCs w:val="24"/>
        </w:rPr>
        <w:t>феврал</w:t>
      </w:r>
      <w:r w:rsidR="00F7645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67CA5"/>
    <w:rsid w:val="004860CA"/>
    <w:rsid w:val="00490C03"/>
    <w:rsid w:val="00495106"/>
    <w:rsid w:val="004A7021"/>
    <w:rsid w:val="004E06B5"/>
    <w:rsid w:val="005044C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C5F09"/>
    <w:rsid w:val="006D4207"/>
    <w:rsid w:val="006E0631"/>
    <w:rsid w:val="00727225"/>
    <w:rsid w:val="00735E46"/>
    <w:rsid w:val="00736A7A"/>
    <w:rsid w:val="00757866"/>
    <w:rsid w:val="00772BCA"/>
    <w:rsid w:val="007B04BA"/>
    <w:rsid w:val="007C6150"/>
    <w:rsid w:val="007D20BD"/>
    <w:rsid w:val="007E3BAF"/>
    <w:rsid w:val="00816C95"/>
    <w:rsid w:val="008266F6"/>
    <w:rsid w:val="00837938"/>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A3A8F"/>
    <w:rsid w:val="009A73E1"/>
    <w:rsid w:val="009C4629"/>
    <w:rsid w:val="009D4099"/>
    <w:rsid w:val="009D49A3"/>
    <w:rsid w:val="009F2204"/>
    <w:rsid w:val="009F2A5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6C95"/>
    <w:rsid w:val="00BF1AF5"/>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556F"/>
    <w:rsid w:val="00D3480D"/>
    <w:rsid w:val="00D50F00"/>
    <w:rsid w:val="00D5510A"/>
    <w:rsid w:val="00D66E2B"/>
    <w:rsid w:val="00D8069B"/>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954C"/>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2854</Words>
  <Characters>16271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6</cp:revision>
  <cp:lastPrinted>2020-02-12T02:45:00Z</cp:lastPrinted>
  <dcterms:created xsi:type="dcterms:W3CDTF">2021-01-25T09:24:00Z</dcterms:created>
  <dcterms:modified xsi:type="dcterms:W3CDTF">2021-01-27T10:28:00Z</dcterms:modified>
</cp:coreProperties>
</file>