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EC2DB9" w:rsidRDefault="00397971" w:rsidP="00EC2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09367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3</w:t>
      </w:r>
      <w:r w:rsidR="00095DE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3</w:t>
      </w:r>
      <w:r w:rsidR="00C37B2D"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095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04</w:t>
      </w:r>
      <w:r w:rsidR="00EC2DB9"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/0</w:t>
      </w:r>
      <w:r w:rsidR="00095DE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5</w:t>
      </w:r>
      <w:r w:rsidR="0023516D"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161B3D"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8749DA" w:rsidRPr="00EC2DB9" w:rsidRDefault="008749DA" w:rsidP="00EC2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6FD0" w:rsidRPr="00EC2DB9" w:rsidRDefault="00397971" w:rsidP="00EC2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тендера</w:t>
      </w:r>
      <w:r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882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</w:t>
      </w:r>
      <w:r w:rsidR="0088224A" w:rsidRPr="0088224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медицинских изделий</w:t>
      </w:r>
      <w:r w:rsidR="00095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(расходных материалов, комплектующих) для в</w:t>
      </w:r>
      <w:r w:rsidR="00095DEC" w:rsidRPr="00095DEC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идеоэндоскопическ</w:t>
      </w:r>
      <w:r w:rsidR="00095DE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095DEC" w:rsidRPr="00095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</w:t>
      </w:r>
      <w:r w:rsidR="00095DE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95DEC" w:rsidRPr="00095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урологии и гинекологии с принадлежностями</w:t>
      </w:r>
      <w:r w:rsidR="00095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DEC" w:rsidRPr="00095DEC">
        <w:rPr>
          <w:rFonts w:ascii="Times New Roman" w:eastAsia="Times New Roman" w:hAnsi="Times New Roman" w:cs="Times New Roman"/>
          <w:sz w:val="24"/>
          <w:szCs w:val="24"/>
          <w:lang w:eastAsia="ru-RU"/>
        </w:rPr>
        <w:t>OLYMPUS</w:t>
      </w:r>
      <w:r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лотам:</w:t>
      </w:r>
      <w:r w:rsidR="0023516D"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531"/>
        <w:gridCol w:w="1744"/>
        <w:gridCol w:w="2426"/>
        <w:gridCol w:w="1000"/>
        <w:gridCol w:w="985"/>
        <w:gridCol w:w="1134"/>
        <w:gridCol w:w="1559"/>
      </w:tblGrid>
      <w:tr w:rsidR="00DA4631" w:rsidRPr="00DA4631" w:rsidTr="00DA4631">
        <w:trPr>
          <w:trHeight w:val="289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31" w:rsidRPr="00DA4631" w:rsidRDefault="00DA4631" w:rsidP="00DA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0" w:name="_GoBack"/>
            <w:r w:rsidRPr="00DA46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31" w:rsidRPr="00DA4631" w:rsidRDefault="00DA4631" w:rsidP="00DA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A46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31" w:rsidRPr="00DA4631" w:rsidRDefault="00DA4631" w:rsidP="00DA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A46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Техническая спецификация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31" w:rsidRPr="00DA4631" w:rsidRDefault="00DA4631" w:rsidP="00DA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A46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Ед.изм.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31" w:rsidRPr="00DA4631" w:rsidRDefault="00DA4631" w:rsidP="00DA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A46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</w:t>
            </w:r>
          </w:p>
          <w:p w:rsidR="00DA4631" w:rsidRPr="00DA4631" w:rsidRDefault="00DA4631" w:rsidP="00DA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A46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31" w:rsidRPr="00DA4631" w:rsidRDefault="00DA4631" w:rsidP="00DA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A46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31" w:rsidRPr="00DA4631" w:rsidRDefault="00DA4631" w:rsidP="00DA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A46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</w:t>
            </w:r>
          </w:p>
        </w:tc>
      </w:tr>
      <w:tr w:rsidR="00DA4631" w:rsidRPr="00DA4631" w:rsidTr="00DA4631">
        <w:trPr>
          <w:trHeight w:val="1898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631" w:rsidRPr="00DA4631" w:rsidRDefault="00DA4631" w:rsidP="00DA4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631" w:rsidRPr="00DA4631" w:rsidRDefault="00DA4631" w:rsidP="00DA4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631" w:rsidRPr="00DA4631" w:rsidRDefault="00DA4631" w:rsidP="00DA4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631" w:rsidRPr="00DA4631" w:rsidRDefault="00DA4631" w:rsidP="00DA4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631" w:rsidRPr="00DA4631" w:rsidRDefault="00DA4631" w:rsidP="00DA4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631" w:rsidRPr="00DA4631" w:rsidRDefault="00DA4631" w:rsidP="00DA4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631" w:rsidRPr="00DA4631" w:rsidRDefault="00DA4631" w:rsidP="00DA4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A4631" w:rsidRPr="00DA4631" w:rsidTr="00DA4631">
        <w:trPr>
          <w:trHeight w:val="263"/>
        </w:trPr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31" w:rsidRPr="00DA4631" w:rsidRDefault="00DA4631" w:rsidP="00DA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A46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Медицинские изделия (расходные материалы, комплектующие) </w:t>
            </w:r>
          </w:p>
        </w:tc>
      </w:tr>
      <w:tr w:rsidR="00DA4631" w:rsidRPr="00DA4631" w:rsidTr="00DA4631">
        <w:trPr>
          <w:trHeight w:val="162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4631" w:rsidRPr="00DA4631" w:rsidRDefault="00DA4631" w:rsidP="00DA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63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31" w:rsidRPr="00DA4631" w:rsidRDefault="00DA4631" w:rsidP="00DA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6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Внутренний тубус, включая стандартный обтуратор для резекционного тубуса 27Фр.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631" w:rsidRPr="00DA4631" w:rsidRDefault="00DA4631" w:rsidP="00DA46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631">
              <w:rPr>
                <w:rFonts w:ascii="Times New Roman" w:eastAsia="Times New Roman" w:hAnsi="Times New Roman" w:cs="Times New Roman"/>
                <w:lang w:eastAsia="ru-RU"/>
              </w:rPr>
              <w:t>Внутренний тубуc должен быть: 24 Фр., ротационный, для резекционного тубуса 27Фр. без ирригационного порта, в комплекте с стандартным обтуратором, должен быть совместим с рабочим элементом резектоскопа производства OLYMPUS.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31" w:rsidRPr="00DA4631" w:rsidRDefault="00DA4631" w:rsidP="00DA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6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штука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31" w:rsidRPr="00DA4631" w:rsidRDefault="00DA4631" w:rsidP="00DA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6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31" w:rsidRPr="00DA4631" w:rsidRDefault="00DA4631" w:rsidP="00DA46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631">
              <w:rPr>
                <w:rFonts w:ascii="Times New Roman" w:hAnsi="Times New Roman" w:cs="Times New Roman"/>
                <w:color w:val="000000"/>
              </w:rPr>
              <w:t xml:space="preserve">462 894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31" w:rsidRPr="00DA4631" w:rsidRDefault="00DA4631" w:rsidP="00DA463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A4631">
              <w:rPr>
                <w:rFonts w:ascii="Times New Roman" w:hAnsi="Times New Roman" w:cs="Times New Roman"/>
                <w:color w:val="000000"/>
              </w:rPr>
              <w:t>462 894,00</w:t>
            </w:r>
          </w:p>
        </w:tc>
      </w:tr>
      <w:tr w:rsidR="00DA4631" w:rsidRPr="00DA4631" w:rsidTr="00DA4631">
        <w:trPr>
          <w:trHeight w:val="165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4631" w:rsidRPr="00DA4631" w:rsidRDefault="00DA4631" w:rsidP="00DA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6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31" w:rsidRPr="00DA4631" w:rsidRDefault="00DA4631" w:rsidP="00DA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6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Наружный тубус, резекционный, 27Fr., 2 запорных крана, ротационный.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631" w:rsidRPr="00DA4631" w:rsidRDefault="00DA4631" w:rsidP="00DA46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631">
              <w:rPr>
                <w:rFonts w:ascii="Times New Roman" w:eastAsia="Times New Roman" w:hAnsi="Times New Roman" w:cs="Times New Roman"/>
                <w:lang w:eastAsia="ru-RU"/>
              </w:rPr>
              <w:t>Наружный тубус резекционный должен быть: 27 Фр., ротационный, наличие 2 запорных кранов из нержавеющей стали, должен быть совместим с рабочим элементом резектоскопа производства OLYMPUS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31" w:rsidRPr="00DA4631" w:rsidRDefault="00DA4631" w:rsidP="00DA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6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31" w:rsidRPr="00DA4631" w:rsidRDefault="00DA4631" w:rsidP="00DA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6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31" w:rsidRPr="00DA4631" w:rsidRDefault="00DA4631" w:rsidP="00DA46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631">
              <w:rPr>
                <w:rFonts w:ascii="Times New Roman" w:hAnsi="Times New Roman" w:cs="Times New Roman"/>
                <w:color w:val="000000"/>
              </w:rPr>
              <w:t xml:space="preserve">709 331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31" w:rsidRPr="00DA4631" w:rsidRDefault="00DA4631" w:rsidP="00DA463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A4631">
              <w:rPr>
                <w:rFonts w:ascii="Times New Roman" w:hAnsi="Times New Roman" w:cs="Times New Roman"/>
                <w:color w:val="000000"/>
              </w:rPr>
              <w:t>709 331,00</w:t>
            </w:r>
          </w:p>
        </w:tc>
      </w:tr>
      <w:tr w:rsidR="00DA4631" w:rsidRPr="00DA4631" w:rsidTr="00DA4631">
        <w:trPr>
          <w:trHeight w:val="10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4631" w:rsidRPr="00DA4631" w:rsidRDefault="00DA4631" w:rsidP="00DA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63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31" w:rsidRPr="00DA4631" w:rsidRDefault="00DA4631" w:rsidP="00DA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6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Оптический обтуратор 24Fr.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631" w:rsidRPr="00DA4631" w:rsidRDefault="00DA4631" w:rsidP="00DA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6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Оптический обтуратор 24Fr, должен быть совместим с внутренним тубуcом резектоскопа производства OLYMPUS.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31" w:rsidRPr="00DA4631" w:rsidRDefault="00DA4631" w:rsidP="00DA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6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31" w:rsidRPr="00DA4631" w:rsidRDefault="00DA4631" w:rsidP="00DA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6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31" w:rsidRPr="00DA4631" w:rsidRDefault="00DA4631" w:rsidP="00DA46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631">
              <w:rPr>
                <w:rFonts w:ascii="Times New Roman" w:hAnsi="Times New Roman" w:cs="Times New Roman"/>
                <w:color w:val="000000"/>
              </w:rPr>
              <w:t xml:space="preserve">283 137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31" w:rsidRPr="00DA4631" w:rsidRDefault="00DA4631" w:rsidP="00DA463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A4631">
              <w:rPr>
                <w:rFonts w:ascii="Times New Roman" w:hAnsi="Times New Roman" w:cs="Times New Roman"/>
                <w:color w:val="000000"/>
              </w:rPr>
              <w:t>283 137,00</w:t>
            </w:r>
          </w:p>
        </w:tc>
      </w:tr>
      <w:tr w:rsidR="00DA4631" w:rsidRPr="00DA4631" w:rsidTr="00DA4631">
        <w:trPr>
          <w:trHeight w:val="196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4631" w:rsidRPr="00DA4631" w:rsidRDefault="00DA4631" w:rsidP="00DA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63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31" w:rsidRPr="00DA4631" w:rsidRDefault="00DA4631" w:rsidP="00DA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6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Рабочий элемент резектоскопа  активный для резекции в соляном растворе.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631" w:rsidRPr="00DA4631" w:rsidRDefault="00DA4631" w:rsidP="00DA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6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Рабочий элемент для резектоскопа должен быть: активный, прямой контакт электрода с ВЧ кабелем, фиксация на защелках. Для проведения манипуляций в физиологическом растворе. Должен быть совместим с внутренним тубуcом и наружным тубусом резектоскопа производства OLYMPUS.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31" w:rsidRPr="00DA4631" w:rsidRDefault="00DA4631" w:rsidP="00DA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6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31" w:rsidRPr="00DA4631" w:rsidRDefault="00DA4631" w:rsidP="00DA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6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31" w:rsidRPr="00DA4631" w:rsidRDefault="00DA4631" w:rsidP="00DA46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631">
              <w:rPr>
                <w:rFonts w:ascii="Times New Roman" w:hAnsi="Times New Roman" w:cs="Times New Roman"/>
                <w:color w:val="000000"/>
              </w:rPr>
              <w:t xml:space="preserve">1 750 129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31" w:rsidRPr="00DA4631" w:rsidRDefault="00DA4631" w:rsidP="00DA463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A4631">
              <w:rPr>
                <w:rFonts w:ascii="Times New Roman" w:hAnsi="Times New Roman" w:cs="Times New Roman"/>
                <w:color w:val="000000"/>
              </w:rPr>
              <w:t>1 750 129,00</w:t>
            </w:r>
          </w:p>
        </w:tc>
      </w:tr>
      <w:tr w:rsidR="00DA4631" w:rsidRPr="00DA4631" w:rsidTr="00DA4631">
        <w:trPr>
          <w:trHeight w:val="10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4631" w:rsidRPr="00DA4631" w:rsidRDefault="00DA4631" w:rsidP="00DA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63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31" w:rsidRPr="00DA4631" w:rsidRDefault="00DA4631" w:rsidP="00DA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6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Шприц: 150 мл: стеклянная колба.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631" w:rsidRPr="00DA4631" w:rsidRDefault="00DA4631" w:rsidP="00DA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6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Шприц: 150 мл: стеклянная колба. Должен быть совместим с резектоскопами производства OLYMPUS.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31" w:rsidRPr="00DA4631" w:rsidRDefault="00DA4631" w:rsidP="00DA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6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31" w:rsidRPr="00DA4631" w:rsidRDefault="00DA4631" w:rsidP="00DA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6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31" w:rsidRPr="00DA4631" w:rsidRDefault="00DA4631" w:rsidP="00DA46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631">
              <w:rPr>
                <w:rFonts w:ascii="Times New Roman" w:hAnsi="Times New Roman" w:cs="Times New Roman"/>
                <w:color w:val="000000"/>
              </w:rPr>
              <w:t xml:space="preserve">176 531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31" w:rsidRPr="00DA4631" w:rsidRDefault="00DA4631" w:rsidP="00DA463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A4631">
              <w:rPr>
                <w:rFonts w:ascii="Times New Roman" w:hAnsi="Times New Roman" w:cs="Times New Roman"/>
                <w:color w:val="000000"/>
              </w:rPr>
              <w:t>353 062,00</w:t>
            </w:r>
          </w:p>
        </w:tc>
      </w:tr>
      <w:tr w:rsidR="00DA4631" w:rsidRPr="00DA4631" w:rsidTr="00DA4631">
        <w:trPr>
          <w:trHeight w:val="9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4631" w:rsidRPr="00DA4631" w:rsidRDefault="00DA4631" w:rsidP="00DA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63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31" w:rsidRPr="00DA4631" w:rsidRDefault="00DA4631" w:rsidP="00DA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6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Адаптер, к шприцу для мочевого пузыря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631" w:rsidRPr="00DA4631" w:rsidRDefault="00DA4631" w:rsidP="00DA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6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Адаптер, к шприцу для мочевого пузыря. Должен быть совместим с наружным тубусом резектоскопа производства OLYMPUS.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31" w:rsidRPr="00DA4631" w:rsidRDefault="00DA4631" w:rsidP="00DA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6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31" w:rsidRPr="00DA4631" w:rsidRDefault="00DA4631" w:rsidP="00DA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6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31" w:rsidRPr="00DA4631" w:rsidRDefault="00DA4631" w:rsidP="00DA46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631">
              <w:rPr>
                <w:rFonts w:ascii="Times New Roman" w:hAnsi="Times New Roman" w:cs="Times New Roman"/>
                <w:color w:val="000000"/>
              </w:rPr>
              <w:t xml:space="preserve">87 756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31" w:rsidRPr="00DA4631" w:rsidRDefault="00DA4631" w:rsidP="00DA463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A4631">
              <w:rPr>
                <w:rFonts w:ascii="Times New Roman" w:hAnsi="Times New Roman" w:cs="Times New Roman"/>
                <w:color w:val="000000"/>
              </w:rPr>
              <w:t>175 512,00</w:t>
            </w:r>
          </w:p>
        </w:tc>
      </w:tr>
      <w:tr w:rsidR="00DA4631" w:rsidRPr="00DA4631" w:rsidTr="00DA4631">
        <w:trPr>
          <w:trHeight w:val="163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4631" w:rsidRPr="00DA4631" w:rsidRDefault="00DA4631" w:rsidP="00DA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63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31" w:rsidRPr="00DA4631" w:rsidRDefault="00DA4631" w:rsidP="00DA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6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Внутренний тубус, включая стандартный обтуратор для резекционного тубуса 26 Фр.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631" w:rsidRPr="00DA4631" w:rsidRDefault="00DA4631" w:rsidP="00DA46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631">
              <w:rPr>
                <w:rFonts w:ascii="Times New Roman" w:eastAsia="Times New Roman" w:hAnsi="Times New Roman" w:cs="Times New Roman"/>
                <w:lang w:eastAsia="ru-RU"/>
              </w:rPr>
              <w:t>Внутренний тубуc должен быть: ротационный, для резекционного тубуса 26Фр. без ирригационного порта, в комплекте с стандартным обтуратором, должен быть совместим с рабочим элементом резектоскопа производства OLYMPUS.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31" w:rsidRPr="00DA4631" w:rsidRDefault="00DA4631" w:rsidP="00DA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6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31" w:rsidRPr="00DA4631" w:rsidRDefault="00DA4631" w:rsidP="00DA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6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31" w:rsidRPr="00DA4631" w:rsidRDefault="00DA4631" w:rsidP="00DA46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631">
              <w:rPr>
                <w:rFonts w:ascii="Times New Roman" w:hAnsi="Times New Roman" w:cs="Times New Roman"/>
                <w:color w:val="000000"/>
              </w:rPr>
              <w:t xml:space="preserve">462 894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31" w:rsidRPr="00DA4631" w:rsidRDefault="00DA4631" w:rsidP="00DA463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A4631">
              <w:rPr>
                <w:rFonts w:ascii="Times New Roman" w:hAnsi="Times New Roman" w:cs="Times New Roman"/>
                <w:color w:val="000000"/>
              </w:rPr>
              <w:t>462 894,00</w:t>
            </w:r>
          </w:p>
        </w:tc>
      </w:tr>
      <w:tr w:rsidR="00DA4631" w:rsidRPr="00DA4631" w:rsidTr="00DA4631">
        <w:trPr>
          <w:trHeight w:val="16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4631" w:rsidRPr="00DA4631" w:rsidRDefault="00DA4631" w:rsidP="00DA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63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31" w:rsidRPr="00DA4631" w:rsidRDefault="00DA4631" w:rsidP="00DA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6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Наружный тубус, резекционный, 26Fr., 2 запорных крана, ротационный.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631" w:rsidRPr="00DA4631" w:rsidRDefault="00DA4631" w:rsidP="00DA46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631">
              <w:rPr>
                <w:rFonts w:ascii="Times New Roman" w:eastAsia="Times New Roman" w:hAnsi="Times New Roman" w:cs="Times New Roman"/>
                <w:lang w:eastAsia="ru-RU"/>
              </w:rPr>
              <w:t>Наружный тубус резекционный должен быть: 26 Фр., ротационный, наличие 2 запорных кранов из нержавеющей стали, должен быть совместим с рабочим элементом резектоскопа производства OLYMPUS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31" w:rsidRPr="00DA4631" w:rsidRDefault="00DA4631" w:rsidP="00DA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6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31" w:rsidRPr="00DA4631" w:rsidRDefault="00DA4631" w:rsidP="00DA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6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31" w:rsidRPr="00DA4631" w:rsidRDefault="00DA4631" w:rsidP="00DA46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631">
              <w:rPr>
                <w:rFonts w:ascii="Times New Roman" w:hAnsi="Times New Roman" w:cs="Times New Roman"/>
                <w:color w:val="000000"/>
              </w:rPr>
              <w:t xml:space="preserve">709 331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31" w:rsidRPr="00DA4631" w:rsidRDefault="00DA4631" w:rsidP="00DA463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A4631">
              <w:rPr>
                <w:rFonts w:ascii="Times New Roman" w:hAnsi="Times New Roman" w:cs="Times New Roman"/>
                <w:color w:val="000000"/>
              </w:rPr>
              <w:t>709 331,00</w:t>
            </w:r>
          </w:p>
        </w:tc>
      </w:tr>
      <w:tr w:rsidR="00DA4631" w:rsidRPr="00DA4631" w:rsidTr="00DA4631">
        <w:trPr>
          <w:trHeight w:val="4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4631" w:rsidRPr="00DA4631" w:rsidRDefault="00DA4631" w:rsidP="00DA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A46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 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31" w:rsidRPr="00DA4631" w:rsidRDefault="00DA4631" w:rsidP="00DA4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A46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31" w:rsidRPr="00DA4631" w:rsidRDefault="00DA4631" w:rsidP="00DA4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A46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31" w:rsidRPr="00DA4631" w:rsidRDefault="00DA4631" w:rsidP="00DA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A46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31" w:rsidRPr="00DA4631" w:rsidRDefault="00DA4631" w:rsidP="00DA46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A46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31" w:rsidRPr="00DA4631" w:rsidRDefault="00DA4631" w:rsidP="00DA463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A463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31" w:rsidRPr="00DA4631" w:rsidRDefault="00DA4631" w:rsidP="00DA463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A4631">
              <w:rPr>
                <w:rFonts w:ascii="Times New Roman" w:hAnsi="Times New Roman" w:cs="Times New Roman"/>
                <w:b/>
                <w:bCs/>
              </w:rPr>
              <w:t>4 906 290,00</w:t>
            </w:r>
          </w:p>
        </w:tc>
      </w:tr>
      <w:bookmarkEnd w:id="0"/>
    </w:tbl>
    <w:p w:rsidR="008749DA" w:rsidRPr="00EC2DB9" w:rsidRDefault="008749DA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49DA" w:rsidRPr="00EC2DB9" w:rsidRDefault="008749DA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 xml:space="preserve">Выделенная сумма для закупа </w:t>
      </w:r>
      <w:r w:rsidR="00DA4631">
        <w:rPr>
          <w:rFonts w:ascii="Times New Roman" w:hAnsi="Times New Roman" w:cs="Times New Roman"/>
          <w:sz w:val="24"/>
          <w:szCs w:val="24"/>
        </w:rPr>
        <w:t>4 906 290</w:t>
      </w:r>
      <w:r w:rsidR="0088224A" w:rsidRPr="0088224A">
        <w:rPr>
          <w:rFonts w:ascii="Times New Roman" w:hAnsi="Times New Roman" w:cs="Times New Roman"/>
          <w:sz w:val="24"/>
          <w:szCs w:val="24"/>
        </w:rPr>
        <w:t xml:space="preserve">,00 </w:t>
      </w:r>
      <w:r w:rsidRPr="00EC2DB9">
        <w:rPr>
          <w:rFonts w:ascii="Times New Roman" w:hAnsi="Times New Roman" w:cs="Times New Roman"/>
          <w:sz w:val="24"/>
          <w:szCs w:val="24"/>
        </w:rPr>
        <w:t>(</w:t>
      </w:r>
      <w:r w:rsidR="00DA4631">
        <w:rPr>
          <w:rFonts w:ascii="Times New Roman" w:hAnsi="Times New Roman" w:cs="Times New Roman"/>
          <w:sz w:val="24"/>
          <w:szCs w:val="24"/>
        </w:rPr>
        <w:t xml:space="preserve">четыре миллиона девятьсот шесть тысяч двести девяносто </w:t>
      </w:r>
      <w:r w:rsidRPr="00EC2DB9">
        <w:rPr>
          <w:rFonts w:ascii="Times New Roman" w:hAnsi="Times New Roman" w:cs="Times New Roman"/>
          <w:sz w:val="24"/>
          <w:szCs w:val="24"/>
        </w:rPr>
        <w:t>тенге 00 тиын) тенге.</w:t>
      </w:r>
    </w:p>
    <w:p w:rsidR="008749DA" w:rsidRPr="00EC2DB9" w:rsidRDefault="008749DA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 xml:space="preserve">Требуемый срок поставки: поставку товаров производить по заявке Заказчика, в течение </w:t>
      </w:r>
      <w:r w:rsidR="00700DEF">
        <w:rPr>
          <w:rFonts w:ascii="Times New Roman" w:hAnsi="Times New Roman" w:cs="Times New Roman"/>
          <w:sz w:val="24"/>
          <w:szCs w:val="24"/>
        </w:rPr>
        <w:t>10</w:t>
      </w:r>
      <w:r w:rsidRPr="00EC2DB9">
        <w:rPr>
          <w:rFonts w:ascii="Times New Roman" w:hAnsi="Times New Roman" w:cs="Times New Roman"/>
          <w:sz w:val="24"/>
          <w:szCs w:val="24"/>
        </w:rPr>
        <w:t xml:space="preserve">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ВКО, аптека, здание стационара.</w:t>
      </w:r>
    </w:p>
    <w:p w:rsidR="001E6FD0" w:rsidRPr="00EC2DB9" w:rsidRDefault="001E6FD0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 xml:space="preserve">Пакет тендерной документации можно скачать с сайта </w:t>
      </w:r>
      <w:hyperlink r:id="rId6" w:history="1">
        <w:r w:rsidRPr="00EC2DB9">
          <w:rPr>
            <w:rStyle w:val="a8"/>
            <w:color w:val="auto"/>
            <w:sz w:val="24"/>
            <w:szCs w:val="24"/>
          </w:rPr>
          <w:t>http://</w:t>
        </w:r>
        <w:r w:rsidRPr="00EC2DB9">
          <w:rPr>
            <w:rStyle w:val="a8"/>
            <w:color w:val="auto"/>
            <w:sz w:val="24"/>
            <w:szCs w:val="24"/>
            <w:lang w:val="en-US"/>
          </w:rPr>
          <w:t>onko</w:t>
        </w:r>
        <w:r w:rsidRPr="00EC2DB9">
          <w:rPr>
            <w:rStyle w:val="a8"/>
            <w:color w:val="auto"/>
            <w:sz w:val="24"/>
            <w:szCs w:val="24"/>
          </w:rPr>
          <w:t>-</w:t>
        </w:r>
        <w:r w:rsidRPr="00EC2DB9">
          <w:rPr>
            <w:rStyle w:val="a8"/>
            <w:color w:val="auto"/>
            <w:sz w:val="24"/>
            <w:szCs w:val="24"/>
            <w:lang w:val="en-US"/>
          </w:rPr>
          <w:t>vko</w:t>
        </w:r>
        <w:r w:rsidRPr="00EC2DB9">
          <w:rPr>
            <w:rStyle w:val="a8"/>
            <w:color w:val="auto"/>
            <w:sz w:val="24"/>
            <w:szCs w:val="24"/>
          </w:rPr>
          <w:t>.kz/</w:t>
        </w:r>
      </w:hyperlink>
      <w:r w:rsidRPr="00EC2DB9">
        <w:rPr>
          <w:rFonts w:ascii="Times New Roman" w:hAnsi="Times New Roman" w:cs="Times New Roman"/>
          <w:sz w:val="24"/>
          <w:szCs w:val="24"/>
        </w:rPr>
        <w:t>.</w:t>
      </w:r>
    </w:p>
    <w:p w:rsidR="001E6FD0" w:rsidRPr="00EC2DB9" w:rsidRDefault="001E6FD0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>Начало предоставления тендерных заявок с 1</w:t>
      </w:r>
      <w:r w:rsidR="008966E5">
        <w:rPr>
          <w:rFonts w:ascii="Times New Roman" w:hAnsi="Times New Roman" w:cs="Times New Roman"/>
          <w:sz w:val="24"/>
          <w:szCs w:val="24"/>
        </w:rPr>
        <w:t>1</w:t>
      </w:r>
      <w:r w:rsidRPr="00EC2DB9">
        <w:rPr>
          <w:rFonts w:ascii="Times New Roman" w:hAnsi="Times New Roman" w:cs="Times New Roman"/>
          <w:sz w:val="24"/>
          <w:szCs w:val="24"/>
        </w:rPr>
        <w:t>.00 часов «</w:t>
      </w:r>
      <w:r w:rsidR="00DA4631">
        <w:rPr>
          <w:rFonts w:ascii="Times New Roman" w:hAnsi="Times New Roman" w:cs="Times New Roman"/>
          <w:sz w:val="24"/>
          <w:szCs w:val="24"/>
        </w:rPr>
        <w:t>04</w:t>
      </w:r>
      <w:r w:rsidRPr="00EC2DB9">
        <w:rPr>
          <w:rFonts w:ascii="Times New Roman" w:hAnsi="Times New Roman" w:cs="Times New Roman"/>
          <w:sz w:val="24"/>
          <w:szCs w:val="24"/>
        </w:rPr>
        <w:t>» </w:t>
      </w:r>
      <w:r w:rsidR="00DA4631">
        <w:rPr>
          <w:rFonts w:ascii="Times New Roman" w:hAnsi="Times New Roman" w:cs="Times New Roman"/>
          <w:sz w:val="24"/>
          <w:szCs w:val="24"/>
        </w:rPr>
        <w:t>мая</w:t>
      </w:r>
      <w:r w:rsidRPr="00EC2DB9">
        <w:rPr>
          <w:rFonts w:ascii="Times New Roman" w:hAnsi="Times New Roman" w:cs="Times New Roman"/>
          <w:sz w:val="24"/>
          <w:szCs w:val="24"/>
        </w:rPr>
        <w:t xml:space="preserve"> 20</w:t>
      </w:r>
      <w:r w:rsidR="00161B3D" w:rsidRPr="00EC2DB9">
        <w:rPr>
          <w:rFonts w:ascii="Times New Roman" w:hAnsi="Times New Roman" w:cs="Times New Roman"/>
          <w:sz w:val="24"/>
          <w:szCs w:val="24"/>
        </w:rPr>
        <w:t>20</w:t>
      </w:r>
      <w:r w:rsidRPr="00EC2DB9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1E6FD0" w:rsidRPr="00EC2DB9" w:rsidRDefault="001E6FD0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2DB9">
        <w:rPr>
          <w:rFonts w:ascii="Times New Roman" w:hAnsi="Times New Roman" w:cs="Times New Roman"/>
          <w:sz w:val="24"/>
          <w:szCs w:val="24"/>
          <w:u w:val="single"/>
        </w:rPr>
        <w:t>Окончательный срок пред</w:t>
      </w:r>
      <w:r w:rsidR="008966E5">
        <w:rPr>
          <w:rFonts w:ascii="Times New Roman" w:hAnsi="Times New Roman" w:cs="Times New Roman"/>
          <w:sz w:val="24"/>
          <w:szCs w:val="24"/>
          <w:u w:val="single"/>
        </w:rPr>
        <w:t>ставления тендерных заявок до 11</w:t>
      </w:r>
      <w:r w:rsidRPr="00EC2DB9">
        <w:rPr>
          <w:rFonts w:ascii="Times New Roman" w:hAnsi="Times New Roman" w:cs="Times New Roman"/>
          <w:sz w:val="24"/>
          <w:szCs w:val="24"/>
          <w:u w:val="single"/>
        </w:rPr>
        <w:t>.00 часов «</w:t>
      </w:r>
      <w:r w:rsidR="00DA4631">
        <w:rPr>
          <w:rFonts w:ascii="Times New Roman" w:hAnsi="Times New Roman" w:cs="Times New Roman"/>
          <w:sz w:val="24"/>
          <w:szCs w:val="24"/>
          <w:u w:val="single"/>
        </w:rPr>
        <w:t>25</w:t>
      </w:r>
      <w:r w:rsidRPr="00EC2DB9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8A174E">
        <w:rPr>
          <w:rFonts w:ascii="Times New Roman" w:hAnsi="Times New Roman" w:cs="Times New Roman"/>
          <w:sz w:val="24"/>
          <w:szCs w:val="24"/>
          <w:u w:val="single"/>
        </w:rPr>
        <w:t>мая</w:t>
      </w:r>
      <w:r w:rsidRPr="00EC2DB9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161B3D" w:rsidRPr="00EC2DB9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EC2DB9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1E6FD0" w:rsidRPr="00EC2DB9" w:rsidRDefault="001E6FD0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 xml:space="preserve">Тендерные заявки принимаются по адресу: ВКО, г. Усть-Каменогорск, ул. Серикбаева, 1, </w:t>
      </w:r>
      <w:r w:rsidR="008749DA"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EC2DB9">
        <w:rPr>
          <w:rFonts w:ascii="Times New Roman" w:hAnsi="Times New Roman" w:cs="Times New Roman"/>
          <w:sz w:val="24"/>
          <w:szCs w:val="24"/>
        </w:rPr>
        <w:t xml:space="preserve"> </w:t>
      </w:r>
      <w:r w:rsidRPr="00EC2DB9">
        <w:rPr>
          <w:rFonts w:ascii="Times New Roman" w:hAnsi="Times New Roman" w:cs="Times New Roman"/>
          <w:sz w:val="24"/>
          <w:szCs w:val="24"/>
        </w:rPr>
        <w:t>(</w:t>
      </w:r>
      <w:r w:rsidR="008749DA" w:rsidRPr="00EC2DB9">
        <w:rPr>
          <w:rFonts w:ascii="Times New Roman" w:hAnsi="Times New Roman" w:cs="Times New Roman"/>
          <w:sz w:val="24"/>
          <w:szCs w:val="24"/>
        </w:rPr>
        <w:t>корпус 4</w:t>
      </w:r>
      <w:r w:rsidRPr="00EC2DB9">
        <w:rPr>
          <w:rFonts w:ascii="Times New Roman" w:hAnsi="Times New Roman" w:cs="Times New Roman"/>
          <w:sz w:val="24"/>
          <w:szCs w:val="24"/>
        </w:rPr>
        <w:t>) 2 этаж, финансовый отдел (отдел государственных закупок и ЮС).</w:t>
      </w:r>
    </w:p>
    <w:p w:rsidR="001E6FD0" w:rsidRPr="00EC2DB9" w:rsidRDefault="001E6FD0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>Тендерные заявки будут вскрываться в 1</w:t>
      </w:r>
      <w:r w:rsidR="008966E5">
        <w:rPr>
          <w:rFonts w:ascii="Times New Roman" w:hAnsi="Times New Roman" w:cs="Times New Roman"/>
          <w:sz w:val="24"/>
          <w:szCs w:val="24"/>
        </w:rPr>
        <w:t>1</w:t>
      </w:r>
      <w:r w:rsidRPr="00EC2DB9">
        <w:rPr>
          <w:rFonts w:ascii="Times New Roman" w:hAnsi="Times New Roman" w:cs="Times New Roman"/>
          <w:sz w:val="24"/>
          <w:szCs w:val="24"/>
        </w:rPr>
        <w:t>.</w:t>
      </w:r>
      <w:r w:rsidR="008749DA" w:rsidRPr="00EC2DB9">
        <w:rPr>
          <w:rFonts w:ascii="Times New Roman" w:hAnsi="Times New Roman" w:cs="Times New Roman"/>
          <w:sz w:val="24"/>
          <w:szCs w:val="24"/>
        </w:rPr>
        <w:t>30</w:t>
      </w:r>
      <w:r w:rsidRPr="00EC2DB9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DA4631">
        <w:rPr>
          <w:rFonts w:ascii="Times New Roman" w:hAnsi="Times New Roman" w:cs="Times New Roman"/>
          <w:sz w:val="24"/>
          <w:szCs w:val="24"/>
        </w:rPr>
        <w:t>25</w:t>
      </w:r>
      <w:r w:rsidR="00161B3D" w:rsidRPr="00EC2DB9">
        <w:rPr>
          <w:rFonts w:ascii="Times New Roman" w:hAnsi="Times New Roman" w:cs="Times New Roman"/>
          <w:sz w:val="24"/>
          <w:szCs w:val="24"/>
        </w:rPr>
        <w:t xml:space="preserve">» </w:t>
      </w:r>
      <w:r w:rsidR="008A174E">
        <w:rPr>
          <w:rFonts w:ascii="Times New Roman" w:hAnsi="Times New Roman" w:cs="Times New Roman"/>
          <w:sz w:val="24"/>
          <w:szCs w:val="24"/>
        </w:rPr>
        <w:t>мая</w:t>
      </w:r>
      <w:r w:rsidR="00161B3D" w:rsidRPr="00EC2DB9">
        <w:rPr>
          <w:rFonts w:ascii="Times New Roman" w:hAnsi="Times New Roman" w:cs="Times New Roman"/>
          <w:sz w:val="24"/>
          <w:szCs w:val="24"/>
        </w:rPr>
        <w:t xml:space="preserve"> 2020</w:t>
      </w:r>
      <w:r w:rsidRPr="00EC2DB9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Серикбаева, 1, </w:t>
      </w:r>
      <w:r w:rsidR="008749DA"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EC2DB9">
        <w:rPr>
          <w:rFonts w:ascii="Times New Roman" w:hAnsi="Times New Roman" w:cs="Times New Roman"/>
          <w:sz w:val="24"/>
          <w:szCs w:val="24"/>
        </w:rPr>
        <w:t xml:space="preserve"> (корпус 4) </w:t>
      </w:r>
      <w:r w:rsidRPr="00EC2DB9">
        <w:rPr>
          <w:rFonts w:ascii="Times New Roman" w:hAnsi="Times New Roman" w:cs="Times New Roman"/>
          <w:sz w:val="24"/>
          <w:szCs w:val="24"/>
        </w:rPr>
        <w:t>2 этаж, конференц-зал.</w:t>
      </w:r>
    </w:p>
    <w:p w:rsidR="00DA4631" w:rsidRDefault="001E6FD0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DA4631" w:rsidRDefault="00DA4631" w:rsidP="00DA4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631" w:rsidRDefault="00DA4631" w:rsidP="00DA4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631" w:rsidRPr="00DA4631" w:rsidRDefault="00DA4631" w:rsidP="00DA46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631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Pr="00DA4631">
        <w:rPr>
          <w:rFonts w:ascii="Times New Roman" w:hAnsi="Times New Roman" w:cs="Times New Roman"/>
          <w:b/>
          <w:sz w:val="28"/>
          <w:szCs w:val="28"/>
        </w:rPr>
        <w:tab/>
      </w:r>
      <w:r w:rsidRPr="00DA4631">
        <w:rPr>
          <w:rFonts w:ascii="Times New Roman" w:hAnsi="Times New Roman" w:cs="Times New Roman"/>
          <w:b/>
          <w:sz w:val="28"/>
          <w:szCs w:val="28"/>
        </w:rPr>
        <w:tab/>
      </w:r>
      <w:r w:rsidRPr="00DA4631">
        <w:rPr>
          <w:rFonts w:ascii="Times New Roman" w:hAnsi="Times New Roman" w:cs="Times New Roman"/>
          <w:b/>
          <w:sz w:val="28"/>
          <w:szCs w:val="28"/>
        </w:rPr>
        <w:tab/>
      </w:r>
      <w:r w:rsidRPr="00DA4631">
        <w:rPr>
          <w:rFonts w:ascii="Times New Roman" w:hAnsi="Times New Roman" w:cs="Times New Roman"/>
          <w:b/>
          <w:sz w:val="28"/>
          <w:szCs w:val="28"/>
        </w:rPr>
        <w:tab/>
      </w:r>
      <w:r w:rsidRPr="00DA4631">
        <w:rPr>
          <w:rFonts w:ascii="Times New Roman" w:hAnsi="Times New Roman" w:cs="Times New Roman"/>
          <w:b/>
          <w:sz w:val="28"/>
          <w:szCs w:val="28"/>
        </w:rPr>
        <w:tab/>
      </w:r>
      <w:r w:rsidRPr="00DA4631">
        <w:rPr>
          <w:rFonts w:ascii="Times New Roman" w:hAnsi="Times New Roman" w:cs="Times New Roman"/>
          <w:b/>
          <w:sz w:val="28"/>
          <w:szCs w:val="28"/>
        </w:rPr>
        <w:tab/>
      </w:r>
      <w:r w:rsidRPr="00DA4631">
        <w:rPr>
          <w:rFonts w:ascii="Times New Roman" w:hAnsi="Times New Roman" w:cs="Times New Roman"/>
          <w:b/>
          <w:sz w:val="28"/>
          <w:szCs w:val="28"/>
        </w:rPr>
        <w:tab/>
      </w:r>
      <w:r w:rsidRPr="00DA4631">
        <w:rPr>
          <w:rFonts w:ascii="Times New Roman" w:hAnsi="Times New Roman" w:cs="Times New Roman"/>
          <w:b/>
          <w:sz w:val="28"/>
          <w:szCs w:val="28"/>
        </w:rPr>
        <w:tab/>
      </w:r>
      <w:r w:rsidRPr="00DA4631">
        <w:rPr>
          <w:rFonts w:ascii="Times New Roman" w:hAnsi="Times New Roman" w:cs="Times New Roman"/>
          <w:b/>
          <w:sz w:val="28"/>
          <w:szCs w:val="28"/>
        </w:rPr>
        <w:t>Кухарева А.А.</w:t>
      </w:r>
    </w:p>
    <w:p w:rsidR="00DA4631" w:rsidRDefault="00DA4631" w:rsidP="00DA4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631" w:rsidRDefault="00DA4631" w:rsidP="00DA4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631" w:rsidRPr="00DA4631" w:rsidRDefault="00DA4631" w:rsidP="00DA4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631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DA4631" w:rsidRPr="00DA4631" w:rsidRDefault="00DA4631" w:rsidP="00DA4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A4631">
        <w:rPr>
          <w:rFonts w:ascii="Times New Roman" w:hAnsi="Times New Roman" w:cs="Times New Roman"/>
          <w:sz w:val="28"/>
          <w:szCs w:val="28"/>
        </w:rPr>
        <w:t>Мукажанов А.Т.</w:t>
      </w:r>
    </w:p>
    <w:p w:rsidR="00DA4631" w:rsidRPr="00DA4631" w:rsidRDefault="00DA4631" w:rsidP="00DA4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A4631">
        <w:rPr>
          <w:rFonts w:ascii="Times New Roman" w:hAnsi="Times New Roman" w:cs="Times New Roman"/>
          <w:sz w:val="28"/>
          <w:szCs w:val="28"/>
          <w:lang w:val="kk-KZ"/>
        </w:rPr>
        <w:t>Бабиев Б.Е.</w:t>
      </w:r>
    </w:p>
    <w:p w:rsidR="00DA4631" w:rsidRPr="00DA4631" w:rsidRDefault="00DA4631" w:rsidP="00DA4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Умурзаков Х.Т.</w:t>
      </w:r>
    </w:p>
    <w:p w:rsidR="00DA4631" w:rsidRPr="00DA4631" w:rsidRDefault="00DA4631" w:rsidP="00DA4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A4631">
        <w:rPr>
          <w:rFonts w:ascii="Times New Roman" w:hAnsi="Times New Roman" w:cs="Times New Roman"/>
          <w:sz w:val="28"/>
          <w:szCs w:val="28"/>
          <w:lang w:val="kk-KZ"/>
        </w:rPr>
        <w:t>Есмуратова М.Т.</w:t>
      </w:r>
    </w:p>
    <w:p w:rsidR="00DA4631" w:rsidRPr="00DA4631" w:rsidRDefault="00DA4631" w:rsidP="00DA4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A4631">
        <w:rPr>
          <w:rFonts w:ascii="Times New Roman" w:hAnsi="Times New Roman" w:cs="Times New Roman"/>
          <w:sz w:val="28"/>
          <w:szCs w:val="28"/>
          <w:lang w:val="kk-KZ"/>
        </w:rPr>
        <w:t>Кайсарулы Т.</w:t>
      </w:r>
    </w:p>
    <w:p w:rsidR="00DA4631" w:rsidRPr="00DA4631" w:rsidRDefault="00DA4631" w:rsidP="00DA4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631">
        <w:rPr>
          <w:rFonts w:ascii="Times New Roman" w:hAnsi="Times New Roman" w:cs="Times New Roman"/>
          <w:sz w:val="28"/>
          <w:szCs w:val="28"/>
        </w:rPr>
        <w:t>Нурлан А.</w:t>
      </w:r>
    </w:p>
    <w:p w:rsidR="00DA4631" w:rsidRDefault="00DA4631" w:rsidP="00DA4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631" w:rsidRDefault="00DA4631" w:rsidP="00DA4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631" w:rsidRPr="00DA4631" w:rsidRDefault="00DA4631" w:rsidP="00DA4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631">
        <w:rPr>
          <w:rFonts w:ascii="Times New Roman" w:hAnsi="Times New Roman" w:cs="Times New Roman"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 Бейсенова</w:t>
      </w:r>
    </w:p>
    <w:p w:rsidR="00DA4631" w:rsidRPr="00EC2DB9" w:rsidRDefault="00DA4631" w:rsidP="00DA4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A4631" w:rsidRPr="00EC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714" w:rsidRDefault="00247714" w:rsidP="00397971">
      <w:pPr>
        <w:spacing w:after="0" w:line="240" w:lineRule="auto"/>
      </w:pPr>
      <w:r>
        <w:separator/>
      </w:r>
    </w:p>
  </w:endnote>
  <w:endnote w:type="continuationSeparator" w:id="0">
    <w:p w:rsidR="00247714" w:rsidRDefault="00247714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714" w:rsidRDefault="00247714" w:rsidP="00397971">
      <w:pPr>
        <w:spacing w:after="0" w:line="240" w:lineRule="auto"/>
      </w:pPr>
      <w:r>
        <w:separator/>
      </w:r>
    </w:p>
  </w:footnote>
  <w:footnote w:type="continuationSeparator" w:id="0">
    <w:p w:rsidR="00247714" w:rsidRDefault="00247714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32CFF"/>
    <w:rsid w:val="00035116"/>
    <w:rsid w:val="00056D12"/>
    <w:rsid w:val="00062F4A"/>
    <w:rsid w:val="00093671"/>
    <w:rsid w:val="00095DEC"/>
    <w:rsid w:val="000A0A03"/>
    <w:rsid w:val="000A21F9"/>
    <w:rsid w:val="000B0CC9"/>
    <w:rsid w:val="000B7353"/>
    <w:rsid w:val="000C06C9"/>
    <w:rsid w:val="000D09A4"/>
    <w:rsid w:val="000D2CEB"/>
    <w:rsid w:val="00131161"/>
    <w:rsid w:val="001600BE"/>
    <w:rsid w:val="00161B3D"/>
    <w:rsid w:val="00182C94"/>
    <w:rsid w:val="00186135"/>
    <w:rsid w:val="001954BA"/>
    <w:rsid w:val="001B417F"/>
    <w:rsid w:val="001C05C6"/>
    <w:rsid w:val="001C309A"/>
    <w:rsid w:val="001C40E4"/>
    <w:rsid w:val="001E3B2C"/>
    <w:rsid w:val="001E3B47"/>
    <w:rsid w:val="001E6FD0"/>
    <w:rsid w:val="00212EF6"/>
    <w:rsid w:val="002165CA"/>
    <w:rsid w:val="00221369"/>
    <w:rsid w:val="00232CF2"/>
    <w:rsid w:val="00232FD9"/>
    <w:rsid w:val="0023516D"/>
    <w:rsid w:val="0024087B"/>
    <w:rsid w:val="00247714"/>
    <w:rsid w:val="002477F6"/>
    <w:rsid w:val="002577B4"/>
    <w:rsid w:val="002632FB"/>
    <w:rsid w:val="0028296C"/>
    <w:rsid w:val="002949FC"/>
    <w:rsid w:val="002B6ACA"/>
    <w:rsid w:val="002C7277"/>
    <w:rsid w:val="002C7B76"/>
    <w:rsid w:val="002E3C1F"/>
    <w:rsid w:val="002F1A1A"/>
    <w:rsid w:val="002F24D6"/>
    <w:rsid w:val="00313776"/>
    <w:rsid w:val="003348E8"/>
    <w:rsid w:val="00360DF0"/>
    <w:rsid w:val="003648F7"/>
    <w:rsid w:val="00366F11"/>
    <w:rsid w:val="0036785B"/>
    <w:rsid w:val="00397971"/>
    <w:rsid w:val="003A27A8"/>
    <w:rsid w:val="003A35AB"/>
    <w:rsid w:val="003A5702"/>
    <w:rsid w:val="003D3EF7"/>
    <w:rsid w:val="003D6A88"/>
    <w:rsid w:val="003E0B93"/>
    <w:rsid w:val="00417F70"/>
    <w:rsid w:val="0042065E"/>
    <w:rsid w:val="00437044"/>
    <w:rsid w:val="0045078E"/>
    <w:rsid w:val="004860CA"/>
    <w:rsid w:val="00490C03"/>
    <w:rsid w:val="00495106"/>
    <w:rsid w:val="004A7021"/>
    <w:rsid w:val="004C657C"/>
    <w:rsid w:val="004E06B5"/>
    <w:rsid w:val="004E2BF1"/>
    <w:rsid w:val="005044C7"/>
    <w:rsid w:val="0057433A"/>
    <w:rsid w:val="00575AF7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238B6"/>
    <w:rsid w:val="00633AE5"/>
    <w:rsid w:val="006509FA"/>
    <w:rsid w:val="0065168B"/>
    <w:rsid w:val="006600CB"/>
    <w:rsid w:val="00674A61"/>
    <w:rsid w:val="00677323"/>
    <w:rsid w:val="0069227B"/>
    <w:rsid w:val="0069621B"/>
    <w:rsid w:val="00696887"/>
    <w:rsid w:val="006A495F"/>
    <w:rsid w:val="006B48F7"/>
    <w:rsid w:val="006C1C46"/>
    <w:rsid w:val="006C630C"/>
    <w:rsid w:val="006D4207"/>
    <w:rsid w:val="006E0631"/>
    <w:rsid w:val="00700DEF"/>
    <w:rsid w:val="00712D7E"/>
    <w:rsid w:val="00727225"/>
    <w:rsid w:val="007316E5"/>
    <w:rsid w:val="00735E46"/>
    <w:rsid w:val="00736A7A"/>
    <w:rsid w:val="00757866"/>
    <w:rsid w:val="00772BCA"/>
    <w:rsid w:val="007A2B0E"/>
    <w:rsid w:val="007B04BA"/>
    <w:rsid w:val="007C6150"/>
    <w:rsid w:val="007D20BD"/>
    <w:rsid w:val="007E545C"/>
    <w:rsid w:val="00837938"/>
    <w:rsid w:val="00855574"/>
    <w:rsid w:val="008561B9"/>
    <w:rsid w:val="00862B8F"/>
    <w:rsid w:val="008749DA"/>
    <w:rsid w:val="0088224A"/>
    <w:rsid w:val="00890C28"/>
    <w:rsid w:val="008966B2"/>
    <w:rsid w:val="008966E5"/>
    <w:rsid w:val="008A174E"/>
    <w:rsid w:val="008B50BF"/>
    <w:rsid w:val="008C5B55"/>
    <w:rsid w:val="008D22E2"/>
    <w:rsid w:val="008D5CBE"/>
    <w:rsid w:val="008D6067"/>
    <w:rsid w:val="008F3AA8"/>
    <w:rsid w:val="008F3F86"/>
    <w:rsid w:val="008F5374"/>
    <w:rsid w:val="009347BB"/>
    <w:rsid w:val="009440F0"/>
    <w:rsid w:val="00967428"/>
    <w:rsid w:val="00971FAB"/>
    <w:rsid w:val="00977672"/>
    <w:rsid w:val="0098125D"/>
    <w:rsid w:val="009A3A8F"/>
    <w:rsid w:val="009C4629"/>
    <w:rsid w:val="009D30C1"/>
    <w:rsid w:val="009D4099"/>
    <w:rsid w:val="009D49A3"/>
    <w:rsid w:val="009F2204"/>
    <w:rsid w:val="009F2A5E"/>
    <w:rsid w:val="00A250CC"/>
    <w:rsid w:val="00A579DD"/>
    <w:rsid w:val="00A650E0"/>
    <w:rsid w:val="00A77F19"/>
    <w:rsid w:val="00AB326F"/>
    <w:rsid w:val="00AC1E84"/>
    <w:rsid w:val="00B0740B"/>
    <w:rsid w:val="00B1084F"/>
    <w:rsid w:val="00B123D2"/>
    <w:rsid w:val="00B32932"/>
    <w:rsid w:val="00B34F3C"/>
    <w:rsid w:val="00B464E2"/>
    <w:rsid w:val="00B73298"/>
    <w:rsid w:val="00B74712"/>
    <w:rsid w:val="00B818AA"/>
    <w:rsid w:val="00BC5C4E"/>
    <w:rsid w:val="00BE1100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30445"/>
    <w:rsid w:val="00D3480D"/>
    <w:rsid w:val="00D50F00"/>
    <w:rsid w:val="00D5258C"/>
    <w:rsid w:val="00D5510A"/>
    <w:rsid w:val="00D66E2B"/>
    <w:rsid w:val="00D8069B"/>
    <w:rsid w:val="00DA4631"/>
    <w:rsid w:val="00DB1DFD"/>
    <w:rsid w:val="00DB6567"/>
    <w:rsid w:val="00DB683F"/>
    <w:rsid w:val="00DD29FE"/>
    <w:rsid w:val="00E145C7"/>
    <w:rsid w:val="00E148CF"/>
    <w:rsid w:val="00E63E03"/>
    <w:rsid w:val="00E646D8"/>
    <w:rsid w:val="00E733E1"/>
    <w:rsid w:val="00E73B99"/>
    <w:rsid w:val="00E755EE"/>
    <w:rsid w:val="00E83C32"/>
    <w:rsid w:val="00EA1DA1"/>
    <w:rsid w:val="00EA2B9F"/>
    <w:rsid w:val="00EA3D40"/>
    <w:rsid w:val="00EC2DB9"/>
    <w:rsid w:val="00ED2374"/>
    <w:rsid w:val="00ED61AE"/>
    <w:rsid w:val="00ED7AA9"/>
    <w:rsid w:val="00EE7C56"/>
    <w:rsid w:val="00EE7E60"/>
    <w:rsid w:val="00EF4C81"/>
    <w:rsid w:val="00F21061"/>
    <w:rsid w:val="00F25C8C"/>
    <w:rsid w:val="00F305E2"/>
    <w:rsid w:val="00F31B43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682D8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11</cp:revision>
  <cp:lastPrinted>2019-01-23T10:22:00Z</cp:lastPrinted>
  <dcterms:created xsi:type="dcterms:W3CDTF">2020-04-29T02:52:00Z</dcterms:created>
  <dcterms:modified xsi:type="dcterms:W3CDTF">2020-05-01T10:35:00Z</dcterms:modified>
</cp:coreProperties>
</file>