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286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AC4D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AC4D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/06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286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286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016"/>
        <w:gridCol w:w="968"/>
        <w:gridCol w:w="1134"/>
        <w:gridCol w:w="1843"/>
        <w:gridCol w:w="8"/>
      </w:tblGrid>
      <w:tr w:rsidR="006A2AE4" w:rsidRPr="002864E8" w:rsidTr="006A2AE4">
        <w:trPr>
          <w:gridAfter w:val="1"/>
          <w:wAfter w:w="8" w:type="dxa"/>
          <w:trHeight w:val="525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6A2AE4" w:rsidRPr="002864E8" w:rsidTr="006A2AE4">
        <w:trPr>
          <w:gridAfter w:val="1"/>
          <w:wAfter w:w="8" w:type="dxa"/>
          <w:trHeight w:val="509"/>
        </w:trPr>
        <w:tc>
          <w:tcPr>
            <w:tcW w:w="562" w:type="dxa"/>
            <w:vMerge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2AE4" w:rsidRPr="002864E8" w:rsidTr="006A2AE4">
        <w:trPr>
          <w:trHeight w:val="315"/>
        </w:trPr>
        <w:tc>
          <w:tcPr>
            <w:tcW w:w="9359" w:type="dxa"/>
            <w:gridSpan w:val="7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Медицинские изделия</w:t>
            </w: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A2AE4" w:rsidRPr="002864E8" w:rsidTr="006A2AE4">
        <w:trPr>
          <w:gridAfter w:val="1"/>
          <w:wAfter w:w="8" w:type="dxa"/>
          <w:trHeight w:val="347"/>
        </w:trPr>
        <w:tc>
          <w:tcPr>
            <w:tcW w:w="562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Кассеты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3 250 800,00</w:t>
            </w:r>
          </w:p>
        </w:tc>
      </w:tr>
      <w:tr w:rsidR="006A2AE4" w:rsidRPr="002864E8" w:rsidTr="006A2AE4">
        <w:trPr>
          <w:gridAfter w:val="1"/>
          <w:wAfter w:w="8" w:type="dxa"/>
          <w:trHeight w:val="281"/>
        </w:trPr>
        <w:tc>
          <w:tcPr>
            <w:tcW w:w="562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Кассеты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194 400,00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17 301 600,00</w:t>
            </w:r>
          </w:p>
        </w:tc>
      </w:tr>
      <w:tr w:rsidR="006A2AE4" w:rsidRPr="002864E8" w:rsidTr="006A2AE4">
        <w:trPr>
          <w:gridAfter w:val="1"/>
          <w:wAfter w:w="8" w:type="dxa"/>
          <w:trHeight w:val="272"/>
        </w:trPr>
        <w:tc>
          <w:tcPr>
            <w:tcW w:w="562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Кассеты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1 663 200,00</w:t>
            </w:r>
          </w:p>
        </w:tc>
      </w:tr>
      <w:tr w:rsidR="006A2AE4" w:rsidRPr="002864E8" w:rsidTr="006A2AE4">
        <w:trPr>
          <w:gridAfter w:val="1"/>
          <w:wAfter w:w="8" w:type="dxa"/>
          <w:trHeight w:val="261"/>
        </w:trPr>
        <w:tc>
          <w:tcPr>
            <w:tcW w:w="562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Кассеты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32 940,00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1 383 480,00</w:t>
            </w:r>
          </w:p>
        </w:tc>
      </w:tr>
      <w:tr w:rsidR="006A2AE4" w:rsidRPr="002864E8" w:rsidTr="006A2AE4">
        <w:trPr>
          <w:gridAfter w:val="1"/>
          <w:wAfter w:w="8" w:type="dxa"/>
          <w:trHeight w:val="279"/>
        </w:trPr>
        <w:tc>
          <w:tcPr>
            <w:tcW w:w="562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Кассеты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32 940,00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922 320,00</w:t>
            </w:r>
          </w:p>
        </w:tc>
      </w:tr>
      <w:tr w:rsidR="006A2AE4" w:rsidRPr="002864E8" w:rsidTr="006A2AE4">
        <w:trPr>
          <w:gridAfter w:val="1"/>
          <w:wAfter w:w="8" w:type="dxa"/>
          <w:trHeight w:val="269"/>
        </w:trPr>
        <w:tc>
          <w:tcPr>
            <w:tcW w:w="562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Одноразовый перезаряжаемый сшивающий инструмент 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113 400,00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1 020 600,00</w:t>
            </w:r>
          </w:p>
        </w:tc>
      </w:tr>
      <w:tr w:rsidR="006A2AE4" w:rsidRPr="002864E8" w:rsidTr="006A2AE4">
        <w:trPr>
          <w:gridAfter w:val="1"/>
          <w:wAfter w:w="8" w:type="dxa"/>
          <w:trHeight w:val="9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A2AE4" w:rsidRPr="002864E8" w:rsidRDefault="006A2AE4" w:rsidP="00286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2AE4" w:rsidRPr="002864E8" w:rsidRDefault="006A2AE4" w:rsidP="00286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25 542 000,00</w:t>
            </w:r>
          </w:p>
        </w:tc>
      </w:tr>
    </w:tbl>
    <w:p w:rsidR="008749DA" w:rsidRPr="00511C4B" w:rsidRDefault="008749DA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2864E8">
        <w:rPr>
          <w:rFonts w:ascii="Times New Roman" w:hAnsi="Times New Roman" w:cs="Times New Roman"/>
          <w:sz w:val="24"/>
          <w:szCs w:val="24"/>
        </w:rPr>
        <w:t>25 542 000</w:t>
      </w:r>
      <w:r w:rsidR="004F1A01" w:rsidRPr="004F1A01">
        <w:rPr>
          <w:rFonts w:ascii="Times New Roman" w:hAnsi="Times New Roman" w:cs="Times New Roman"/>
          <w:sz w:val="24"/>
          <w:szCs w:val="24"/>
        </w:rPr>
        <w:t xml:space="preserve">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2864E8">
        <w:rPr>
          <w:rFonts w:ascii="Times New Roman" w:hAnsi="Times New Roman" w:cs="Times New Roman"/>
          <w:sz w:val="24"/>
          <w:szCs w:val="24"/>
        </w:rPr>
        <w:t>двадцать пять миллионов пятьсот сорок две тысячи</w:t>
      </w:r>
      <w:r w:rsidR="00B22423">
        <w:rPr>
          <w:rFonts w:ascii="Times New Roman" w:hAnsi="Times New Roman" w:cs="Times New Roman"/>
          <w:sz w:val="24"/>
          <w:szCs w:val="24"/>
        </w:rPr>
        <w:t>,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6A3CA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F7622" w:rsidRPr="00511C4B">
        <w:rPr>
          <w:rFonts w:ascii="Times New Roman" w:hAnsi="Times New Roman" w:cs="Times New Roman"/>
          <w:sz w:val="24"/>
          <w:szCs w:val="24"/>
        </w:rPr>
        <w:t>0</w:t>
      </w:r>
      <w:r w:rsidR="000525B6">
        <w:rPr>
          <w:rFonts w:ascii="Times New Roman" w:hAnsi="Times New Roman" w:cs="Times New Roman"/>
          <w:sz w:val="24"/>
          <w:szCs w:val="24"/>
        </w:rPr>
        <w:t>.0</w:t>
      </w:r>
      <w:r w:rsidRPr="00511C4B">
        <w:rPr>
          <w:rFonts w:ascii="Times New Roman" w:hAnsi="Times New Roman" w:cs="Times New Roman"/>
          <w:sz w:val="24"/>
          <w:szCs w:val="24"/>
        </w:rPr>
        <w:t>0 часов «</w:t>
      </w:r>
      <w:r w:rsidR="002E5E83">
        <w:rPr>
          <w:rFonts w:ascii="Times New Roman" w:hAnsi="Times New Roman" w:cs="Times New Roman"/>
          <w:sz w:val="24"/>
          <w:szCs w:val="24"/>
        </w:rPr>
        <w:t>1</w:t>
      </w:r>
      <w:r w:rsidR="002864E8">
        <w:rPr>
          <w:rFonts w:ascii="Times New Roman" w:hAnsi="Times New Roman" w:cs="Times New Roman"/>
          <w:sz w:val="24"/>
          <w:szCs w:val="24"/>
        </w:rPr>
        <w:t>6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35578C">
        <w:rPr>
          <w:rFonts w:ascii="Times New Roman" w:hAnsi="Times New Roman" w:cs="Times New Roman"/>
          <w:sz w:val="24"/>
          <w:szCs w:val="24"/>
        </w:rPr>
        <w:t>июня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2864E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A2AE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ию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0525B6">
        <w:rPr>
          <w:rFonts w:ascii="Times New Roman" w:hAnsi="Times New Roman" w:cs="Times New Roman"/>
          <w:sz w:val="24"/>
          <w:szCs w:val="24"/>
        </w:rPr>
        <w:t>1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6A2AE4">
        <w:rPr>
          <w:rFonts w:ascii="Times New Roman" w:hAnsi="Times New Roman" w:cs="Times New Roman"/>
          <w:sz w:val="24"/>
          <w:szCs w:val="24"/>
        </w:rPr>
        <w:t>3</w:t>
      </w:r>
      <w:r w:rsidR="008749DA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E5E83">
        <w:rPr>
          <w:rFonts w:ascii="Times New Roman" w:hAnsi="Times New Roman" w:cs="Times New Roman"/>
          <w:sz w:val="24"/>
          <w:szCs w:val="24"/>
        </w:rPr>
        <w:t>0</w:t>
      </w:r>
      <w:r w:rsidR="006A2AE4">
        <w:rPr>
          <w:rFonts w:ascii="Times New Roman" w:hAnsi="Times New Roman" w:cs="Times New Roman"/>
          <w:sz w:val="24"/>
          <w:szCs w:val="24"/>
        </w:rPr>
        <w:t>7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2E5E83">
        <w:rPr>
          <w:rFonts w:ascii="Times New Roman" w:hAnsi="Times New Roman" w:cs="Times New Roman"/>
          <w:sz w:val="24"/>
          <w:szCs w:val="24"/>
        </w:rPr>
        <w:t>июл</w:t>
      </w:r>
      <w:r w:rsidR="0035578C">
        <w:rPr>
          <w:rFonts w:ascii="Times New Roman" w:hAnsi="Times New Roman" w:cs="Times New Roman"/>
          <w:sz w:val="24"/>
          <w:szCs w:val="24"/>
        </w:rPr>
        <w:t>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286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286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1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3613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6F3613" w:rsidRPr="006F3613" w:rsidRDefault="002864E8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Умурзаков Х.Т.</w:t>
      </w:r>
      <w:r w:rsidR="006F36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3613" w:rsidRPr="006F3613" w:rsidRDefault="002E5E8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Есмуратова М.Т.</w:t>
      </w:r>
    </w:p>
    <w:p w:rsid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Бабиев Б.Е.</w:t>
      </w:r>
    </w:p>
    <w:p w:rsidR="00BF1DD2" w:rsidRPr="006F3613" w:rsidRDefault="006F3613" w:rsidP="00286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61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F3613">
        <w:rPr>
          <w:rFonts w:ascii="Times New Roman" w:hAnsi="Times New Roman" w:cs="Times New Roman"/>
          <w:sz w:val="28"/>
          <w:szCs w:val="28"/>
        </w:rPr>
        <w:t>Корженко О.О.</w:t>
      </w:r>
    </w:p>
    <w:sectPr w:rsidR="00BF1DD2" w:rsidRPr="006F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95" w:rsidRDefault="00EF1795" w:rsidP="00397971">
      <w:pPr>
        <w:spacing w:after="0" w:line="240" w:lineRule="auto"/>
      </w:pPr>
      <w:r>
        <w:separator/>
      </w:r>
    </w:p>
  </w:endnote>
  <w:endnote w:type="continuationSeparator" w:id="0">
    <w:p w:rsidR="00EF1795" w:rsidRDefault="00EF179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95" w:rsidRDefault="00EF1795" w:rsidP="00397971">
      <w:pPr>
        <w:spacing w:after="0" w:line="240" w:lineRule="auto"/>
      </w:pPr>
      <w:r>
        <w:separator/>
      </w:r>
    </w:p>
  </w:footnote>
  <w:footnote w:type="continuationSeparator" w:id="0">
    <w:p w:rsidR="00EF1795" w:rsidRDefault="00EF179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4930"/>
    <w:rsid w:val="00020723"/>
    <w:rsid w:val="00032CFF"/>
    <w:rsid w:val="00035116"/>
    <w:rsid w:val="000525B6"/>
    <w:rsid w:val="00056D12"/>
    <w:rsid w:val="00073CEA"/>
    <w:rsid w:val="00077868"/>
    <w:rsid w:val="000A0A03"/>
    <w:rsid w:val="000A21F9"/>
    <w:rsid w:val="000B0A45"/>
    <w:rsid w:val="000B7353"/>
    <w:rsid w:val="000C06C9"/>
    <w:rsid w:val="000D09A4"/>
    <w:rsid w:val="000D2CEB"/>
    <w:rsid w:val="00100A98"/>
    <w:rsid w:val="001600BE"/>
    <w:rsid w:val="00161B3D"/>
    <w:rsid w:val="00176D0B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864E8"/>
    <w:rsid w:val="00291EAF"/>
    <w:rsid w:val="002949FC"/>
    <w:rsid w:val="002B6ACA"/>
    <w:rsid w:val="002C7277"/>
    <w:rsid w:val="002C7B76"/>
    <w:rsid w:val="002E31D8"/>
    <w:rsid w:val="002E5E83"/>
    <w:rsid w:val="002F1061"/>
    <w:rsid w:val="002F1A1A"/>
    <w:rsid w:val="002F24D6"/>
    <w:rsid w:val="003017F5"/>
    <w:rsid w:val="00313776"/>
    <w:rsid w:val="00322ED4"/>
    <w:rsid w:val="003348E8"/>
    <w:rsid w:val="0035578C"/>
    <w:rsid w:val="00360DF0"/>
    <w:rsid w:val="003648F7"/>
    <w:rsid w:val="0036494B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17F70"/>
    <w:rsid w:val="0042065E"/>
    <w:rsid w:val="00423AB3"/>
    <w:rsid w:val="00437044"/>
    <w:rsid w:val="004451A5"/>
    <w:rsid w:val="00474C26"/>
    <w:rsid w:val="004860CA"/>
    <w:rsid w:val="00490C03"/>
    <w:rsid w:val="00495106"/>
    <w:rsid w:val="004A15BE"/>
    <w:rsid w:val="004A7021"/>
    <w:rsid w:val="004C4BEB"/>
    <w:rsid w:val="004E06B5"/>
    <w:rsid w:val="004F1A01"/>
    <w:rsid w:val="004F6388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14AE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2AE4"/>
    <w:rsid w:val="006A3CAD"/>
    <w:rsid w:val="006A495F"/>
    <w:rsid w:val="006B48F7"/>
    <w:rsid w:val="006C1C46"/>
    <w:rsid w:val="006C630C"/>
    <w:rsid w:val="006D4207"/>
    <w:rsid w:val="006E0631"/>
    <w:rsid w:val="006F3613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92C01"/>
    <w:rsid w:val="00AA3E71"/>
    <w:rsid w:val="00AB326F"/>
    <w:rsid w:val="00AC1E84"/>
    <w:rsid w:val="00AC40AD"/>
    <w:rsid w:val="00AC4D32"/>
    <w:rsid w:val="00B0740B"/>
    <w:rsid w:val="00B1084F"/>
    <w:rsid w:val="00B123D2"/>
    <w:rsid w:val="00B22423"/>
    <w:rsid w:val="00B3202C"/>
    <w:rsid w:val="00B32932"/>
    <w:rsid w:val="00B34EAB"/>
    <w:rsid w:val="00B34F3C"/>
    <w:rsid w:val="00B464E2"/>
    <w:rsid w:val="00B722EF"/>
    <w:rsid w:val="00B73298"/>
    <w:rsid w:val="00B74712"/>
    <w:rsid w:val="00B75266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358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C6A2B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B3F60"/>
    <w:rsid w:val="00EC2DB9"/>
    <w:rsid w:val="00ED2374"/>
    <w:rsid w:val="00ED61AE"/>
    <w:rsid w:val="00ED7AA9"/>
    <w:rsid w:val="00EE7C56"/>
    <w:rsid w:val="00EE7E60"/>
    <w:rsid w:val="00EF1795"/>
    <w:rsid w:val="00EF4C81"/>
    <w:rsid w:val="00F0408B"/>
    <w:rsid w:val="00F21061"/>
    <w:rsid w:val="00F23C53"/>
    <w:rsid w:val="00F25C8C"/>
    <w:rsid w:val="00F305E2"/>
    <w:rsid w:val="00F42A14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D2D71"/>
    <w:rsid w:val="00FE5219"/>
    <w:rsid w:val="00FF2E40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BB34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22</cp:revision>
  <cp:lastPrinted>2020-05-01T05:24:00Z</cp:lastPrinted>
  <dcterms:created xsi:type="dcterms:W3CDTF">2020-05-29T08:13:00Z</dcterms:created>
  <dcterms:modified xsi:type="dcterms:W3CDTF">2020-06-15T13:28:00Z</dcterms:modified>
</cp:coreProperties>
</file>