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EB340B" w:rsidRPr="000A5D49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7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EB340B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EB340B" w:rsidRDefault="00EB340B" w:rsidP="00EB340B">
      <w:pPr>
        <w:spacing w:after="0"/>
      </w:pPr>
      <w:r>
        <w:rPr>
          <w:b/>
          <w:color w:val="000000"/>
          <w:sz w:val="20"/>
        </w:rPr>
        <w:t xml:space="preserve">                                     </w:t>
      </w:r>
      <w:proofErr w:type="spellStart"/>
      <w:r>
        <w:rPr>
          <w:b/>
          <w:color w:val="000000"/>
          <w:sz w:val="20"/>
        </w:rPr>
        <w:t>Банковская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гарантия</w:t>
      </w:r>
      <w:proofErr w:type="spellEnd"/>
    </w:p>
    <w:p w:rsidR="00EB340B" w:rsidRPr="000A5D49" w:rsidRDefault="00EB340B" w:rsidP="00EB340B">
      <w:pPr>
        <w:spacing w:after="0"/>
        <w:rPr>
          <w:lang w:val="ru-RU"/>
        </w:rPr>
      </w:pPr>
      <w:bookmarkStart w:id="1" w:name="z9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банка 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и реквизиты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Кому 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и реквизиты заказчика, организатора закупа)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2" w:name="z9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Гарантийное обязательство № ____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3" w:name="z9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"____" ___________ _____ 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(местонахождение)</w:t>
      </w:r>
    </w:p>
    <w:p w:rsidR="00EB340B" w:rsidRDefault="00EB340B" w:rsidP="00EB340B">
      <w:pPr>
        <w:spacing w:after="0"/>
      </w:pPr>
      <w:bookmarkStart w:id="4" w:name="z10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Мы были проинформированы,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что 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</w:t>
      </w:r>
      <w:r w:rsidRPr="000A5D49">
        <w:rPr>
          <w:color w:val="000000"/>
          <w:sz w:val="20"/>
          <w:lang w:val="ru-RU"/>
        </w:rPr>
        <w:t>(наименование потенциального поставщика)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в дальнейшем "Поставщик", принимает участие в тендере по закупке 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__________________________________, организованном 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(наименование заказчика, организатора закупа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готов осуществить поставку (оказать услугу)_____________________ на общую сумму ____________ тенге.</w:t>
      </w:r>
      <w:r w:rsidRPr="000A5D49">
        <w:rPr>
          <w:lang w:val="ru-RU"/>
        </w:rPr>
        <w:br/>
      </w: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наименование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объем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товаров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работ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услуг</w:t>
      </w:r>
      <w:proofErr w:type="spellEnd"/>
      <w:r>
        <w:rPr>
          <w:color w:val="000000"/>
          <w:sz w:val="20"/>
        </w:rPr>
        <w:t>) (</w:t>
      </w:r>
      <w:proofErr w:type="spellStart"/>
      <w:r>
        <w:rPr>
          <w:color w:val="000000"/>
          <w:sz w:val="20"/>
        </w:rPr>
        <w:t>прописью</w:t>
      </w:r>
      <w:proofErr w:type="spellEnd"/>
      <w:r>
        <w:rPr>
          <w:color w:val="000000"/>
          <w:sz w:val="20"/>
        </w:rPr>
        <w:t>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5" w:name="z101"/>
      <w:bookmarkEnd w:id="4"/>
      <w:r>
        <w:rPr>
          <w:color w:val="000000"/>
          <w:sz w:val="20"/>
        </w:rPr>
        <w:t>      </w:t>
      </w:r>
      <w:r w:rsidRPr="00EB340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Тендерной документацией от "___" _________ _______ г. по проведению вышеназванных закупок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предусмотрено внесение потенциальными поставщиками обеспечения тендерной заявки в виде банковской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гарантии.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В связи с этим, мы ________________________ настоящим берем на себя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безотзывное обязательство выплатить Вам по Вашему требованию сумму, равную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</w:t>
      </w:r>
      <w:r w:rsidRPr="000A5D49">
        <w:rPr>
          <w:color w:val="000000"/>
          <w:sz w:val="20"/>
          <w:lang w:val="ru-RU"/>
        </w:rPr>
        <w:t>(сумма в цифрах и 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 получении Вашего письменного требования на оплату, а также письменного подтверждения того, что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Поставщик: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1) отозвал или изменил тендерную заявку после истечения окончательного срока приема тендерных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заявок;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2) победитель уклонился от заключения договора закупа после признания победителем тендера;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3) победитель не внес либо несвоевременно внес гарантийное обеспечение </w:t>
      </w:r>
      <w:r w:rsidRPr="000A5D49">
        <w:rPr>
          <w:color w:val="000000"/>
          <w:sz w:val="20"/>
          <w:lang w:val="ru-RU"/>
        </w:rPr>
        <w:lastRenderedPageBreak/>
        <w:t>договора закупа или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договора на оказание фармацевтических услуг.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вступает в силу со дня вскрытия конвертов с тендерными заявками.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действует до окончательного срока действия тендерной заявки Поставщика на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участие в тендере. Если срок действия тендерной заявки продлен, то данное гарантийное обязательство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продлевается на такой же срок.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6" w:name="z102"/>
      <w:bookmarkEnd w:id="5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 гаранта</w:t>
      </w:r>
      <w:r>
        <w:rPr>
          <w:color w:val="000000"/>
          <w:sz w:val="20"/>
        </w:rPr>
        <w:t>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Дата и адрес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7" w:name="z103"/>
      <w:bookmarkEnd w:id="6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bookmarkEnd w:id="7"/>
    <w:p w:rsidR="00053E59" w:rsidRPr="00EB340B" w:rsidRDefault="00053E59" w:rsidP="00EB340B">
      <w:pPr>
        <w:rPr>
          <w:lang w:val="ru-RU"/>
        </w:rPr>
      </w:pPr>
    </w:p>
    <w:sectPr w:rsidR="00053E59" w:rsidRPr="00EB3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372DCF"/>
    <w:rsid w:val="004374C0"/>
    <w:rsid w:val="00444F40"/>
    <w:rsid w:val="008F124D"/>
    <w:rsid w:val="00965F0C"/>
    <w:rsid w:val="00DF1EA7"/>
    <w:rsid w:val="00EB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3B8DD-6524-47D3-B681-7662C119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2020-03-05T06:12:00Z</dcterms:created>
  <dcterms:modified xsi:type="dcterms:W3CDTF">2020-03-05T06:12:00Z</dcterms:modified>
</cp:coreProperties>
</file>