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CB311C" w:rsidRPr="002336DE">
        <w:rPr>
          <w:bCs/>
          <w:color w:val="000000"/>
        </w:rPr>
        <w:t>Приобретение медицинских изделий (расходные материалы) для высокочастотного хирургического аппарата ФОТЕК 350-2</w:t>
      </w:r>
      <w:r w:rsidRPr="003F2CCF">
        <w:rPr>
          <w:bCs/>
          <w:color w:val="000000"/>
        </w:rPr>
        <w:t xml:space="preserve">» </w:t>
      </w:r>
    </w:p>
    <w:p w:rsidR="00CB311C" w:rsidRDefault="00CB311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22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10.04</w:t>
      </w:r>
      <w:r w:rsidRPr="003F2CCF">
        <w:rPr>
          <w:bCs/>
          <w:color w:val="000000"/>
        </w:rPr>
        <w:t>.2020г.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3"/>
        <w:gridCol w:w="4551"/>
        <w:gridCol w:w="4548"/>
      </w:tblGrid>
      <w:tr w:rsidR="008A556C" w:rsidRPr="003F2CCF" w:rsidTr="007578C6"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7578C6" w:rsidRPr="003F2CCF" w:rsidRDefault="007578C6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591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076F35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076F35">
              <w:rPr>
                <w:b/>
              </w:rPr>
              <w:t>5</w:t>
            </w:r>
            <w:r w:rsidR="00D15ED9" w:rsidRPr="003F2CCF">
              <w:rPr>
                <w:b/>
              </w:rPr>
              <w:t>.</w:t>
            </w:r>
            <w:r w:rsidR="00076F35">
              <w:rPr>
                <w:b/>
              </w:rPr>
              <w:t>0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076F35">
              <w:rPr>
                <w:b/>
              </w:rPr>
              <w:t>13.05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5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7578C6" w:rsidRDefault="007578C6" w:rsidP="007578C6">
      <w:pPr>
        <w:jc w:val="both"/>
        <w:rPr>
          <w:color w:val="000000"/>
        </w:rPr>
      </w:pPr>
      <w:r>
        <w:t xml:space="preserve">В соответствии с </w:t>
      </w:r>
      <w:r w:rsidRPr="002A640A">
        <w:t>Постановлен</w:t>
      </w:r>
      <w:r>
        <w:t>ием</w:t>
      </w:r>
      <w:r w:rsidRPr="002A640A">
        <w:t xml:space="preserve"> Правительства РК от 30 октября 2009 года № 1729 «Об утверждении Правил организации и проведения закупа лекарственных средств и медицинских изделий, фармацевтических услуг» (далее - Правила)</w:t>
      </w:r>
      <w:r w:rsidR="008A556C" w:rsidRPr="003F2CCF">
        <w:rPr>
          <w:color w:val="000000"/>
        </w:rPr>
        <w:t xml:space="preserve"> </w:t>
      </w:r>
      <w:r>
        <w:rPr>
          <w:color w:val="000000"/>
        </w:rPr>
        <w:t>подведены итоги тендера по закупу</w:t>
      </w:r>
      <w:r w:rsidRPr="007578C6">
        <w:t xml:space="preserve"> </w:t>
      </w:r>
      <w:r w:rsidRPr="007578C6">
        <w:rPr>
          <w:color w:val="000000"/>
        </w:rPr>
        <w:t>медицинских изделий (расходные материалы) для высокочастотного хирургического аппарата ФОТЕК 350-2</w:t>
      </w:r>
      <w:r>
        <w:rPr>
          <w:color w:val="000000"/>
        </w:rPr>
        <w:t xml:space="preserve">. </w:t>
      </w:r>
    </w:p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843"/>
        <w:gridCol w:w="1842"/>
        <w:gridCol w:w="993"/>
        <w:gridCol w:w="992"/>
        <w:gridCol w:w="1417"/>
        <w:gridCol w:w="1560"/>
      </w:tblGrid>
      <w:tr w:rsidR="00CB311C" w:rsidRPr="00E332C9" w:rsidTr="00792299">
        <w:trPr>
          <w:trHeight w:val="517"/>
        </w:trPr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:rsidR="00CB311C" w:rsidRPr="00E332C9" w:rsidRDefault="00CB311C" w:rsidP="00792299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B311C" w:rsidRPr="00E332C9" w:rsidRDefault="00CB311C" w:rsidP="00792299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CB311C" w:rsidRPr="00E332C9" w:rsidRDefault="00CB311C" w:rsidP="00792299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B311C" w:rsidRPr="00E332C9" w:rsidRDefault="00CB311C" w:rsidP="00792299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B311C" w:rsidRPr="00E332C9" w:rsidRDefault="00CB311C" w:rsidP="00792299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B311C" w:rsidRPr="00E332C9" w:rsidRDefault="00CB311C" w:rsidP="00792299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B311C" w:rsidRPr="00E332C9" w:rsidRDefault="00CB311C" w:rsidP="00792299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CB311C" w:rsidRPr="00E332C9" w:rsidTr="00792299">
        <w:trPr>
          <w:trHeight w:val="537"/>
        </w:trPr>
        <w:tc>
          <w:tcPr>
            <w:tcW w:w="753" w:type="dxa"/>
            <w:vMerge/>
            <w:vAlign w:val="center"/>
            <w:hideMark/>
          </w:tcPr>
          <w:p w:rsidR="00CB311C" w:rsidRPr="00E332C9" w:rsidRDefault="00CB311C" w:rsidP="00792299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B311C" w:rsidRPr="00E332C9" w:rsidRDefault="00CB311C" w:rsidP="00792299">
            <w:pPr>
              <w:rPr>
                <w:b/>
                <w:bCs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CB311C" w:rsidRPr="00E332C9" w:rsidRDefault="00CB311C" w:rsidP="00792299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B311C" w:rsidRPr="00E332C9" w:rsidRDefault="00CB311C" w:rsidP="00792299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B311C" w:rsidRPr="00E332C9" w:rsidRDefault="00CB311C" w:rsidP="00792299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B311C" w:rsidRPr="00E332C9" w:rsidRDefault="00CB311C" w:rsidP="00792299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B311C" w:rsidRPr="00E332C9" w:rsidRDefault="00CB311C" w:rsidP="00792299">
            <w:pPr>
              <w:rPr>
                <w:b/>
                <w:bCs/>
              </w:rPr>
            </w:pPr>
          </w:p>
        </w:tc>
      </w:tr>
      <w:tr w:rsidR="00CB311C" w:rsidRPr="00E332C9" w:rsidTr="00792299">
        <w:trPr>
          <w:trHeight w:val="259"/>
        </w:trPr>
        <w:tc>
          <w:tcPr>
            <w:tcW w:w="9400" w:type="dxa"/>
            <w:gridSpan w:val="7"/>
            <w:shd w:val="clear" w:color="auto" w:fill="auto"/>
            <w:vAlign w:val="center"/>
            <w:hideMark/>
          </w:tcPr>
          <w:p w:rsidR="00CB311C" w:rsidRPr="00E332C9" w:rsidRDefault="00CB311C" w:rsidP="00792299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 w:rsidRPr="00E332C9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электрохирургический прямой пинцет длина 250мм,8х1мм ЕМ255Е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109 600,00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219 200,00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 w:rsidRPr="00E332C9">
              <w:t>2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rPr>
                <w:color w:val="000000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электрохирургический прямой пинцет длина 250мм,8х2мм ЕМ256Е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109 600,00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219 200,00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 w:rsidRPr="00E332C9">
              <w:t>3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rPr>
                <w:color w:val="000000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 xml:space="preserve">Биполярный электрохирургический прямой пинцет длина </w:t>
            </w:r>
            <w:r w:rsidRPr="00E332C9">
              <w:rPr>
                <w:color w:val="000000"/>
              </w:rPr>
              <w:lastRenderedPageBreak/>
              <w:t>250мм,8х1мм ЕМ255ССЕ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109 600,00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219 200,00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 w:rsidRPr="00E332C9">
              <w:t>4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rPr>
                <w:color w:val="000000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электрохирургический прямой пинцет длина 250мм,8х2мм ЕМ256ССЕ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109 600,00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219 200,00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 xml:space="preserve">Держатель биполярных инструментов </w:t>
            </w:r>
          </w:p>
        </w:tc>
        <w:tc>
          <w:tcPr>
            <w:tcW w:w="1842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 xml:space="preserve">Держатель биполярных инструментов ЕН 330Е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58 500,00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468 000,00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>
              <w:t>6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>Держатель нейтрального электрода "</w:t>
            </w:r>
            <w:proofErr w:type="spellStart"/>
            <w:r w:rsidRPr="00E332C9">
              <w:t>джек</w:t>
            </w:r>
            <w:proofErr w:type="spellEnd"/>
            <w:r w:rsidRPr="00E332C9">
              <w:t>"</w:t>
            </w:r>
          </w:p>
        </w:tc>
        <w:tc>
          <w:tcPr>
            <w:tcW w:w="1842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>Держатель нейтрального электрода "</w:t>
            </w:r>
            <w:proofErr w:type="spellStart"/>
            <w:r w:rsidRPr="00E332C9">
              <w:t>джек</w:t>
            </w:r>
            <w:proofErr w:type="spellEnd"/>
            <w:r w:rsidRPr="00E332C9">
              <w:t xml:space="preserve">", длина кабеля 5м., ЕН234.1,5 330Е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38 200,00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305 600,00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>
              <w:t>7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 xml:space="preserve">Нейтральный электрод из токопроводящей резины </w:t>
            </w:r>
          </w:p>
        </w:tc>
        <w:tc>
          <w:tcPr>
            <w:tcW w:w="1842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 xml:space="preserve">Нейтральный электрод из токопроводящей резины 240х170мм.408кв.см ЕН231,1 330Е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85 800,00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686 400,00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>
              <w:lastRenderedPageBreak/>
              <w:t>8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>Электрод-петля</w:t>
            </w:r>
          </w:p>
        </w:tc>
        <w:tc>
          <w:tcPr>
            <w:tcW w:w="1842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 xml:space="preserve"> Электрод-петля 10х0,3мм ЕМ107 для аппарата ФОТЕК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7 500,00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60 000,00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>
              <w:t>9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>Электрод-нож сечение</w:t>
            </w:r>
          </w:p>
        </w:tc>
        <w:tc>
          <w:tcPr>
            <w:tcW w:w="1842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 xml:space="preserve">Электрод-нож сечение 3х0,8мм,ЕМ154 330Е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18 600,00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148 800,00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>
              <w:t>10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>Электрод-нож сечение</w:t>
            </w:r>
          </w:p>
        </w:tc>
        <w:tc>
          <w:tcPr>
            <w:tcW w:w="1842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 xml:space="preserve">Электрод-нож сечение 3х0,8мм, стержень ЕМ154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18 600,00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74 400,00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>
              <w:t>11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>
              <w:t>Электрод-нож изогнутый, удлиненный</w:t>
            </w:r>
          </w:p>
        </w:tc>
        <w:tc>
          <w:tcPr>
            <w:tcW w:w="1842" w:type="dxa"/>
            <w:shd w:val="clear" w:color="auto" w:fill="auto"/>
            <w:noWrap/>
          </w:tcPr>
          <w:p w:rsidR="00CB311C" w:rsidRPr="00E332C9" w:rsidRDefault="00CB311C" w:rsidP="00792299">
            <w:r>
              <w:t>Э</w:t>
            </w:r>
            <w:r w:rsidRPr="00E332C9">
              <w:t xml:space="preserve">лектрод-нож изогнутый сечение 3х0,8мм, удлиненный стержень </w:t>
            </w:r>
            <w:r w:rsidRPr="00464B49">
              <w:rPr>
                <w:color w:val="000000"/>
              </w:rPr>
              <w:t>ЕМ154</w:t>
            </w:r>
            <w:r w:rsidRPr="00E332C9">
              <w:t xml:space="preserve">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13 600,00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54 400,00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>
              <w:t>12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>
              <w:rPr>
                <w:color w:val="000000"/>
              </w:rPr>
              <w:t xml:space="preserve">Электрод-парус, </w:t>
            </w:r>
            <w:proofErr w:type="spellStart"/>
            <w:r>
              <w:rPr>
                <w:color w:val="000000"/>
              </w:rPr>
              <w:t>конизатор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 xml:space="preserve">Электрод-парус для </w:t>
            </w:r>
            <w:proofErr w:type="spellStart"/>
            <w:r w:rsidRPr="00E332C9">
              <w:t>конизации</w:t>
            </w:r>
            <w:proofErr w:type="spellEnd"/>
            <w:r w:rsidRPr="00E332C9">
              <w:t xml:space="preserve"> средний 0,3мм ЕМ 158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17 100,00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68 400,00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B311C" w:rsidRPr="00E332C9" w:rsidRDefault="00CB311C" w:rsidP="00792299">
            <w:pPr>
              <w:jc w:val="right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2 742 800</w:t>
            </w:r>
            <w:r w:rsidRPr="00E332C9">
              <w:rPr>
                <w:b/>
                <w:bCs/>
              </w:rPr>
              <w:t>,00</w:t>
            </w:r>
          </w:p>
          <w:p w:rsidR="00CB311C" w:rsidRPr="00E332C9" w:rsidRDefault="00CB311C" w:rsidP="00792299">
            <w:pPr>
              <w:jc w:val="right"/>
              <w:rPr>
                <w:b/>
              </w:rPr>
            </w:pPr>
          </w:p>
        </w:tc>
      </w:tr>
    </w:tbl>
    <w:p w:rsidR="00CB311C" w:rsidRPr="00E332C9" w:rsidRDefault="00CB311C" w:rsidP="00CB311C">
      <w:pPr>
        <w:ind w:firstLine="567"/>
        <w:jc w:val="both"/>
      </w:pPr>
      <w:r w:rsidRPr="003F2CCF">
        <w:rPr>
          <w:color w:val="000000"/>
        </w:rPr>
        <w:t xml:space="preserve">Сумма закупа: </w:t>
      </w:r>
      <w:r w:rsidRPr="00F23C53">
        <w:t>2 742 800,00</w:t>
      </w:r>
      <w:r w:rsidRPr="00E332C9">
        <w:t xml:space="preserve"> (</w:t>
      </w:r>
      <w:r>
        <w:t>два миллиона семьсот сорок две тысячи восемьсот</w:t>
      </w:r>
      <w:r w:rsidRPr="00E332C9">
        <w:t xml:space="preserve"> тенге 00 тиын) тенге.</w:t>
      </w:r>
    </w:p>
    <w:p w:rsidR="00CB311C" w:rsidRPr="003F2CCF" w:rsidRDefault="00CB311C" w:rsidP="00CB311C">
      <w:pPr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CB311C" w:rsidRPr="003F2CCF" w:rsidRDefault="00CB311C" w:rsidP="00CB311C">
      <w:pPr>
        <w:jc w:val="both"/>
        <w:rPr>
          <w:color w:val="000000"/>
        </w:rPr>
      </w:pPr>
      <w:r w:rsidRPr="003F2CCF">
        <w:rPr>
          <w:color w:val="000000"/>
        </w:rPr>
        <w:lastRenderedPageBreak/>
        <w:t>ТОО</w:t>
      </w:r>
      <w:r w:rsidRPr="002336DE">
        <w:rPr>
          <w:color w:val="000000"/>
        </w:rPr>
        <w:t xml:space="preserve"> «</w:t>
      </w:r>
      <w:proofErr w:type="spellStart"/>
      <w:r>
        <w:rPr>
          <w:color w:val="000000"/>
        </w:rPr>
        <w:t>Диаком-Химтэко</w:t>
      </w:r>
      <w:proofErr w:type="spellEnd"/>
      <w:r w:rsidRPr="002336DE">
        <w:rPr>
          <w:color w:val="000000"/>
        </w:rPr>
        <w:t xml:space="preserve">», </w:t>
      </w:r>
      <w:r w:rsidRPr="003F2CCF">
        <w:rPr>
          <w:color w:val="000000"/>
        </w:rPr>
        <w:t>г</w:t>
      </w:r>
      <w:r w:rsidRPr="002336DE">
        <w:rPr>
          <w:color w:val="000000"/>
        </w:rPr>
        <w:t xml:space="preserve">. </w:t>
      </w:r>
      <w:r>
        <w:rPr>
          <w:color w:val="000000"/>
        </w:rPr>
        <w:t>Семей, пер. Международный, 1/1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23.04</w:t>
      </w:r>
      <w:r w:rsidRPr="003F2CCF">
        <w:rPr>
          <w:color w:val="000000"/>
        </w:rPr>
        <w:t xml:space="preserve">.2020г. в </w:t>
      </w:r>
      <w:r>
        <w:rPr>
          <w:color w:val="000000"/>
        </w:rPr>
        <w:t>12.08</w:t>
      </w:r>
      <w:r w:rsidRPr="003F2CCF">
        <w:rPr>
          <w:color w:val="000000"/>
        </w:rPr>
        <w:t xml:space="preserve"> часов, предоставлены: разрешительные документы;</w:t>
      </w:r>
      <w:r w:rsidRPr="003F2CCF">
        <w:t xml:space="preserve"> </w:t>
      </w:r>
      <w:r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имеет</w:t>
      </w:r>
      <w:r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>
        <w:rPr>
          <w:color w:val="000000"/>
        </w:rPr>
        <w:t xml:space="preserve"> </w:t>
      </w:r>
      <w:r w:rsidRPr="003F2CCF">
        <w:rPr>
          <w:color w:val="000000"/>
        </w:rPr>
        <w:t>(справка с налогового органа об отсутствии задолженности</w:t>
      </w:r>
      <w:r>
        <w:rPr>
          <w:color w:val="000000"/>
        </w:rPr>
        <w:t>, справка с банка</w:t>
      </w:r>
      <w:r w:rsidRPr="003F2CCF">
        <w:rPr>
          <w:color w:val="000000"/>
        </w:rPr>
        <w:t xml:space="preserve"> приложен</w:t>
      </w:r>
      <w:r>
        <w:rPr>
          <w:color w:val="000000"/>
        </w:rPr>
        <w:t>ы</w:t>
      </w:r>
      <w:r w:rsidRPr="003F2CCF">
        <w:rPr>
          <w:color w:val="000000"/>
        </w:rPr>
        <w:t>)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признан</w:t>
      </w:r>
      <w:r w:rsidRPr="00E937AF">
        <w:rPr>
          <w:color w:val="000000"/>
        </w:rPr>
        <w:t xml:space="preserve"> судом недобросовестным по настоящим Правилам;</w:t>
      </w:r>
      <w:r>
        <w:rPr>
          <w:color w:val="000000"/>
        </w:rPr>
        <w:t xml:space="preserve"> </w:t>
      </w:r>
      <w:r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>
        <w:rPr>
          <w:color w:val="000000"/>
        </w:rPr>
        <w:t>нарушает</w:t>
      </w:r>
      <w:r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>
        <w:rPr>
          <w:color w:val="000000"/>
        </w:rPr>
        <w:t xml:space="preserve">х средств и медицинских изделий, </w:t>
      </w:r>
    </w:p>
    <w:p w:rsidR="00CB311C" w:rsidRPr="003F2CCF" w:rsidRDefault="00CB311C" w:rsidP="00CB311C">
      <w:pPr>
        <w:jc w:val="both"/>
        <w:rPr>
          <w:color w:val="000000"/>
        </w:rPr>
      </w:pPr>
      <w:r>
        <w:rPr>
          <w:color w:val="000000"/>
        </w:rPr>
        <w:t>ИП «Магнит»</w:t>
      </w:r>
      <w:r w:rsidRPr="003F2CCF">
        <w:rPr>
          <w:color w:val="000000"/>
        </w:rPr>
        <w:t xml:space="preserve">, г. </w:t>
      </w:r>
      <w:r>
        <w:rPr>
          <w:color w:val="000000"/>
        </w:rPr>
        <w:t>Семей, 343 квартал, 5-39</w:t>
      </w:r>
      <w:r w:rsidRPr="003F2CCF">
        <w:rPr>
          <w:color w:val="000000"/>
        </w:rPr>
        <w:t xml:space="preserve"> – </w:t>
      </w:r>
      <w:r>
        <w:rPr>
          <w:color w:val="000000"/>
        </w:rPr>
        <w:t>04.05.2020г.</w:t>
      </w:r>
      <w:r w:rsidRPr="003F2CCF">
        <w:rPr>
          <w:color w:val="000000"/>
        </w:rPr>
        <w:t xml:space="preserve"> в </w:t>
      </w:r>
      <w:r>
        <w:rPr>
          <w:color w:val="000000"/>
        </w:rPr>
        <w:t>09.55</w:t>
      </w:r>
      <w:r w:rsidRPr="003F2CCF">
        <w:rPr>
          <w:color w:val="000000"/>
        </w:rPr>
        <w:t xml:space="preserve"> часов, предоставлены: разрешительные документы;</w:t>
      </w:r>
      <w:r w:rsidRPr="003F2CCF">
        <w:t xml:space="preserve"> </w:t>
      </w:r>
      <w:r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имеет</w:t>
      </w:r>
      <w:r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>
        <w:rPr>
          <w:color w:val="000000"/>
        </w:rPr>
        <w:t xml:space="preserve"> </w:t>
      </w:r>
      <w:r w:rsidRPr="003F2CCF">
        <w:rPr>
          <w:color w:val="000000"/>
        </w:rPr>
        <w:t>(справка с налогового органа об отсутствии задолженности</w:t>
      </w:r>
      <w:r>
        <w:rPr>
          <w:color w:val="000000"/>
        </w:rPr>
        <w:t>, справка с банка</w:t>
      </w:r>
      <w:r w:rsidRPr="003F2CCF">
        <w:rPr>
          <w:color w:val="000000"/>
        </w:rPr>
        <w:t xml:space="preserve"> приложен</w:t>
      </w:r>
      <w:r>
        <w:rPr>
          <w:color w:val="000000"/>
        </w:rPr>
        <w:t>ы</w:t>
      </w:r>
      <w:r w:rsidRPr="003F2CCF">
        <w:rPr>
          <w:color w:val="000000"/>
        </w:rPr>
        <w:t>)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признан</w:t>
      </w:r>
      <w:r w:rsidRPr="00E937AF">
        <w:rPr>
          <w:color w:val="000000"/>
        </w:rPr>
        <w:t xml:space="preserve"> судом недобросовестным по настоящим Правилам;</w:t>
      </w:r>
      <w:r>
        <w:rPr>
          <w:color w:val="000000"/>
        </w:rPr>
        <w:t xml:space="preserve"> </w:t>
      </w:r>
      <w:r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>
        <w:rPr>
          <w:color w:val="000000"/>
        </w:rPr>
        <w:t>нарушает</w:t>
      </w:r>
      <w:r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>
        <w:rPr>
          <w:color w:val="000000"/>
        </w:rPr>
        <w:t>х средств и медицинских изделий</w:t>
      </w:r>
      <w:r w:rsidRPr="003F2CCF">
        <w:rPr>
          <w:color w:val="000000"/>
        </w:rPr>
        <w:t>.</w:t>
      </w:r>
    </w:p>
    <w:p w:rsidR="008A556C" w:rsidRPr="003F2CCF" w:rsidRDefault="008A556C" w:rsidP="00076F35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843"/>
        <w:gridCol w:w="1842"/>
        <w:gridCol w:w="993"/>
        <w:gridCol w:w="992"/>
        <w:gridCol w:w="1417"/>
        <w:gridCol w:w="1560"/>
      </w:tblGrid>
      <w:tr w:rsidR="00CB311C" w:rsidRPr="00E332C9" w:rsidTr="00792299">
        <w:trPr>
          <w:trHeight w:val="517"/>
        </w:trPr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:rsidR="00CB311C" w:rsidRPr="00E332C9" w:rsidRDefault="00CB311C" w:rsidP="00792299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B311C" w:rsidRPr="00E332C9" w:rsidRDefault="00CB311C" w:rsidP="00792299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CB311C" w:rsidRPr="00E332C9" w:rsidRDefault="00CB311C" w:rsidP="00792299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B311C" w:rsidRPr="00E332C9" w:rsidRDefault="00CB311C" w:rsidP="00792299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B311C" w:rsidRPr="00E332C9" w:rsidRDefault="00CB311C" w:rsidP="00792299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B311C" w:rsidRPr="00E332C9" w:rsidRDefault="00CB311C" w:rsidP="00792299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  <w:r>
              <w:rPr>
                <w:b/>
                <w:bCs/>
              </w:rPr>
              <w:t xml:space="preserve"> «</w:t>
            </w:r>
            <w:proofErr w:type="spellStart"/>
            <w:r>
              <w:rPr>
                <w:b/>
                <w:bCs/>
              </w:rPr>
              <w:t>Диаком-Химтэко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B311C" w:rsidRPr="00E332C9" w:rsidRDefault="00CB311C" w:rsidP="00792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ИП «Магнит»</w:t>
            </w:r>
          </w:p>
        </w:tc>
      </w:tr>
      <w:tr w:rsidR="00CB311C" w:rsidRPr="00E332C9" w:rsidTr="00792299">
        <w:trPr>
          <w:trHeight w:val="537"/>
        </w:trPr>
        <w:tc>
          <w:tcPr>
            <w:tcW w:w="753" w:type="dxa"/>
            <w:vMerge/>
            <w:vAlign w:val="center"/>
            <w:hideMark/>
          </w:tcPr>
          <w:p w:rsidR="00CB311C" w:rsidRPr="00E332C9" w:rsidRDefault="00CB311C" w:rsidP="00792299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B311C" w:rsidRPr="00E332C9" w:rsidRDefault="00CB311C" w:rsidP="00792299">
            <w:pPr>
              <w:rPr>
                <w:b/>
                <w:bCs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CB311C" w:rsidRPr="00E332C9" w:rsidRDefault="00CB311C" w:rsidP="00792299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B311C" w:rsidRPr="00E332C9" w:rsidRDefault="00CB311C" w:rsidP="00792299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B311C" w:rsidRPr="00E332C9" w:rsidRDefault="00CB311C" w:rsidP="00792299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B311C" w:rsidRPr="00E332C9" w:rsidRDefault="00CB311C" w:rsidP="00792299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B311C" w:rsidRPr="00E332C9" w:rsidRDefault="00CB311C" w:rsidP="00792299">
            <w:pPr>
              <w:rPr>
                <w:b/>
                <w:bCs/>
              </w:rPr>
            </w:pPr>
          </w:p>
        </w:tc>
      </w:tr>
      <w:tr w:rsidR="00CB311C" w:rsidRPr="00E332C9" w:rsidTr="00792299">
        <w:trPr>
          <w:trHeight w:val="259"/>
        </w:trPr>
        <w:tc>
          <w:tcPr>
            <w:tcW w:w="9400" w:type="dxa"/>
            <w:gridSpan w:val="7"/>
            <w:shd w:val="clear" w:color="auto" w:fill="auto"/>
            <w:vAlign w:val="center"/>
            <w:hideMark/>
          </w:tcPr>
          <w:p w:rsidR="00CB311C" w:rsidRPr="00E332C9" w:rsidRDefault="00CB311C" w:rsidP="00792299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 w:rsidRPr="00E332C9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электрохирургический прямой пинцет длина 250мм,8х1мм ЕМ255Е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53 200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71 000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 w:rsidRPr="00E332C9">
              <w:lastRenderedPageBreak/>
              <w:t>2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rPr>
                <w:color w:val="000000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электрохирургический прямой пинцет длина 250мм,8х2мм ЕМ256Е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53 200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71 000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 w:rsidRPr="00E332C9">
              <w:t>3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rPr>
                <w:color w:val="000000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электрохирургический прямой пинцет длина 250мм,8х1мм ЕМ255ССЕ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53 200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71 000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 w:rsidRPr="00E332C9">
              <w:t>4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rPr>
                <w:color w:val="000000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  <w:rPr>
                <w:color w:val="000000"/>
              </w:rPr>
            </w:pPr>
            <w:r w:rsidRPr="00E332C9">
              <w:rPr>
                <w:color w:val="000000"/>
              </w:rPr>
              <w:t>Биполярный электрохирургический прямой пинцет длина 250мм,8х2мм ЕМ256ССЕ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53 200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71 000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 xml:space="preserve">Держатель биполярных инструментов </w:t>
            </w:r>
          </w:p>
        </w:tc>
        <w:tc>
          <w:tcPr>
            <w:tcW w:w="1842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 xml:space="preserve">Держатель биполярных инструментов ЕН 330Е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28 000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34 904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>
              <w:t>6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>Держатель нейтрального электрода "</w:t>
            </w:r>
            <w:proofErr w:type="spellStart"/>
            <w:r w:rsidRPr="00E332C9">
              <w:t>джек</w:t>
            </w:r>
            <w:proofErr w:type="spellEnd"/>
            <w:r w:rsidRPr="00E332C9">
              <w:t>"</w:t>
            </w:r>
          </w:p>
        </w:tc>
        <w:tc>
          <w:tcPr>
            <w:tcW w:w="1842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>Держатель нейтрального электрода "</w:t>
            </w:r>
            <w:proofErr w:type="spellStart"/>
            <w:r w:rsidRPr="00E332C9">
              <w:t>джек</w:t>
            </w:r>
            <w:proofErr w:type="spellEnd"/>
            <w:r w:rsidRPr="00E332C9">
              <w:t xml:space="preserve">", длина кабеля 5м., ЕН234.1,5 330Е </w:t>
            </w:r>
            <w:r w:rsidRPr="00E332C9">
              <w:rPr>
                <w:color w:val="000000"/>
              </w:rPr>
              <w:t xml:space="preserve">к </w:t>
            </w:r>
            <w:r w:rsidRPr="00E332C9">
              <w:rPr>
                <w:color w:val="000000"/>
              </w:rPr>
              <w:lastRenderedPageBreak/>
              <w:t>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18 200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24 880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>
              <w:t>7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 xml:space="preserve">Нейтральный электрод из токопроводящей резины </w:t>
            </w:r>
          </w:p>
        </w:tc>
        <w:tc>
          <w:tcPr>
            <w:tcW w:w="1842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 xml:space="preserve">Нейтральный электрод из токопроводящей резины 240х170мм.408кв.см ЕН231,1 330Е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42 000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51 173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>
              <w:t>8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>Электрод-петля</w:t>
            </w:r>
          </w:p>
        </w:tc>
        <w:tc>
          <w:tcPr>
            <w:tcW w:w="1842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 xml:space="preserve"> Электрод-петля 10х0,3мм ЕМ107 для аппарата ФОТЕК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3 640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>
              <w:t>9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>Электрод-нож сечение</w:t>
            </w:r>
          </w:p>
        </w:tc>
        <w:tc>
          <w:tcPr>
            <w:tcW w:w="1842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 xml:space="preserve">Электрод-нож сечение 3х0,8мм,ЕМ154 330Е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5 600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15 570</w:t>
            </w: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>
              <w:t>10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>Электрод-нож сечение</w:t>
            </w:r>
          </w:p>
        </w:tc>
        <w:tc>
          <w:tcPr>
            <w:tcW w:w="1842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 xml:space="preserve">Электрод-нож сечение 3х0,8мм, стержень ЕМ154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9 800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>
              <w:t>11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>
              <w:t>Электрод-нож изогнутый, удлиненный</w:t>
            </w:r>
          </w:p>
        </w:tc>
        <w:tc>
          <w:tcPr>
            <w:tcW w:w="1842" w:type="dxa"/>
            <w:shd w:val="clear" w:color="auto" w:fill="auto"/>
            <w:noWrap/>
          </w:tcPr>
          <w:p w:rsidR="00CB311C" w:rsidRPr="00E332C9" w:rsidRDefault="00CB311C" w:rsidP="00792299">
            <w:r>
              <w:t>Э</w:t>
            </w:r>
            <w:r w:rsidRPr="00E332C9">
              <w:t xml:space="preserve">лектрод-нож изогнутый сечение 3х0,8мм, удлиненный стержень </w:t>
            </w:r>
            <w:r w:rsidRPr="00464B49">
              <w:rPr>
                <w:color w:val="000000"/>
              </w:rPr>
              <w:t>ЕМ154</w:t>
            </w:r>
            <w:r w:rsidRPr="00E332C9">
              <w:t xml:space="preserve"> </w:t>
            </w:r>
            <w:r w:rsidRPr="00E332C9">
              <w:rPr>
                <w:color w:val="000000"/>
              </w:rPr>
              <w:t>к высокочастотному хирургическом</w:t>
            </w:r>
            <w:r w:rsidRPr="00E332C9">
              <w:rPr>
                <w:color w:val="000000"/>
              </w:rPr>
              <w:lastRenderedPageBreak/>
              <w:t>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9 800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</w:p>
        </w:tc>
      </w:tr>
      <w:tr w:rsidR="00CB311C" w:rsidRPr="00E332C9" w:rsidTr="00792299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center"/>
            </w:pPr>
            <w:r>
              <w:t>12</w:t>
            </w:r>
          </w:p>
        </w:tc>
        <w:tc>
          <w:tcPr>
            <w:tcW w:w="1843" w:type="dxa"/>
            <w:shd w:val="clear" w:color="auto" w:fill="auto"/>
            <w:noWrap/>
          </w:tcPr>
          <w:p w:rsidR="00CB311C" w:rsidRPr="00E332C9" w:rsidRDefault="00CB311C" w:rsidP="00792299">
            <w:r>
              <w:rPr>
                <w:color w:val="000000"/>
              </w:rPr>
              <w:t xml:space="preserve">Электрод-парус, </w:t>
            </w:r>
            <w:proofErr w:type="spellStart"/>
            <w:r>
              <w:rPr>
                <w:color w:val="000000"/>
              </w:rPr>
              <w:t>конизатор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</w:tcPr>
          <w:p w:rsidR="00CB311C" w:rsidRPr="00E332C9" w:rsidRDefault="00CB311C" w:rsidP="00792299">
            <w:r w:rsidRPr="00E332C9">
              <w:t xml:space="preserve">Электрод-парус для </w:t>
            </w:r>
            <w:proofErr w:type="spellStart"/>
            <w:r w:rsidRPr="00E332C9">
              <w:t>конизации</w:t>
            </w:r>
            <w:proofErr w:type="spellEnd"/>
            <w:r w:rsidRPr="00E332C9">
              <w:t xml:space="preserve"> средний 0,3мм ЕМ 158 </w:t>
            </w:r>
            <w:r w:rsidRPr="00E332C9">
              <w:rPr>
                <w:color w:val="000000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 w:rsidRPr="00E332C9"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  <w:r>
              <w:t>8 400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311C" w:rsidRPr="00E332C9" w:rsidRDefault="00CB311C" w:rsidP="00792299">
            <w:pPr>
              <w:jc w:val="right"/>
            </w:pP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</w:t>
      </w:r>
      <w:r w:rsidR="00076F35">
        <w:rPr>
          <w:color w:val="000000"/>
          <w:spacing w:val="2"/>
          <w:shd w:val="clear" w:color="auto" w:fill="FFFFFF"/>
        </w:rPr>
        <w:t>дур банкротства либо ликвидации</w:t>
      </w:r>
      <w:r w:rsidRPr="00AE5475">
        <w:rPr>
          <w:color w:val="000000"/>
          <w:spacing w:val="2"/>
          <w:shd w:val="clear" w:color="auto" w:fill="FFFFFF"/>
        </w:rPr>
        <w:t xml:space="preserve">. </w:t>
      </w:r>
    </w:p>
    <w:p w:rsidR="00076F35" w:rsidRPr="00E82DB2" w:rsidRDefault="00076F35" w:rsidP="000550D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5. О</w:t>
      </w:r>
      <w:r w:rsidRPr="00076F35">
        <w:rPr>
          <w:color w:val="000000"/>
          <w:spacing w:val="2"/>
          <w:shd w:val="clear" w:color="auto" w:fill="FFFFFF"/>
        </w:rPr>
        <w:t>снования отклонения тендерных заявок</w:t>
      </w:r>
      <w:r>
        <w:rPr>
          <w:color w:val="000000"/>
          <w:spacing w:val="2"/>
          <w:shd w:val="clear" w:color="auto" w:fill="FFFFFF"/>
        </w:rPr>
        <w:t>: отсутствуют</w:t>
      </w:r>
    </w:p>
    <w:p w:rsidR="000550D0" w:rsidRPr="00AE5475" w:rsidRDefault="00076F35" w:rsidP="000550D0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>6</w:t>
      </w:r>
      <w:r w:rsidR="000550D0">
        <w:rPr>
          <w:color w:val="000000"/>
          <w:spacing w:val="2"/>
          <w:shd w:val="clear" w:color="auto" w:fill="FFFFFF"/>
        </w:rPr>
        <w:t xml:space="preserve">. </w:t>
      </w:r>
      <w:r w:rsidR="000550D0" w:rsidRPr="00AE5475">
        <w:rPr>
          <w:color w:val="000000"/>
          <w:spacing w:val="2"/>
          <w:shd w:val="clear" w:color="auto" w:fill="FFFFFF"/>
        </w:rPr>
        <w:t xml:space="preserve">Наименования и местонахождение победителя (ей) по каждому лоту тендера и условия, </w:t>
      </w:r>
      <w:r>
        <w:rPr>
          <w:color w:val="000000"/>
          <w:spacing w:val="2"/>
          <w:shd w:val="clear" w:color="auto" w:fill="FFFFFF"/>
        </w:rPr>
        <w:t>по которым определен победитель</w:t>
      </w:r>
      <w:r w:rsidR="000550D0" w:rsidRPr="00AE5475">
        <w:rPr>
          <w:color w:val="000000"/>
          <w:spacing w:val="2"/>
          <w:shd w:val="clear" w:color="auto" w:fill="FFFFFF"/>
        </w:rPr>
        <w:t>:</w:t>
      </w:r>
    </w:p>
    <w:p w:rsidR="000550D0" w:rsidRDefault="000550D0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 w:rsidRPr="00CB311C">
        <w:rPr>
          <w:color w:val="000000"/>
          <w:spacing w:val="2"/>
          <w:shd w:val="clear" w:color="auto" w:fill="FFFFFF"/>
        </w:rPr>
        <w:t xml:space="preserve">- </w:t>
      </w:r>
      <w:r w:rsidR="00CB311C" w:rsidRPr="003F2CCF">
        <w:rPr>
          <w:color w:val="000000"/>
        </w:rPr>
        <w:t>ТОО</w:t>
      </w:r>
      <w:r w:rsidR="00CB311C" w:rsidRPr="002336DE">
        <w:rPr>
          <w:color w:val="000000"/>
        </w:rPr>
        <w:t xml:space="preserve"> «</w:t>
      </w:r>
      <w:proofErr w:type="spellStart"/>
      <w:r w:rsidR="00CB311C">
        <w:rPr>
          <w:color w:val="000000"/>
        </w:rPr>
        <w:t>Диаком-Химтэко</w:t>
      </w:r>
      <w:proofErr w:type="spellEnd"/>
      <w:r w:rsidR="00CB311C" w:rsidRPr="002336DE">
        <w:rPr>
          <w:color w:val="000000"/>
        </w:rPr>
        <w:t xml:space="preserve">», </w:t>
      </w:r>
      <w:r w:rsidR="00CB311C" w:rsidRPr="003F2CCF">
        <w:rPr>
          <w:color w:val="000000"/>
        </w:rPr>
        <w:t>г</w:t>
      </w:r>
      <w:r w:rsidR="00CB311C" w:rsidRPr="002336DE">
        <w:rPr>
          <w:color w:val="000000"/>
        </w:rPr>
        <w:t xml:space="preserve">. </w:t>
      </w:r>
      <w:r w:rsidR="00CB311C">
        <w:rPr>
          <w:color w:val="000000"/>
        </w:rPr>
        <w:t>Семей, пер. Международный, 1/1</w:t>
      </w:r>
      <w:r w:rsidRPr="00076F35">
        <w:rPr>
          <w:color w:val="000000"/>
        </w:rPr>
        <w:t>,</w:t>
      </w:r>
      <w:r>
        <w:rPr>
          <w:color w:val="000000"/>
          <w:spacing w:val="2"/>
          <w:shd w:val="clear" w:color="auto" w:fill="FFFFFF"/>
        </w:rPr>
        <w:t xml:space="preserve"> </w:t>
      </w:r>
      <w:r w:rsidRPr="005251A0">
        <w:rPr>
          <w:color w:val="000000"/>
          <w:spacing w:val="2"/>
          <w:shd w:val="clear" w:color="auto" w:fill="FFFFFF"/>
        </w:rPr>
        <w:t>признан победителем по лотам №</w:t>
      </w:r>
      <w:r>
        <w:rPr>
          <w:color w:val="000000"/>
          <w:spacing w:val="2"/>
          <w:shd w:val="clear" w:color="auto" w:fill="FFFFFF"/>
        </w:rPr>
        <w:t xml:space="preserve"> </w:t>
      </w:r>
      <w:r w:rsidR="00CB311C">
        <w:rPr>
          <w:color w:val="000000"/>
          <w:spacing w:val="2"/>
          <w:shd w:val="clear" w:color="auto" w:fill="FFFFFF"/>
        </w:rPr>
        <w:t>1-7, 9</w:t>
      </w:r>
      <w:r>
        <w:rPr>
          <w:color w:val="000000"/>
          <w:spacing w:val="2"/>
          <w:shd w:val="clear" w:color="auto" w:fill="FFFFFF"/>
        </w:rPr>
        <w:t xml:space="preserve"> 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 w:rsidR="008C6037">
        <w:rPr>
          <w:color w:val="000000" w:themeColor="text1"/>
          <w:spacing w:val="2"/>
          <w:shd w:val="clear" w:color="auto" w:fill="FFFFFF"/>
        </w:rPr>
        <w:t>85</w:t>
      </w:r>
      <w:r>
        <w:rPr>
          <w:color w:val="000000" w:themeColor="text1"/>
          <w:spacing w:val="2"/>
          <w:shd w:val="clear" w:color="auto" w:fill="FFFFFF"/>
        </w:rPr>
        <w:t xml:space="preserve"> Правил;</w:t>
      </w:r>
    </w:p>
    <w:p w:rsidR="00076F35" w:rsidRDefault="00076F35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7. Н</w:t>
      </w:r>
      <w:r w:rsidRPr="00076F35">
        <w:rPr>
          <w:color w:val="000000" w:themeColor="text1"/>
          <w:spacing w:val="2"/>
          <w:shd w:val="clear" w:color="auto" w:fill="FFFFFF"/>
        </w:rPr>
        <w:t>аименования и местонахождение участника каждого лота тендера, предложение которого является вторым после предложения победителя</w:t>
      </w:r>
      <w:r>
        <w:rPr>
          <w:color w:val="000000" w:themeColor="text1"/>
          <w:spacing w:val="2"/>
          <w:shd w:val="clear" w:color="auto" w:fill="FFFFFF"/>
        </w:rPr>
        <w:t>:</w:t>
      </w:r>
    </w:p>
    <w:p w:rsidR="00076F35" w:rsidRDefault="00076F35" w:rsidP="00076F35">
      <w:pPr>
        <w:tabs>
          <w:tab w:val="left" w:pos="993"/>
        </w:tabs>
        <w:jc w:val="both"/>
        <w:rPr>
          <w:color w:val="000000"/>
        </w:rPr>
      </w:pPr>
      <w:r>
        <w:rPr>
          <w:color w:val="000000" w:themeColor="text1"/>
          <w:spacing w:val="2"/>
          <w:shd w:val="clear" w:color="auto" w:fill="FFFFFF"/>
        </w:rPr>
        <w:t xml:space="preserve">- </w:t>
      </w:r>
      <w:r w:rsidR="00CB311C">
        <w:rPr>
          <w:color w:val="000000"/>
        </w:rPr>
        <w:t>ИП «Магнит»</w:t>
      </w:r>
      <w:r w:rsidR="00CB311C" w:rsidRPr="003F2CCF">
        <w:rPr>
          <w:color w:val="000000"/>
        </w:rPr>
        <w:t xml:space="preserve">, г. </w:t>
      </w:r>
      <w:r w:rsidR="00CB311C">
        <w:rPr>
          <w:color w:val="000000"/>
        </w:rPr>
        <w:t>Семей, 343 квартал, 5-39</w:t>
      </w:r>
      <w:r w:rsidR="00CB311C" w:rsidRPr="003F2CCF">
        <w:rPr>
          <w:color w:val="000000"/>
        </w:rPr>
        <w:t xml:space="preserve"> – </w:t>
      </w:r>
      <w:r w:rsidR="00CB311C">
        <w:rPr>
          <w:color w:val="000000"/>
        </w:rPr>
        <w:t>04.05.2020г.</w:t>
      </w:r>
      <w:r w:rsidR="00CB311C">
        <w:rPr>
          <w:color w:val="000000"/>
        </w:rPr>
        <w:t xml:space="preserve"> - по лотам № 1-7, 9</w:t>
      </w:r>
      <w:r w:rsidR="009A1F13">
        <w:rPr>
          <w:color w:val="000000"/>
        </w:rPr>
        <w:t>.</w:t>
      </w:r>
    </w:p>
    <w:p w:rsidR="00CB311C" w:rsidRDefault="00AF7DD5" w:rsidP="00076F35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</w:rPr>
        <w:t xml:space="preserve">8. В соответствии с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2 п. 84 п</w:t>
      </w:r>
      <w:r w:rsidR="00CB311C">
        <w:rPr>
          <w:color w:val="000000"/>
        </w:rPr>
        <w:t>ризнать лоты № 8, 10-12</w:t>
      </w:r>
      <w:r>
        <w:rPr>
          <w:color w:val="000000"/>
        </w:rPr>
        <w:t xml:space="preserve"> в связи с </w:t>
      </w:r>
      <w:proofErr w:type="spellStart"/>
      <w:r w:rsidRPr="00AF7DD5">
        <w:rPr>
          <w:color w:val="000000"/>
        </w:rPr>
        <w:t>представлен</w:t>
      </w:r>
      <w:r>
        <w:rPr>
          <w:color w:val="000000"/>
        </w:rPr>
        <w:t>ем</w:t>
      </w:r>
      <w:proofErr w:type="spellEnd"/>
      <w:r w:rsidRPr="00AF7DD5">
        <w:rPr>
          <w:color w:val="000000"/>
        </w:rPr>
        <w:t xml:space="preserve"> менее двух тендерных заявок</w:t>
      </w:r>
      <w:r>
        <w:rPr>
          <w:color w:val="000000"/>
        </w:rPr>
        <w:t>.</w:t>
      </w:r>
    </w:p>
    <w:p w:rsidR="000550D0" w:rsidRPr="00AE5475" w:rsidRDefault="000550D0" w:rsidP="000550D0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0550D0" w:rsidRPr="00AF7DD5" w:rsidRDefault="000550D0" w:rsidP="000550D0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 xml:space="preserve">Признать победителем закуп по лотам № </w:t>
      </w:r>
      <w:r w:rsidR="00AF7DD5" w:rsidRPr="00AF7DD5">
        <w:rPr>
          <w:color w:val="000000"/>
          <w:shd w:val="clear" w:color="auto" w:fill="FFFFFF"/>
        </w:rPr>
        <w:t>1-7, 9</w:t>
      </w:r>
      <w:r w:rsidRPr="00AF7DD5">
        <w:rPr>
          <w:color w:val="000000"/>
          <w:shd w:val="clear" w:color="auto" w:fill="FFFFFF"/>
        </w:rPr>
        <w:t xml:space="preserve"> </w:t>
      </w:r>
      <w:r w:rsidR="009A1F13" w:rsidRPr="00AF7DD5">
        <w:rPr>
          <w:color w:val="000000"/>
        </w:rPr>
        <w:t>ТОО «</w:t>
      </w:r>
      <w:proofErr w:type="spellStart"/>
      <w:r w:rsidR="00AF7DD5" w:rsidRPr="00AF7DD5">
        <w:rPr>
          <w:color w:val="000000"/>
        </w:rPr>
        <w:t>Диаком-Химтэко</w:t>
      </w:r>
      <w:proofErr w:type="spellEnd"/>
      <w:r w:rsidR="009A1F13" w:rsidRPr="00AF7DD5">
        <w:rPr>
          <w:color w:val="000000"/>
        </w:rPr>
        <w:t>»</w:t>
      </w:r>
      <w:r w:rsidRPr="00AF7DD5">
        <w:rPr>
          <w:color w:val="000000"/>
          <w:spacing w:val="2"/>
          <w:shd w:val="clear" w:color="auto" w:fill="FFFFFF"/>
        </w:rPr>
        <w:t xml:space="preserve">, и заключить договор </w:t>
      </w:r>
      <w:r w:rsidR="009A1F13" w:rsidRPr="00AF7DD5">
        <w:rPr>
          <w:color w:val="000000"/>
          <w:spacing w:val="2"/>
          <w:shd w:val="clear" w:color="auto" w:fill="FFFFFF"/>
        </w:rPr>
        <w:t>в сроки, установленные Правилами</w:t>
      </w:r>
      <w:r w:rsidRPr="00AF7DD5">
        <w:rPr>
          <w:color w:val="000000"/>
          <w:spacing w:val="2"/>
          <w:shd w:val="clear" w:color="auto" w:fill="FFFFFF"/>
        </w:rPr>
        <w:t>;</w:t>
      </w:r>
    </w:p>
    <w:p w:rsidR="00AF7DD5" w:rsidRPr="00AF7DD5" w:rsidRDefault="00AF7DD5" w:rsidP="000550D0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Осуществить закуп из одного источника по несостоявшимся закупка у ТОО «</w:t>
      </w:r>
      <w:proofErr w:type="spellStart"/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Диаком-Химтэко</w:t>
      </w:r>
      <w:proofErr w:type="spellEnd"/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»</w:t>
      </w:r>
      <w:r w:rsidR="007578C6">
        <w:rPr>
          <w:rStyle w:val="a5"/>
          <w:b w:val="0"/>
          <w:bdr w:val="none" w:sz="0" w:space="0" w:color="auto" w:frame="1"/>
          <w:shd w:val="clear" w:color="auto" w:fill="FFFFFF"/>
        </w:rPr>
        <w:t xml:space="preserve"> по лотам № 8, 10-12, согласно п. 124 Правил.</w:t>
      </w:r>
    </w:p>
    <w:p w:rsidR="000550D0" w:rsidRPr="00AF7DD5" w:rsidRDefault="000550D0" w:rsidP="000550D0">
      <w:pPr>
        <w:jc w:val="both"/>
        <w:rPr>
          <w:color w:val="000000"/>
          <w:spacing w:val="2"/>
          <w:shd w:val="clear" w:color="auto" w:fill="FFFFFF"/>
        </w:rPr>
      </w:pPr>
    </w:p>
    <w:p w:rsidR="005D453F" w:rsidRPr="003F2CCF" w:rsidRDefault="005D453F" w:rsidP="003F2CCF"/>
    <w:p w:rsidR="007578C6" w:rsidRPr="002A4F3C" w:rsidRDefault="007578C6" w:rsidP="007578C6">
      <w:pPr>
        <w:jc w:val="both"/>
        <w:rPr>
          <w:b/>
          <w:sz w:val="28"/>
          <w:szCs w:val="28"/>
        </w:rPr>
      </w:pPr>
      <w:r w:rsidRPr="002A4F3C">
        <w:rPr>
          <w:b/>
          <w:sz w:val="28"/>
          <w:szCs w:val="28"/>
        </w:rPr>
        <w:t xml:space="preserve">Председатель </w:t>
      </w:r>
      <w:r w:rsidRPr="002A4F3C">
        <w:rPr>
          <w:b/>
          <w:sz w:val="28"/>
          <w:szCs w:val="28"/>
        </w:rPr>
        <w:tab/>
      </w:r>
      <w:r w:rsidRPr="002A4F3C">
        <w:rPr>
          <w:b/>
          <w:sz w:val="28"/>
          <w:szCs w:val="28"/>
        </w:rPr>
        <w:tab/>
      </w:r>
      <w:r w:rsidRPr="002A4F3C">
        <w:rPr>
          <w:b/>
          <w:sz w:val="28"/>
          <w:szCs w:val="28"/>
        </w:rPr>
        <w:tab/>
      </w:r>
      <w:r w:rsidRPr="002A4F3C">
        <w:rPr>
          <w:b/>
          <w:sz w:val="28"/>
          <w:szCs w:val="28"/>
        </w:rPr>
        <w:tab/>
      </w:r>
      <w:r w:rsidRPr="002A4F3C">
        <w:rPr>
          <w:b/>
          <w:sz w:val="28"/>
          <w:szCs w:val="28"/>
        </w:rPr>
        <w:tab/>
      </w:r>
      <w:r w:rsidRPr="002A4F3C">
        <w:rPr>
          <w:b/>
          <w:sz w:val="28"/>
          <w:szCs w:val="28"/>
        </w:rPr>
        <w:tab/>
      </w:r>
      <w:r w:rsidRPr="002A4F3C">
        <w:rPr>
          <w:b/>
          <w:sz w:val="28"/>
          <w:szCs w:val="28"/>
        </w:rPr>
        <w:tab/>
      </w:r>
      <w:r w:rsidRPr="002A4F3C">
        <w:rPr>
          <w:b/>
          <w:sz w:val="28"/>
          <w:szCs w:val="28"/>
        </w:rPr>
        <w:tab/>
      </w:r>
      <w:proofErr w:type="spellStart"/>
      <w:r w:rsidRPr="002A4F3C">
        <w:rPr>
          <w:b/>
          <w:sz w:val="28"/>
          <w:szCs w:val="28"/>
        </w:rPr>
        <w:t>Кухарева</w:t>
      </w:r>
      <w:proofErr w:type="spellEnd"/>
      <w:r w:rsidRPr="002A4F3C">
        <w:rPr>
          <w:b/>
          <w:sz w:val="28"/>
          <w:szCs w:val="28"/>
        </w:rPr>
        <w:t xml:space="preserve"> А.А.</w:t>
      </w:r>
    </w:p>
    <w:p w:rsidR="007578C6" w:rsidRDefault="007578C6" w:rsidP="007578C6">
      <w:pPr>
        <w:jc w:val="both"/>
        <w:rPr>
          <w:sz w:val="28"/>
          <w:szCs w:val="28"/>
        </w:rPr>
      </w:pPr>
    </w:p>
    <w:p w:rsidR="007578C6" w:rsidRPr="002A4F3C" w:rsidRDefault="007578C6" w:rsidP="007578C6">
      <w:pPr>
        <w:jc w:val="both"/>
        <w:rPr>
          <w:sz w:val="28"/>
          <w:szCs w:val="28"/>
        </w:rPr>
      </w:pPr>
      <w:r w:rsidRPr="002A4F3C">
        <w:rPr>
          <w:sz w:val="28"/>
          <w:szCs w:val="28"/>
        </w:rPr>
        <w:t>Члены комиссии:</w:t>
      </w:r>
    </w:p>
    <w:p w:rsidR="007578C6" w:rsidRPr="002A4F3C" w:rsidRDefault="007578C6" w:rsidP="007578C6">
      <w:pPr>
        <w:jc w:val="both"/>
        <w:rPr>
          <w:sz w:val="28"/>
          <w:szCs w:val="28"/>
          <w:lang w:val="kk-KZ"/>
        </w:rPr>
      </w:pPr>
      <w:r w:rsidRPr="002A4F3C">
        <w:rPr>
          <w:sz w:val="28"/>
          <w:szCs w:val="28"/>
        </w:rPr>
        <w:t>Мукажанов А.Т.</w:t>
      </w:r>
    </w:p>
    <w:p w:rsidR="007578C6" w:rsidRPr="002A4F3C" w:rsidRDefault="007578C6" w:rsidP="007578C6">
      <w:pPr>
        <w:jc w:val="both"/>
        <w:rPr>
          <w:sz w:val="28"/>
          <w:szCs w:val="28"/>
          <w:lang w:val="kk-KZ"/>
        </w:rPr>
      </w:pPr>
      <w:r w:rsidRPr="002A4F3C">
        <w:rPr>
          <w:sz w:val="28"/>
          <w:szCs w:val="28"/>
          <w:lang w:val="kk-KZ"/>
        </w:rPr>
        <w:t>Бабиев Б.Е.</w:t>
      </w:r>
    </w:p>
    <w:p w:rsidR="007578C6" w:rsidRPr="002A4F3C" w:rsidRDefault="007578C6" w:rsidP="007578C6">
      <w:pPr>
        <w:jc w:val="both"/>
        <w:rPr>
          <w:sz w:val="28"/>
          <w:szCs w:val="28"/>
        </w:rPr>
      </w:pPr>
      <w:r w:rsidRPr="002A4F3C">
        <w:rPr>
          <w:sz w:val="28"/>
          <w:szCs w:val="28"/>
          <w:lang w:val="kk-KZ"/>
        </w:rPr>
        <w:t>Садыков Ж.С.</w:t>
      </w:r>
    </w:p>
    <w:p w:rsidR="007578C6" w:rsidRPr="002A4F3C" w:rsidRDefault="007578C6" w:rsidP="007578C6">
      <w:pPr>
        <w:jc w:val="both"/>
        <w:rPr>
          <w:sz w:val="28"/>
          <w:szCs w:val="28"/>
        </w:rPr>
      </w:pPr>
      <w:proofErr w:type="spellStart"/>
      <w:r w:rsidRPr="002A4F3C">
        <w:rPr>
          <w:sz w:val="28"/>
          <w:szCs w:val="28"/>
        </w:rPr>
        <w:t>Нурлан</w:t>
      </w:r>
      <w:proofErr w:type="spellEnd"/>
      <w:r w:rsidRPr="002A4F3C">
        <w:rPr>
          <w:sz w:val="28"/>
          <w:szCs w:val="28"/>
        </w:rPr>
        <w:t xml:space="preserve"> А.</w:t>
      </w:r>
    </w:p>
    <w:p w:rsidR="007578C6" w:rsidRDefault="007578C6" w:rsidP="007578C6">
      <w:pPr>
        <w:jc w:val="both"/>
        <w:rPr>
          <w:sz w:val="28"/>
          <w:szCs w:val="28"/>
        </w:rPr>
      </w:pPr>
    </w:p>
    <w:p w:rsidR="007578C6" w:rsidRDefault="007578C6" w:rsidP="007578C6">
      <w:pPr>
        <w:jc w:val="both"/>
        <w:rPr>
          <w:sz w:val="28"/>
          <w:szCs w:val="28"/>
        </w:rPr>
      </w:pPr>
    </w:p>
    <w:p w:rsidR="007578C6" w:rsidRPr="002A4F3C" w:rsidRDefault="007578C6" w:rsidP="007578C6">
      <w:pPr>
        <w:jc w:val="both"/>
        <w:rPr>
          <w:sz w:val="28"/>
          <w:szCs w:val="28"/>
        </w:rPr>
      </w:pPr>
      <w:r w:rsidRPr="002A4F3C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4F3C">
        <w:rPr>
          <w:sz w:val="28"/>
          <w:szCs w:val="28"/>
        </w:rPr>
        <w:t>Бейсенова С.А.</w:t>
      </w:r>
    </w:p>
    <w:p w:rsidR="007578C6" w:rsidRPr="002A4F3C" w:rsidRDefault="007578C6" w:rsidP="007578C6">
      <w:pPr>
        <w:jc w:val="both"/>
        <w:rPr>
          <w:sz w:val="28"/>
          <w:szCs w:val="28"/>
        </w:rPr>
      </w:pPr>
    </w:p>
    <w:p w:rsidR="00B77306" w:rsidRPr="003F2CCF" w:rsidRDefault="00B77306" w:rsidP="009A1F13">
      <w:bookmarkStart w:id="0" w:name="_GoBack"/>
      <w:bookmarkEnd w:id="0"/>
    </w:p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50D0"/>
    <w:rsid w:val="0005611C"/>
    <w:rsid w:val="00076F35"/>
    <w:rsid w:val="0008351B"/>
    <w:rsid w:val="00144E82"/>
    <w:rsid w:val="001E0FE4"/>
    <w:rsid w:val="00244D6E"/>
    <w:rsid w:val="003830BD"/>
    <w:rsid w:val="003F2CCF"/>
    <w:rsid w:val="00417BC7"/>
    <w:rsid w:val="004E536F"/>
    <w:rsid w:val="00526641"/>
    <w:rsid w:val="0055039E"/>
    <w:rsid w:val="0059233F"/>
    <w:rsid w:val="005D453F"/>
    <w:rsid w:val="0075072C"/>
    <w:rsid w:val="007578C6"/>
    <w:rsid w:val="008A556C"/>
    <w:rsid w:val="008C2BEA"/>
    <w:rsid w:val="008C6037"/>
    <w:rsid w:val="009A1F13"/>
    <w:rsid w:val="00A20466"/>
    <w:rsid w:val="00A74CB3"/>
    <w:rsid w:val="00AF7DD5"/>
    <w:rsid w:val="00B34726"/>
    <w:rsid w:val="00B77306"/>
    <w:rsid w:val="00B9187A"/>
    <w:rsid w:val="00BE5D41"/>
    <w:rsid w:val="00C312A7"/>
    <w:rsid w:val="00CB311C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F0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532D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2020-04-09T10:43:00Z</cp:lastPrinted>
  <dcterms:created xsi:type="dcterms:W3CDTF">2020-05-14T10:44:00Z</dcterms:created>
  <dcterms:modified xsi:type="dcterms:W3CDTF">2020-05-14T10:44:00Z</dcterms:modified>
</cp:coreProperties>
</file>