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6C" w:rsidRPr="003F2CCF" w:rsidRDefault="00C312A7" w:rsidP="003F2CCF">
      <w:pPr>
        <w:jc w:val="center"/>
      </w:pPr>
      <w:r>
        <w:rPr>
          <w:b/>
          <w:bCs/>
          <w:color w:val="000000"/>
        </w:rPr>
        <w:t>П</w:t>
      </w:r>
      <w:r w:rsidR="008A556C" w:rsidRPr="003F2CCF">
        <w:rPr>
          <w:b/>
          <w:bCs/>
          <w:color w:val="000000"/>
        </w:rPr>
        <w:t>ротокол</w:t>
      </w:r>
      <w:r>
        <w:rPr>
          <w:b/>
          <w:bCs/>
          <w:color w:val="000000"/>
        </w:rPr>
        <w:t>а</w:t>
      </w:r>
      <w:r w:rsidR="008A556C" w:rsidRPr="003F2CCF">
        <w:rPr>
          <w:b/>
          <w:bCs/>
          <w:color w:val="000000"/>
        </w:rPr>
        <w:t xml:space="preserve"> </w:t>
      </w:r>
      <w:r w:rsidR="000550D0">
        <w:rPr>
          <w:b/>
          <w:bCs/>
          <w:color w:val="000000"/>
        </w:rPr>
        <w:t xml:space="preserve">об итогах закупа </w:t>
      </w:r>
      <w:r w:rsidR="00B77306" w:rsidRPr="003F2CCF">
        <w:rPr>
          <w:b/>
          <w:bCs/>
          <w:color w:val="000000"/>
        </w:rPr>
        <w:t xml:space="preserve">способом </w:t>
      </w:r>
      <w:r w:rsidR="008A556C" w:rsidRPr="003F2CCF">
        <w:rPr>
          <w:b/>
          <w:bCs/>
          <w:color w:val="000000"/>
        </w:rPr>
        <w:t xml:space="preserve">тендера </w:t>
      </w:r>
    </w:p>
    <w:p w:rsidR="001F4704" w:rsidRPr="001F4704" w:rsidRDefault="001F4704" w:rsidP="001F4704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«Приобретение медицинских изделий (</w:t>
      </w:r>
      <w:proofErr w:type="spellStart"/>
      <w:r w:rsidRPr="001F4704">
        <w:rPr>
          <w:bCs/>
          <w:color w:val="000000"/>
        </w:rPr>
        <w:t>онкопрограмма</w:t>
      </w:r>
      <w:proofErr w:type="spellEnd"/>
      <w:r w:rsidRPr="001F4704">
        <w:rPr>
          <w:bCs/>
          <w:color w:val="000000"/>
        </w:rPr>
        <w:t xml:space="preserve">)» </w:t>
      </w:r>
    </w:p>
    <w:p w:rsidR="001F4704" w:rsidRDefault="001F4704" w:rsidP="001F4704">
      <w:pPr>
        <w:jc w:val="center"/>
        <w:rPr>
          <w:bCs/>
          <w:color w:val="000000"/>
        </w:rPr>
      </w:pPr>
      <w:r w:rsidRPr="001F4704">
        <w:rPr>
          <w:bCs/>
          <w:color w:val="000000"/>
        </w:rPr>
        <w:t>по объявлению № 25 от 16.04.2020г.</w:t>
      </w:r>
    </w:p>
    <w:p w:rsidR="008A556C" w:rsidRPr="003F2CCF" w:rsidRDefault="008A556C" w:rsidP="001F4704">
      <w:pPr>
        <w:jc w:val="center"/>
        <w:rPr>
          <w:bCs/>
          <w:color w:val="000000"/>
        </w:rPr>
      </w:pPr>
      <w:r w:rsidRPr="003F2CCF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3F2CCF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3F2CCF">
        <w:rPr>
          <w:bCs/>
          <w:color w:val="000000"/>
        </w:rPr>
        <w:t>«Центр Онкологии и Хирургии»</w:t>
      </w:r>
    </w:p>
    <w:tbl>
      <w:tblPr>
        <w:tblW w:w="76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2"/>
        <w:gridCol w:w="4550"/>
        <w:gridCol w:w="4550"/>
      </w:tblGrid>
      <w:tr w:rsidR="008A556C" w:rsidRPr="003F2CCF" w:rsidTr="0059233F">
        <w:tc>
          <w:tcPr>
            <w:tcW w:w="17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3F2CCF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г. Усть-Каменогорск</w:t>
                  </w:r>
                </w:p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КГП на ПХВ ВКО М «</w:t>
                  </w:r>
                  <w:proofErr w:type="spellStart"/>
                  <w:r w:rsidRPr="003F2CCF">
                    <w:rPr>
                      <w:b/>
                    </w:rPr>
                    <w:t>ЦОиХ</w:t>
                  </w:r>
                  <w:proofErr w:type="spellEnd"/>
                  <w:r w:rsidRPr="003F2CCF">
                    <w:rPr>
                      <w:b/>
                    </w:rPr>
                    <w:t>»</w:t>
                  </w:r>
                  <w:r w:rsidR="005D453F" w:rsidRPr="003F2CCF">
                    <w:rPr>
                      <w:b/>
                    </w:rPr>
                    <w:t xml:space="preserve"> </w:t>
                  </w:r>
                  <w:r w:rsidRPr="003F2CCF">
                    <w:rPr>
                      <w:b/>
                    </w:rPr>
                    <w:t>УЗ ВКО,</w:t>
                  </w:r>
                </w:p>
                <w:p w:rsidR="008A556C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>ул. Серикбаева, 1</w:t>
                  </w:r>
                </w:p>
                <w:p w:rsidR="00C312A7" w:rsidRPr="003F2CCF" w:rsidRDefault="00C312A7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3F2CCF" w:rsidRDefault="008A556C" w:rsidP="003F2CCF">
                  <w:pPr>
                    <w:jc w:val="both"/>
                    <w:rPr>
                      <w:b/>
                    </w:rPr>
                  </w:pPr>
                  <w:r w:rsidRPr="003F2CCF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3F2CCF" w:rsidRDefault="008A556C" w:rsidP="003F2CCF"/>
        </w:tc>
        <w:tc>
          <w:tcPr>
            <w:tcW w:w="1635" w:type="pct"/>
          </w:tcPr>
          <w:p w:rsidR="008A556C" w:rsidRPr="003F2CCF" w:rsidRDefault="008A556C" w:rsidP="003F2CCF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    </w:t>
            </w: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3F2CCF">
            <w:pPr>
              <w:jc w:val="both"/>
              <w:rPr>
                <w:b/>
              </w:rPr>
            </w:pPr>
          </w:p>
          <w:p w:rsidR="008A556C" w:rsidRPr="003F2CCF" w:rsidRDefault="008A556C" w:rsidP="001F4704">
            <w:pPr>
              <w:jc w:val="both"/>
              <w:rPr>
                <w:b/>
              </w:rPr>
            </w:pPr>
            <w:r w:rsidRPr="003F2CCF">
              <w:rPr>
                <w:b/>
              </w:rPr>
              <w:t xml:space="preserve">                                       </w:t>
            </w:r>
            <w:r w:rsidR="00EB55B9" w:rsidRPr="003F2CCF">
              <w:rPr>
                <w:b/>
              </w:rPr>
              <w:t>1</w:t>
            </w:r>
            <w:r w:rsidR="00495EC8">
              <w:rPr>
                <w:b/>
              </w:rPr>
              <w:t>7</w:t>
            </w:r>
            <w:r w:rsidR="00D15ED9" w:rsidRPr="003F2CCF">
              <w:rPr>
                <w:b/>
              </w:rPr>
              <w:t>.</w:t>
            </w:r>
            <w:r w:rsidR="00E76F51" w:rsidRPr="003F2CCF">
              <w:rPr>
                <w:b/>
              </w:rPr>
              <w:t>3</w:t>
            </w:r>
            <w:r w:rsidR="00D15ED9" w:rsidRPr="003F2CCF">
              <w:rPr>
                <w:b/>
              </w:rPr>
              <w:t>0</w:t>
            </w:r>
            <w:r w:rsidRPr="003F2CCF">
              <w:rPr>
                <w:b/>
              </w:rPr>
              <w:t xml:space="preserve">ч. </w:t>
            </w:r>
            <w:r w:rsidR="00495EC8">
              <w:rPr>
                <w:b/>
              </w:rPr>
              <w:t>14</w:t>
            </w:r>
            <w:r w:rsidR="00706803">
              <w:rPr>
                <w:b/>
              </w:rPr>
              <w:t>.05</w:t>
            </w:r>
            <w:r w:rsidRPr="003F2CCF">
              <w:rPr>
                <w:b/>
              </w:rPr>
              <w:t>.20</w:t>
            </w:r>
            <w:r w:rsidR="00D15ED9" w:rsidRPr="003F2CCF">
              <w:rPr>
                <w:b/>
              </w:rPr>
              <w:t>20</w:t>
            </w:r>
            <w:r w:rsidRPr="003F2CCF">
              <w:rPr>
                <w:b/>
              </w:rPr>
              <w:t>г.</w:t>
            </w:r>
          </w:p>
        </w:tc>
        <w:tc>
          <w:tcPr>
            <w:tcW w:w="163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3F2CCF" w:rsidRDefault="008A556C" w:rsidP="003F2CCF"/>
        </w:tc>
      </w:tr>
    </w:tbl>
    <w:p w:rsidR="00B34726" w:rsidRPr="003F2CCF" w:rsidRDefault="008A556C" w:rsidP="003F2CCF">
      <w:pPr>
        <w:rPr>
          <w:color w:val="000000"/>
        </w:rPr>
      </w:pPr>
      <w:r w:rsidRPr="003F2CCF">
        <w:rPr>
          <w:color w:val="000000"/>
        </w:rPr>
        <w:t xml:space="preserve"> 1. </w:t>
      </w:r>
      <w:r w:rsidRPr="003F2CCF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3F2CCF">
        <w:rPr>
          <w:color w:val="000000"/>
        </w:rPr>
        <w:t>:     </w:t>
      </w:r>
    </w:p>
    <w:tbl>
      <w:tblPr>
        <w:tblW w:w="97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515"/>
        <w:gridCol w:w="1341"/>
        <w:gridCol w:w="997"/>
        <w:gridCol w:w="1420"/>
        <w:gridCol w:w="1773"/>
      </w:tblGrid>
      <w:tr w:rsidR="008A556C" w:rsidRPr="003F2CCF" w:rsidTr="0059233F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3F2CCF">
              <w:rPr>
                <w:b/>
                <w:bCs/>
                <w:color w:val="000000"/>
              </w:rPr>
              <w:t>Ед</w:t>
            </w:r>
            <w:proofErr w:type="spellEnd"/>
            <w:r w:rsidRPr="003F2CCF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F2CCF">
              <w:rPr>
                <w:b/>
                <w:bCs/>
                <w:color w:val="000000"/>
              </w:rPr>
              <w:t>изм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56C" w:rsidRPr="003F2CCF" w:rsidRDefault="008A556C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Выделенная сумма, тенге</w:t>
            </w:r>
          </w:p>
        </w:tc>
      </w:tr>
      <w:tr w:rsidR="008A556C" w:rsidRPr="003F2CCF" w:rsidTr="0059233F">
        <w:trPr>
          <w:trHeight w:val="31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56C" w:rsidRPr="003F2CCF" w:rsidRDefault="00E76F51" w:rsidP="003F2CCF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Медицинские изделия</w:t>
            </w:r>
          </w:p>
        </w:tc>
      </w:tr>
      <w:tr w:rsidR="003A1DB6" w:rsidRPr="003F2CCF" w:rsidTr="00225E8A">
        <w:trPr>
          <w:trHeight w:val="403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DB6" w:rsidRPr="003F2CCF" w:rsidRDefault="003A1DB6" w:rsidP="003A1DB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1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A1DB6" w:rsidRPr="00511C4B" w:rsidRDefault="003A1DB6" w:rsidP="003A1DB6">
            <w:r w:rsidRPr="00511C4B">
              <w:t>Трубки для пациентов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DB6" w:rsidRPr="00511C4B" w:rsidRDefault="003A1DB6" w:rsidP="003A1DB6">
            <w:pPr>
              <w:jc w:val="center"/>
            </w:pPr>
            <w:r w:rsidRPr="00511C4B">
              <w:t>штук</w:t>
            </w:r>
            <w:r>
              <w:t>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DB6" w:rsidRPr="00511C4B" w:rsidRDefault="003A1DB6" w:rsidP="003A1DB6">
            <w:pPr>
              <w:jc w:val="center"/>
            </w:pPr>
            <w:r w:rsidRPr="00511C4B">
              <w:t>2 706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A1DB6" w:rsidRPr="00511C4B" w:rsidRDefault="003A1DB6" w:rsidP="003A1DB6">
            <w:pPr>
              <w:jc w:val="right"/>
            </w:pPr>
            <w:r w:rsidRPr="00511C4B">
              <w:t>4 398,00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511C4B" w:rsidRDefault="003A1DB6" w:rsidP="003A1DB6">
            <w:pPr>
              <w:jc w:val="right"/>
            </w:pPr>
            <w:r w:rsidRPr="00511C4B">
              <w:t>11 900 988,000</w:t>
            </w:r>
          </w:p>
        </w:tc>
      </w:tr>
      <w:tr w:rsidR="003A1DB6" w:rsidRPr="003F2CCF" w:rsidTr="00225E8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3F2CCF" w:rsidRDefault="003A1DB6" w:rsidP="003A1DB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B6" w:rsidRPr="00511C4B" w:rsidRDefault="003A1DB6" w:rsidP="003A1DB6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35*43 см (авто).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6" w:rsidRPr="00511C4B" w:rsidRDefault="003A1DB6" w:rsidP="003A1DB6">
            <w:pPr>
              <w:jc w:val="center"/>
            </w:pPr>
            <w:r w:rsidRPr="00511C4B">
              <w:t>упаковка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6" w:rsidRPr="00511C4B" w:rsidRDefault="003A1DB6" w:rsidP="003A1DB6">
            <w:pPr>
              <w:jc w:val="center"/>
            </w:pPr>
            <w:r w:rsidRPr="00511C4B"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511C4B" w:rsidRDefault="003A1DB6" w:rsidP="003A1DB6">
            <w:pPr>
              <w:jc w:val="right"/>
            </w:pPr>
            <w:r w:rsidRPr="00511C4B">
              <w:t>58 483,30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511C4B" w:rsidRDefault="003A1DB6" w:rsidP="003A1DB6">
            <w:pPr>
              <w:jc w:val="right"/>
            </w:pPr>
            <w:r w:rsidRPr="00511C4B">
              <w:t>2 339 331,920</w:t>
            </w:r>
          </w:p>
        </w:tc>
      </w:tr>
      <w:tr w:rsidR="003A1DB6" w:rsidRPr="003F2CCF" w:rsidTr="00225E8A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3F2CCF" w:rsidRDefault="003A1DB6" w:rsidP="003A1DB6">
            <w:pPr>
              <w:jc w:val="center"/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3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DB6" w:rsidRPr="00511C4B" w:rsidRDefault="003A1DB6" w:rsidP="003A1DB6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28*35 см (авто).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6" w:rsidRPr="00511C4B" w:rsidRDefault="003A1DB6" w:rsidP="003A1DB6">
            <w:pPr>
              <w:jc w:val="center"/>
            </w:pPr>
            <w:r w:rsidRPr="00511C4B">
              <w:t>упаковка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DB6" w:rsidRPr="00511C4B" w:rsidRDefault="003A1DB6" w:rsidP="003A1DB6">
            <w:pPr>
              <w:jc w:val="center"/>
            </w:pPr>
            <w:r w:rsidRPr="00511C4B"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511C4B" w:rsidRDefault="003A1DB6" w:rsidP="003A1DB6">
            <w:pPr>
              <w:jc w:val="right"/>
            </w:pPr>
            <w:r w:rsidRPr="00511C4B">
              <w:t>41 830,10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511C4B" w:rsidRDefault="003A1DB6" w:rsidP="003A1DB6">
            <w:pPr>
              <w:jc w:val="right"/>
            </w:pPr>
            <w:r w:rsidRPr="00511C4B">
              <w:t>209 150,490</w:t>
            </w:r>
          </w:p>
        </w:tc>
      </w:tr>
      <w:tr w:rsidR="003A1DB6" w:rsidRPr="003F2CCF" w:rsidTr="0059233F">
        <w:trPr>
          <w:trHeight w:val="312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6" w:rsidRPr="003F2CCF" w:rsidRDefault="003A1DB6" w:rsidP="003A1DB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 </w:t>
            </w:r>
          </w:p>
        </w:tc>
        <w:tc>
          <w:tcPr>
            <w:tcW w:w="3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6" w:rsidRPr="003F2CCF" w:rsidRDefault="003A1DB6" w:rsidP="003A1DB6">
            <w:pPr>
              <w:rPr>
                <w:b/>
                <w:bCs/>
                <w:color w:val="000000"/>
              </w:rPr>
            </w:pPr>
            <w:r w:rsidRPr="003F2CCF">
              <w:rPr>
                <w:b/>
                <w:bCs/>
                <w:color w:val="000000"/>
              </w:rPr>
              <w:t>Общая сумма закупа: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DB6" w:rsidRPr="003F2CCF" w:rsidRDefault="003A1DB6" w:rsidP="003A1DB6">
            <w:pPr>
              <w:jc w:val="center"/>
              <w:rPr>
                <w:color w:val="000000"/>
              </w:rPr>
            </w:pPr>
            <w:r w:rsidRPr="003F2CCF">
              <w:rPr>
                <w:color w:val="000000"/>
              </w:rPr>
              <w:t> 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DB6" w:rsidRPr="003F2CCF" w:rsidRDefault="003A1DB6" w:rsidP="003A1DB6">
            <w:pPr>
              <w:jc w:val="center"/>
              <w:rPr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1DB6" w:rsidRPr="003F2CCF" w:rsidRDefault="003A1DB6" w:rsidP="003A1DB6">
            <w:pPr>
              <w:jc w:val="right"/>
              <w:rPr>
                <w:b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1DB6" w:rsidRPr="003F2CCF" w:rsidRDefault="003A1DB6" w:rsidP="003A1DB6">
            <w:pPr>
              <w:jc w:val="center"/>
              <w:rPr>
                <w:b/>
              </w:rPr>
            </w:pPr>
            <w:r w:rsidRPr="003A1DB6">
              <w:rPr>
                <w:b/>
              </w:rPr>
              <w:t>14 449 470,410</w:t>
            </w:r>
          </w:p>
        </w:tc>
      </w:tr>
    </w:tbl>
    <w:p w:rsidR="008A556C" w:rsidRPr="003F2CCF" w:rsidRDefault="008A556C" w:rsidP="003F2CCF">
      <w:pPr>
        <w:jc w:val="both"/>
        <w:rPr>
          <w:b/>
          <w:bCs/>
          <w:color w:val="000000"/>
        </w:rPr>
      </w:pPr>
      <w:r w:rsidRPr="003F2CCF">
        <w:rPr>
          <w:color w:val="000000"/>
        </w:rPr>
        <w:t xml:space="preserve">Сумма закупа: </w:t>
      </w:r>
      <w:r w:rsidR="003A1DB6" w:rsidRPr="003A1DB6">
        <w:rPr>
          <w:bCs/>
          <w:color w:val="000000"/>
        </w:rPr>
        <w:t>14 449 470,410 (четырнадцать миллионов четыреста сорок девять тысяч четыреста семьдесят тенге, четыреста десять тиын) тенге.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2. Наименования, местонахождение и квалификационные данные потенциальных поставщиков, представивших тендерные заявки: </w:t>
      </w:r>
    </w:p>
    <w:p w:rsidR="0075072C" w:rsidRPr="003F2CCF" w:rsidRDefault="003A1DB6" w:rsidP="003F2CCF">
      <w:pPr>
        <w:jc w:val="both"/>
        <w:rPr>
          <w:color w:val="000000"/>
        </w:rPr>
      </w:pPr>
      <w:r w:rsidRPr="003A1DB6">
        <w:rPr>
          <w:color w:val="000000"/>
        </w:rPr>
        <w:t>ТОО «QZMedical», г. Усть-Каменогорск, ул. Омская, 4 – 04.05.2020г. в 12.16 часов</w:t>
      </w:r>
      <w:r w:rsidR="00D208EB" w:rsidRPr="003F2CCF">
        <w:rPr>
          <w:color w:val="000000"/>
        </w:rPr>
        <w:t xml:space="preserve">, </w:t>
      </w:r>
      <w:r w:rsidR="00D15ED9" w:rsidRPr="003F2CCF">
        <w:rPr>
          <w:color w:val="000000"/>
        </w:rPr>
        <w:t>предоставлены:</w:t>
      </w:r>
      <w:r w:rsidR="0075072C" w:rsidRPr="003F2CCF">
        <w:rPr>
          <w:color w:val="000000"/>
        </w:rPr>
        <w:t xml:space="preserve"> разрешительные документы;</w:t>
      </w:r>
      <w:r w:rsidR="0075072C" w:rsidRPr="003F2CCF">
        <w:t xml:space="preserve"> </w:t>
      </w:r>
      <w:r w:rsidR="0075072C" w:rsidRPr="003F2CCF">
        <w:rPr>
          <w:color w:val="000000"/>
        </w:rPr>
        <w:t>необходимые финансовые, материальные и трудовые ресурсы для исполнения обязательств (приложены справка с банка об отсутствии задолженности, сведения о квалификации), обладает правоспособностью для заключения договора, является платежеспособным, не подлежит ликвидации, финансово-хозяйственная деятельность не приостановлена, не состоит в перечне недобросовестных потенциальных поставщиков, не имеет налоговой задолженности превышающие 1 месяца (справка с налогового органа об отсутствии задолженности приложен).</w:t>
      </w:r>
    </w:p>
    <w:p w:rsidR="008A556C" w:rsidRPr="003F2CCF" w:rsidRDefault="008A556C" w:rsidP="003F2CCF">
      <w:pPr>
        <w:tabs>
          <w:tab w:val="left" w:pos="993"/>
        </w:tabs>
        <w:jc w:val="both"/>
        <w:rPr>
          <w:color w:val="000000"/>
          <w:shd w:val="clear" w:color="auto" w:fill="FFFFFF"/>
        </w:rPr>
      </w:pPr>
      <w:r w:rsidRPr="003F2CCF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3F2CCF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W w:w="7386" w:type="dxa"/>
        <w:jc w:val="center"/>
        <w:tblLayout w:type="fixed"/>
        <w:tblLook w:val="04A0" w:firstRow="1" w:lastRow="0" w:firstColumn="1" w:lastColumn="0" w:noHBand="0" w:noVBand="1"/>
      </w:tblPr>
      <w:tblGrid>
        <w:gridCol w:w="866"/>
        <w:gridCol w:w="4536"/>
        <w:gridCol w:w="1984"/>
      </w:tblGrid>
      <w:tr w:rsidR="009B37A2" w:rsidRPr="00F011E9" w:rsidTr="009B37A2">
        <w:trPr>
          <w:trHeight w:val="828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№ Лота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37A2" w:rsidRPr="00F011E9" w:rsidRDefault="009B37A2" w:rsidP="003F2CCF">
            <w:pPr>
              <w:jc w:val="center"/>
              <w:rPr>
                <w:b/>
                <w:bCs/>
                <w:color w:val="000000"/>
              </w:rPr>
            </w:pPr>
            <w:r w:rsidRPr="00F011E9">
              <w:rPr>
                <w:b/>
                <w:bCs/>
                <w:color w:val="000000"/>
              </w:rPr>
              <w:t>Наименование лота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7A2" w:rsidRPr="00F011E9" w:rsidRDefault="009B37A2" w:rsidP="00F011E9">
            <w:pPr>
              <w:jc w:val="center"/>
              <w:rPr>
                <w:b/>
                <w:bCs/>
                <w:color w:val="000000"/>
                <w:lang w:val="kk-KZ"/>
              </w:rPr>
            </w:pPr>
            <w:r w:rsidRPr="00F011E9">
              <w:rPr>
                <w:b/>
                <w:bCs/>
                <w:color w:val="000000"/>
                <w:lang w:val="kk-KZ"/>
              </w:rPr>
              <w:t>ТОО «</w:t>
            </w:r>
            <w:proofErr w:type="spellStart"/>
            <w:r w:rsidRPr="009B37A2">
              <w:rPr>
                <w:b/>
                <w:bCs/>
                <w:color w:val="000000"/>
                <w:lang w:val="en-US"/>
              </w:rPr>
              <w:t>QZMedical</w:t>
            </w:r>
            <w:proofErr w:type="spellEnd"/>
            <w:r w:rsidRPr="00F011E9">
              <w:rPr>
                <w:b/>
                <w:bCs/>
                <w:color w:val="000000"/>
                <w:lang w:val="kk-KZ"/>
              </w:rPr>
              <w:t>»</w:t>
            </w:r>
          </w:p>
        </w:tc>
      </w:tr>
      <w:tr w:rsidR="009B37A2" w:rsidRPr="00F011E9" w:rsidTr="007B0BFE">
        <w:trPr>
          <w:trHeight w:val="31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A2" w:rsidRPr="00F011E9" w:rsidRDefault="009B37A2" w:rsidP="009B37A2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9B37A2" w:rsidRPr="00511C4B" w:rsidRDefault="009B37A2" w:rsidP="009B37A2">
            <w:r w:rsidRPr="00511C4B">
              <w:t>Трубки для пациентов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7A2" w:rsidRDefault="009B37A2" w:rsidP="009B37A2">
            <w:pPr>
              <w:jc w:val="center"/>
            </w:pPr>
            <w:r w:rsidRPr="001408B3">
              <w:t>4 398,00</w:t>
            </w:r>
          </w:p>
        </w:tc>
      </w:tr>
      <w:tr w:rsidR="009B37A2" w:rsidRPr="00F011E9" w:rsidTr="007B0BFE">
        <w:trPr>
          <w:trHeight w:val="32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A2" w:rsidRPr="00F011E9" w:rsidRDefault="009B37A2" w:rsidP="009B37A2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7A2" w:rsidRPr="00511C4B" w:rsidRDefault="009B37A2" w:rsidP="009B37A2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35*43 см (авто).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7A2" w:rsidRDefault="009B37A2" w:rsidP="009B37A2">
            <w:pPr>
              <w:jc w:val="center"/>
            </w:pPr>
            <w:r>
              <w:t>-</w:t>
            </w:r>
          </w:p>
        </w:tc>
      </w:tr>
      <w:tr w:rsidR="009B37A2" w:rsidRPr="00F011E9" w:rsidTr="007B0BFE">
        <w:trPr>
          <w:trHeight w:val="27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37A2" w:rsidRPr="00F011E9" w:rsidRDefault="009B37A2" w:rsidP="009B37A2">
            <w:pPr>
              <w:jc w:val="center"/>
              <w:rPr>
                <w:b/>
                <w:color w:val="000000"/>
              </w:rPr>
            </w:pPr>
            <w:r w:rsidRPr="00F011E9">
              <w:rPr>
                <w:b/>
                <w:color w:val="00000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B37A2" w:rsidRPr="00511C4B" w:rsidRDefault="009B37A2" w:rsidP="009B37A2">
            <w:r w:rsidRPr="00511C4B">
              <w:t xml:space="preserve">Термографическая пленка 5В для принтеров AGFA </w:t>
            </w:r>
            <w:proofErr w:type="spellStart"/>
            <w:r w:rsidRPr="00511C4B">
              <w:t>Drystar</w:t>
            </w:r>
            <w:proofErr w:type="spellEnd"/>
            <w:r w:rsidRPr="00511C4B">
              <w:t>, размер 28*35 см (авто).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37A2" w:rsidRDefault="009B37A2" w:rsidP="009B37A2">
            <w:pPr>
              <w:jc w:val="center"/>
            </w:pPr>
            <w:r>
              <w:t>-</w:t>
            </w:r>
          </w:p>
        </w:tc>
      </w:tr>
    </w:tbl>
    <w:p w:rsidR="000550D0" w:rsidRPr="00AE5475" w:rsidRDefault="000550D0" w:rsidP="000550D0">
      <w:pPr>
        <w:jc w:val="both"/>
        <w:rPr>
          <w:color w:val="000000"/>
        </w:rPr>
      </w:pPr>
      <w:r w:rsidRPr="00AE5475">
        <w:rPr>
          <w:color w:val="000000"/>
        </w:rPr>
        <w:t>Эксперты не привлекались.</w:t>
      </w:r>
    </w:p>
    <w:p w:rsidR="000550D0" w:rsidRPr="00AE5475" w:rsidRDefault="000550D0" w:rsidP="000550D0">
      <w:pPr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 xml:space="preserve">4. </w:t>
      </w:r>
      <w:r w:rsidRPr="00AE5475">
        <w:rPr>
          <w:color w:val="000000"/>
          <w:spacing w:val="2"/>
          <w:shd w:val="clear" w:color="auto" w:fill="FFFFFF"/>
        </w:rPr>
        <w:t>Изложение оценки и сопоставления тендерных заявок: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  <w:r w:rsidRPr="00AE5475">
        <w:rPr>
          <w:color w:val="000000"/>
          <w:spacing w:val="2"/>
          <w:shd w:val="clear" w:color="auto" w:fill="FFFFFF"/>
        </w:rPr>
        <w:lastRenderedPageBreak/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ликвидации, в части их наличия в перечне недобросовестных поставщиков рассматривает информацию на </w:t>
      </w:r>
      <w:proofErr w:type="spellStart"/>
      <w:r w:rsidRPr="00AE5475">
        <w:rPr>
          <w:color w:val="000000"/>
          <w:spacing w:val="2"/>
          <w:shd w:val="clear" w:color="auto" w:fill="FFFFFF"/>
        </w:rPr>
        <w:t>интернет-ресурсе</w:t>
      </w:r>
      <w:proofErr w:type="spellEnd"/>
      <w:r w:rsidRPr="00AE5475">
        <w:rPr>
          <w:color w:val="000000"/>
          <w:spacing w:val="2"/>
          <w:shd w:val="clear" w:color="auto" w:fill="FFFFFF"/>
        </w:rPr>
        <w:t xml:space="preserve"> уполномоченного органа в области здравоохранения. </w:t>
      </w:r>
    </w:p>
    <w:p w:rsidR="0035199A" w:rsidRPr="00E82DB2" w:rsidRDefault="0035199A" w:rsidP="000550D0">
      <w:pPr>
        <w:jc w:val="both"/>
        <w:rPr>
          <w:color w:val="000000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5. </w:t>
      </w:r>
      <w:r w:rsidRPr="0035199A">
        <w:rPr>
          <w:color w:val="000000"/>
          <w:spacing w:val="2"/>
          <w:shd w:val="clear" w:color="auto" w:fill="FFFFFF"/>
        </w:rPr>
        <w:t>Основания отклонен</w:t>
      </w:r>
      <w:r>
        <w:rPr>
          <w:color w:val="000000"/>
          <w:spacing w:val="2"/>
          <w:shd w:val="clear" w:color="auto" w:fill="FFFFFF"/>
        </w:rPr>
        <w:t xml:space="preserve">ия тендерных заявок: </w:t>
      </w:r>
      <w:r w:rsidR="001F2E80">
        <w:rPr>
          <w:color w:val="000000"/>
          <w:spacing w:val="2"/>
          <w:shd w:val="clear" w:color="auto" w:fill="FFFFFF"/>
        </w:rPr>
        <w:t>согласно п.</w:t>
      </w:r>
      <w:r>
        <w:rPr>
          <w:color w:val="000000"/>
          <w:spacing w:val="2"/>
          <w:shd w:val="clear" w:color="auto" w:fill="FFFFFF"/>
        </w:rPr>
        <w:t>81</w:t>
      </w:r>
      <w:r w:rsidRPr="0035199A">
        <w:rPr>
          <w:color w:val="000000"/>
          <w:spacing w:val="2"/>
          <w:shd w:val="clear" w:color="auto" w:fill="FFFFFF"/>
        </w:rPr>
        <w:t xml:space="preserve"> пп.6 Правил</w:t>
      </w:r>
      <w:r w:rsidR="00FD0E75" w:rsidRPr="00FD0E75">
        <w:t xml:space="preserve"> </w:t>
      </w:r>
      <w:r w:rsidR="009A7F9C">
        <w:rPr>
          <w:color w:val="000000"/>
          <w:spacing w:val="2"/>
          <w:shd w:val="clear" w:color="auto" w:fill="FFFFFF"/>
        </w:rPr>
        <w:t>по лоту</w:t>
      </w:r>
      <w:r w:rsidR="00FD0E75" w:rsidRPr="00FD0E75">
        <w:rPr>
          <w:color w:val="000000"/>
          <w:spacing w:val="2"/>
          <w:shd w:val="clear" w:color="auto" w:fill="FFFFFF"/>
        </w:rPr>
        <w:t xml:space="preserve"> № 1</w:t>
      </w:r>
      <w:r w:rsidR="00FD0E75" w:rsidRPr="00FD0E75">
        <w:t xml:space="preserve"> </w:t>
      </w:r>
      <w:r w:rsidR="00FD0E75" w:rsidRPr="00FD0E75">
        <w:rPr>
          <w:color w:val="000000"/>
          <w:spacing w:val="2"/>
          <w:shd w:val="clear" w:color="auto" w:fill="FFFFFF"/>
        </w:rPr>
        <w:t>ТОО «QZMedical»</w:t>
      </w:r>
      <w:r w:rsidR="00FD0E75">
        <w:rPr>
          <w:color w:val="000000"/>
          <w:spacing w:val="2"/>
          <w:shd w:val="clear" w:color="auto" w:fill="FFFFFF"/>
        </w:rPr>
        <w:t xml:space="preserve"> (</w:t>
      </w:r>
      <w:r w:rsidR="00FD0E75" w:rsidRPr="00FD0E75">
        <w:rPr>
          <w:color w:val="000000"/>
          <w:spacing w:val="2"/>
          <w:shd w:val="clear" w:color="auto" w:fill="FFFFFF"/>
        </w:rPr>
        <w:t>непредставления сведений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страхование, полученных посредством веб-портала "электронного правительства" не ранее одного месяца, предшествующего дате вскрытия конвертов</w:t>
      </w:r>
      <w:r w:rsidR="00FD0E75">
        <w:rPr>
          <w:color w:val="000000"/>
          <w:spacing w:val="2"/>
          <w:shd w:val="clear" w:color="auto" w:fill="FFFFFF"/>
        </w:rPr>
        <w:t>)</w:t>
      </w:r>
      <w:r>
        <w:rPr>
          <w:color w:val="000000"/>
          <w:spacing w:val="2"/>
          <w:shd w:val="clear" w:color="auto" w:fill="FFFFFF"/>
        </w:rPr>
        <w:t>;</w:t>
      </w:r>
    </w:p>
    <w:p w:rsidR="000550D0" w:rsidRPr="00AE5475" w:rsidRDefault="0035199A" w:rsidP="000550D0">
      <w:pPr>
        <w:tabs>
          <w:tab w:val="left" w:pos="993"/>
        </w:tabs>
        <w:jc w:val="both"/>
        <w:rPr>
          <w:color w:val="000000"/>
        </w:rPr>
      </w:pPr>
      <w:r>
        <w:rPr>
          <w:color w:val="000000"/>
          <w:spacing w:val="2"/>
          <w:shd w:val="clear" w:color="auto" w:fill="FFFFFF"/>
        </w:rPr>
        <w:t>6</w:t>
      </w:r>
      <w:r w:rsidR="000550D0">
        <w:rPr>
          <w:color w:val="000000"/>
          <w:spacing w:val="2"/>
          <w:shd w:val="clear" w:color="auto" w:fill="FFFFFF"/>
        </w:rPr>
        <w:t xml:space="preserve">. </w:t>
      </w:r>
      <w:r w:rsidR="000550D0" w:rsidRPr="00AE5475">
        <w:rPr>
          <w:color w:val="000000"/>
          <w:spacing w:val="2"/>
          <w:shd w:val="clear" w:color="auto" w:fill="FFFFFF"/>
        </w:rPr>
        <w:t>Наименования и местонахо</w:t>
      </w:r>
      <w:r w:rsidR="00AA5609">
        <w:rPr>
          <w:color w:val="000000"/>
          <w:spacing w:val="2"/>
          <w:shd w:val="clear" w:color="auto" w:fill="FFFFFF"/>
        </w:rPr>
        <w:t>ждение участника</w:t>
      </w:r>
      <w:r w:rsidR="000550D0" w:rsidRPr="00AE5475">
        <w:rPr>
          <w:color w:val="000000"/>
          <w:spacing w:val="2"/>
          <w:shd w:val="clear" w:color="auto" w:fill="FFFFFF"/>
        </w:rPr>
        <w:t xml:space="preserve"> по каждому лоту тендера и условия, по которым </w:t>
      </w:r>
      <w:r w:rsidR="00FD0E75">
        <w:rPr>
          <w:color w:val="000000"/>
          <w:spacing w:val="2"/>
          <w:shd w:val="clear" w:color="auto" w:fill="FFFFFF"/>
        </w:rPr>
        <w:t>отклонен участник</w:t>
      </w:r>
      <w:r w:rsidR="000550D0" w:rsidRPr="00AE5475">
        <w:rPr>
          <w:color w:val="000000"/>
          <w:spacing w:val="2"/>
          <w:shd w:val="clear" w:color="auto" w:fill="FFFFFF"/>
        </w:rPr>
        <w:t>, с указанием торгового наименования:</w:t>
      </w:r>
    </w:p>
    <w:p w:rsidR="000550D0" w:rsidRDefault="000550D0" w:rsidP="000550D0">
      <w:pPr>
        <w:tabs>
          <w:tab w:val="left" w:pos="993"/>
        </w:tabs>
        <w:jc w:val="both"/>
        <w:rPr>
          <w:color w:val="000000" w:themeColor="text1"/>
          <w:spacing w:val="2"/>
          <w:shd w:val="clear" w:color="auto" w:fill="FFFFFF"/>
        </w:rPr>
      </w:pPr>
      <w:r>
        <w:rPr>
          <w:color w:val="000000"/>
          <w:spacing w:val="2"/>
          <w:shd w:val="clear" w:color="auto" w:fill="FFFFFF"/>
        </w:rPr>
        <w:t xml:space="preserve">- </w:t>
      </w:r>
      <w:r w:rsidR="00AA5609" w:rsidRPr="00AA5609">
        <w:rPr>
          <w:color w:val="000000"/>
        </w:rPr>
        <w:t>ТОО «QZMedical», г. Усть-Каменогорск, ул. Омская</w:t>
      </w:r>
      <w:r w:rsidR="00AA5609">
        <w:rPr>
          <w:color w:val="000000"/>
        </w:rPr>
        <w:t>, 4</w:t>
      </w:r>
      <w:r>
        <w:rPr>
          <w:color w:val="000000"/>
          <w:spacing w:val="2"/>
          <w:shd w:val="clear" w:color="auto" w:fill="FFFFFF"/>
        </w:rPr>
        <w:t xml:space="preserve">, </w:t>
      </w:r>
      <w:r w:rsidR="00AA5609">
        <w:rPr>
          <w:color w:val="000000"/>
          <w:spacing w:val="2"/>
          <w:shd w:val="clear" w:color="auto" w:fill="FFFFFF"/>
        </w:rPr>
        <w:t>отклонен</w:t>
      </w:r>
      <w:r w:rsidRPr="005251A0">
        <w:rPr>
          <w:color w:val="000000"/>
          <w:spacing w:val="2"/>
          <w:shd w:val="clear" w:color="auto" w:fill="FFFFFF"/>
        </w:rPr>
        <w:t xml:space="preserve"> по лот</w:t>
      </w:r>
      <w:r w:rsidR="009A7F9C">
        <w:rPr>
          <w:color w:val="000000"/>
          <w:spacing w:val="2"/>
          <w:shd w:val="clear" w:color="auto" w:fill="FFFFFF"/>
        </w:rPr>
        <w:t>у</w:t>
      </w:r>
      <w:r w:rsidRPr="005251A0">
        <w:rPr>
          <w:color w:val="000000"/>
          <w:spacing w:val="2"/>
          <w:shd w:val="clear" w:color="auto" w:fill="FFFFFF"/>
        </w:rPr>
        <w:t xml:space="preserve"> №</w:t>
      </w:r>
      <w:r>
        <w:rPr>
          <w:color w:val="000000"/>
          <w:spacing w:val="2"/>
          <w:shd w:val="clear" w:color="auto" w:fill="FFFFFF"/>
        </w:rPr>
        <w:t xml:space="preserve"> </w:t>
      </w:r>
      <w:r w:rsidR="00F011E9">
        <w:rPr>
          <w:color w:val="000000"/>
          <w:spacing w:val="2"/>
          <w:shd w:val="clear" w:color="auto" w:fill="FFFFFF"/>
        </w:rPr>
        <w:t>1</w:t>
      </w:r>
      <w:r>
        <w:rPr>
          <w:color w:val="000000"/>
          <w:spacing w:val="2"/>
          <w:shd w:val="clear" w:color="auto" w:fill="FFFFFF"/>
        </w:rPr>
        <w:t xml:space="preserve"> - </w:t>
      </w:r>
      <w:r w:rsidR="001F2E80">
        <w:rPr>
          <w:color w:val="000000" w:themeColor="text1"/>
          <w:spacing w:val="2"/>
          <w:shd w:val="clear" w:color="auto" w:fill="FFFFFF"/>
        </w:rPr>
        <w:t>согласно п.81</w:t>
      </w:r>
      <w:r w:rsidR="0035199A">
        <w:rPr>
          <w:color w:val="000000" w:themeColor="text1"/>
          <w:spacing w:val="2"/>
          <w:shd w:val="clear" w:color="auto" w:fill="FFFFFF"/>
        </w:rPr>
        <w:t xml:space="preserve"> пп.6</w:t>
      </w:r>
      <w:r>
        <w:rPr>
          <w:color w:val="000000" w:themeColor="text1"/>
          <w:spacing w:val="2"/>
          <w:shd w:val="clear" w:color="auto" w:fill="FFFFFF"/>
        </w:rPr>
        <w:t xml:space="preserve"> Правил;</w:t>
      </w:r>
    </w:p>
    <w:p w:rsidR="000550D0" w:rsidRPr="00AE5475" w:rsidRDefault="000550D0" w:rsidP="000550D0">
      <w:pPr>
        <w:ind w:firstLine="567"/>
        <w:jc w:val="both"/>
        <w:rPr>
          <w:rStyle w:val="a5"/>
          <w:bdr w:val="none" w:sz="0" w:space="0" w:color="auto" w:frame="1"/>
          <w:shd w:val="clear" w:color="auto" w:fill="FFFFFF"/>
        </w:rPr>
      </w:pPr>
      <w:r w:rsidRPr="00AE5475">
        <w:rPr>
          <w:color w:val="000000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 </w:t>
      </w:r>
      <w:r w:rsidRPr="00AE5475">
        <w:rPr>
          <w:rStyle w:val="a5"/>
          <w:bdr w:val="none" w:sz="0" w:space="0" w:color="auto" w:frame="1"/>
          <w:shd w:val="clear" w:color="auto" w:fill="FFFFFF"/>
        </w:rPr>
        <w:t>РЕ</w:t>
      </w:r>
      <w:bookmarkStart w:id="0" w:name="_GoBack"/>
      <w:bookmarkEnd w:id="0"/>
      <w:r w:rsidRPr="00AE5475">
        <w:rPr>
          <w:rStyle w:val="a5"/>
          <w:bdr w:val="none" w:sz="0" w:space="0" w:color="auto" w:frame="1"/>
          <w:shd w:val="clear" w:color="auto" w:fill="FFFFFF"/>
        </w:rPr>
        <w:t>ШИЛА:</w:t>
      </w:r>
    </w:p>
    <w:p w:rsidR="009A7F9C" w:rsidRPr="009A7F9C" w:rsidRDefault="009A7F9C" w:rsidP="009A7F9C">
      <w:pPr>
        <w:pStyle w:val="a6"/>
        <w:numPr>
          <w:ilvl w:val="0"/>
          <w:numId w:val="2"/>
        </w:numPr>
        <w:ind w:left="0" w:firstLine="360"/>
        <w:jc w:val="both"/>
        <w:rPr>
          <w:rStyle w:val="a5"/>
          <w:b w:val="0"/>
          <w:bCs w:val="0"/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Признать закупку не состоявшимся по лоту № 1 согласно </w:t>
      </w:r>
      <w:proofErr w:type="spellStart"/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. 3 п. 84 Правил не допущен ни один потенциальный поставщик;</w:t>
      </w:r>
    </w:p>
    <w:p w:rsidR="000550D0" w:rsidRPr="009A7F9C" w:rsidRDefault="009A7F9C" w:rsidP="009A7F9C">
      <w:pPr>
        <w:pStyle w:val="a6"/>
        <w:numPr>
          <w:ilvl w:val="0"/>
          <w:numId w:val="2"/>
        </w:numPr>
        <w:ind w:left="0" w:firstLine="360"/>
        <w:jc w:val="both"/>
        <w:rPr>
          <w:b/>
          <w:color w:val="000000"/>
          <w:spacing w:val="2"/>
          <w:shd w:val="clear" w:color="auto" w:fill="FFFFFF"/>
        </w:rPr>
      </w:pP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Признать закупку не состоявшимся по лот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ам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№ 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2, 3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согласно </w:t>
      </w:r>
      <w:proofErr w:type="spellStart"/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пп</w:t>
      </w:r>
      <w:proofErr w:type="spellEnd"/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. 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1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 xml:space="preserve"> п. 84 Правил</w:t>
      </w:r>
      <w:r w:rsidRPr="009A7F9C">
        <w:rPr>
          <w:rStyle w:val="a5"/>
          <w:b w:val="0"/>
          <w:bdr w:val="none" w:sz="0" w:space="0" w:color="auto" w:frame="1"/>
          <w:shd w:val="clear" w:color="auto" w:fill="FFFFFF"/>
        </w:rPr>
        <w:t>, отсутствия представленных тендерных заявок</w:t>
      </w:r>
      <w:r w:rsidR="000550D0" w:rsidRPr="009A7F9C">
        <w:rPr>
          <w:b/>
          <w:color w:val="000000"/>
          <w:spacing w:val="2"/>
          <w:shd w:val="clear" w:color="auto" w:fill="FFFFFF"/>
        </w:rPr>
        <w:t>;</w:t>
      </w:r>
    </w:p>
    <w:p w:rsidR="000550D0" w:rsidRDefault="000550D0" w:rsidP="000550D0">
      <w:pPr>
        <w:jc w:val="both"/>
        <w:rPr>
          <w:color w:val="000000"/>
          <w:spacing w:val="2"/>
          <w:shd w:val="clear" w:color="auto" w:fill="FFFFFF"/>
        </w:rPr>
      </w:pPr>
    </w:p>
    <w:p w:rsidR="005D453F" w:rsidRPr="003F2CCF" w:rsidRDefault="005D453F" w:rsidP="003F2CCF"/>
    <w:p w:rsidR="00417BC7" w:rsidRPr="003F2CCF" w:rsidRDefault="00417BC7" w:rsidP="003F2CCF">
      <w:pPr>
        <w:rPr>
          <w:b/>
        </w:rPr>
      </w:pPr>
      <w:r w:rsidRPr="003F2CCF">
        <w:rPr>
          <w:b/>
        </w:rPr>
        <w:t>Председатель</w:t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</w:r>
      <w:r w:rsidRPr="003F2CCF">
        <w:rPr>
          <w:b/>
        </w:rPr>
        <w:tab/>
        <w:t xml:space="preserve">      </w:t>
      </w:r>
      <w:proofErr w:type="spellStart"/>
      <w:r w:rsidRPr="003F2CCF">
        <w:rPr>
          <w:b/>
        </w:rPr>
        <w:t>Кухарева</w:t>
      </w:r>
      <w:proofErr w:type="spellEnd"/>
      <w:r w:rsidRPr="003F2CCF">
        <w:rPr>
          <w:b/>
        </w:rPr>
        <w:t xml:space="preserve"> А.А.</w:t>
      </w:r>
    </w:p>
    <w:p w:rsidR="009A7F9C" w:rsidRDefault="00417BC7" w:rsidP="003F2CCF">
      <w:r w:rsidRPr="003F2CCF">
        <w:t xml:space="preserve">Заместитель директора </w:t>
      </w:r>
    </w:p>
    <w:p w:rsidR="00417BC7" w:rsidRPr="003F2CCF" w:rsidRDefault="00417BC7" w:rsidP="003F2CCF">
      <w:r w:rsidRPr="003F2CCF">
        <w:t xml:space="preserve">по стратегическому развитию и планированию   </w:t>
      </w:r>
      <w:r w:rsidR="009A7F9C">
        <w:tab/>
      </w:r>
      <w:r w:rsidR="009A7F9C">
        <w:tab/>
      </w:r>
      <w:r w:rsidR="009A7F9C">
        <w:tab/>
        <w:t xml:space="preserve">      </w:t>
      </w:r>
      <w:r w:rsidRPr="003F2CCF">
        <w:t>Мукажанов А.Т.</w:t>
      </w:r>
    </w:p>
    <w:p w:rsidR="00417BC7" w:rsidRDefault="00417BC7" w:rsidP="003F2CCF">
      <w:r w:rsidRPr="003F2CCF">
        <w:t>Юрисконсульт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Бабиев</w:t>
      </w:r>
      <w:proofErr w:type="spellEnd"/>
      <w:r w:rsidRPr="003F2CCF">
        <w:t xml:space="preserve"> Б.Е.</w:t>
      </w:r>
    </w:p>
    <w:p w:rsidR="00283955" w:rsidRPr="003F2CCF" w:rsidRDefault="00283955" w:rsidP="003F2CCF">
      <w:r>
        <w:t xml:space="preserve">Фармацевт                                                                                                         </w:t>
      </w:r>
      <w:proofErr w:type="spellStart"/>
      <w:r w:rsidRPr="00283955">
        <w:t>Есмуратова</w:t>
      </w:r>
      <w:proofErr w:type="spellEnd"/>
      <w:r w:rsidRPr="00283955">
        <w:t xml:space="preserve"> М.Т.</w:t>
      </w:r>
    </w:p>
    <w:p w:rsidR="00417BC7" w:rsidRPr="003F2CCF" w:rsidRDefault="00417BC7" w:rsidP="003F2CCF">
      <w:r w:rsidRPr="003F2CCF">
        <w:t>Бухгалтер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proofErr w:type="spellStart"/>
      <w:r w:rsidRPr="003F2CCF">
        <w:t>Нурлан</w:t>
      </w:r>
      <w:proofErr w:type="spellEnd"/>
      <w:r w:rsidRPr="003F2CCF">
        <w:t xml:space="preserve"> А.</w:t>
      </w:r>
      <w:r w:rsidRPr="003F2CCF">
        <w:tab/>
      </w:r>
    </w:p>
    <w:p w:rsidR="009A7F9C" w:rsidRDefault="009A7F9C" w:rsidP="003F2CCF"/>
    <w:p w:rsidR="00B77306" w:rsidRPr="003F2CCF" w:rsidRDefault="00417BC7" w:rsidP="003F2CCF">
      <w:r w:rsidRPr="003F2CCF">
        <w:t>Секретарь</w:t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</w:r>
      <w:r w:rsidRPr="003F2CCF">
        <w:tab/>
        <w:t xml:space="preserve">      </w:t>
      </w:r>
      <w:r w:rsidR="009A7F9C">
        <w:t>Корженко О.О.</w:t>
      </w:r>
    </w:p>
    <w:sectPr w:rsidR="00B77306" w:rsidRPr="003F2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372DE"/>
    <w:multiLevelType w:val="hybridMultilevel"/>
    <w:tmpl w:val="20888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517A4"/>
    <w:rsid w:val="000550D0"/>
    <w:rsid w:val="0005611C"/>
    <w:rsid w:val="0008351B"/>
    <w:rsid w:val="000F0A59"/>
    <w:rsid w:val="00144E82"/>
    <w:rsid w:val="001E0FE4"/>
    <w:rsid w:val="001F2E80"/>
    <w:rsid w:val="001F4704"/>
    <w:rsid w:val="00244D6E"/>
    <w:rsid w:val="00283955"/>
    <w:rsid w:val="0035199A"/>
    <w:rsid w:val="003830BD"/>
    <w:rsid w:val="003A1DB6"/>
    <w:rsid w:val="003F2CCF"/>
    <w:rsid w:val="00417BC7"/>
    <w:rsid w:val="00495EC8"/>
    <w:rsid w:val="004E536F"/>
    <w:rsid w:val="00526641"/>
    <w:rsid w:val="0055039E"/>
    <w:rsid w:val="0059233F"/>
    <w:rsid w:val="005D453F"/>
    <w:rsid w:val="0068492D"/>
    <w:rsid w:val="00706803"/>
    <w:rsid w:val="0075072C"/>
    <w:rsid w:val="008A556C"/>
    <w:rsid w:val="008C2BEA"/>
    <w:rsid w:val="008C6037"/>
    <w:rsid w:val="009A7F9C"/>
    <w:rsid w:val="009B37A2"/>
    <w:rsid w:val="00A20466"/>
    <w:rsid w:val="00A74CB3"/>
    <w:rsid w:val="00AA5609"/>
    <w:rsid w:val="00B34726"/>
    <w:rsid w:val="00B77306"/>
    <w:rsid w:val="00B9187A"/>
    <w:rsid w:val="00BE5D41"/>
    <w:rsid w:val="00C312A7"/>
    <w:rsid w:val="00CD3AC7"/>
    <w:rsid w:val="00D15ED9"/>
    <w:rsid w:val="00D208EB"/>
    <w:rsid w:val="00D377C2"/>
    <w:rsid w:val="00D81307"/>
    <w:rsid w:val="00D9719D"/>
    <w:rsid w:val="00E14110"/>
    <w:rsid w:val="00E76F51"/>
    <w:rsid w:val="00EB55B9"/>
    <w:rsid w:val="00EE4062"/>
    <w:rsid w:val="00F011E9"/>
    <w:rsid w:val="00FD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F5A1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550D0"/>
    <w:rPr>
      <w:b/>
      <w:bCs/>
    </w:rPr>
  </w:style>
  <w:style w:type="paragraph" w:styleId="a6">
    <w:name w:val="List Paragraph"/>
    <w:basedOn w:val="a"/>
    <w:uiPriority w:val="34"/>
    <w:qFormat/>
    <w:rsid w:val="00055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2020-05-14T11:25:00Z</cp:lastPrinted>
  <dcterms:created xsi:type="dcterms:W3CDTF">2020-05-14T10:38:00Z</dcterms:created>
  <dcterms:modified xsi:type="dcterms:W3CDTF">2020-05-14T11:25:00Z</dcterms:modified>
</cp:coreProperties>
</file>