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D520B" w:rsidRPr="00511C4B">
        <w:t xml:space="preserve">Приобретение </w:t>
      </w:r>
      <w:r w:rsidR="008D520B" w:rsidRPr="00511C4B">
        <w:rPr>
          <w:lang w:val="kk-KZ"/>
        </w:rPr>
        <w:t>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0A0209">
        <w:rPr>
          <w:bCs/>
          <w:color w:val="000000"/>
        </w:rPr>
        <w:t>77</w:t>
      </w:r>
      <w:r w:rsidR="008A556C" w:rsidRPr="003F2CCF">
        <w:rPr>
          <w:bCs/>
          <w:color w:val="000000"/>
        </w:rPr>
        <w:t xml:space="preserve"> от </w:t>
      </w:r>
      <w:r w:rsidR="008D520B">
        <w:rPr>
          <w:bCs/>
          <w:color w:val="000000"/>
        </w:rPr>
        <w:t>12</w:t>
      </w:r>
      <w:r w:rsidR="00E937AF">
        <w:rPr>
          <w:bCs/>
          <w:color w:val="000000"/>
        </w:rPr>
        <w:t>.0</w:t>
      </w:r>
      <w:r w:rsidR="000A0209">
        <w:rPr>
          <w:bCs/>
          <w:color w:val="000000"/>
        </w:rPr>
        <w:t>8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A0209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937AF">
              <w:rPr>
                <w:b/>
              </w:rPr>
              <w:t>0</w:t>
            </w:r>
            <w:r w:rsidR="000A0209">
              <w:rPr>
                <w:b/>
              </w:rPr>
              <w:t>9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D520B">
              <w:rPr>
                <w:b/>
              </w:rPr>
              <w:t>0</w:t>
            </w:r>
            <w:r w:rsidR="000A0209">
              <w:rPr>
                <w:b/>
              </w:rPr>
              <w:t>2</w:t>
            </w:r>
            <w:r w:rsidR="008D520B">
              <w:rPr>
                <w:b/>
              </w:rPr>
              <w:t>.0</w:t>
            </w:r>
            <w:r w:rsidR="000A0209">
              <w:rPr>
                <w:b/>
              </w:rPr>
              <w:t>9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0213EF" w:rsidRPr="00E332C9" w:rsidTr="00E43ED3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0213EF" w:rsidRPr="00E332C9" w:rsidRDefault="000213EF" w:rsidP="000213EF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3EF" w:rsidRPr="00B30A1B" w:rsidRDefault="000213EF" w:rsidP="000213EF">
            <w:r w:rsidRPr="0095454B">
              <w:t xml:space="preserve">Комплект для </w:t>
            </w:r>
            <w:proofErr w:type="spellStart"/>
            <w:r w:rsidRPr="0095454B">
              <w:t>химиоэмболизации</w:t>
            </w:r>
            <w:proofErr w:type="spellEnd"/>
            <w:r w:rsidRPr="0095454B">
              <w:t xml:space="preserve"> печени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3EF" w:rsidRPr="0095454B" w:rsidRDefault="000213EF" w:rsidP="000213EF">
            <w:pPr>
              <w:jc w:val="both"/>
            </w:pPr>
            <w:r w:rsidRPr="0095454B">
              <w:t xml:space="preserve">1) Микросферы </w:t>
            </w:r>
            <w:proofErr w:type="spellStart"/>
            <w:r w:rsidRPr="0095454B">
              <w:t>LifePearl</w:t>
            </w:r>
            <w:proofErr w:type="spellEnd"/>
            <w:r w:rsidRPr="0095454B">
              <w:t xml:space="preserve"> предоставлены в нескольких диаметрах 100, 200, 400 мкм, окрашены в зеленый цвет. </w:t>
            </w:r>
            <w:r w:rsidRPr="0095454B">
              <w:br/>
              <w:t>Цветовая маркировка 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  <w:r w:rsidRPr="0095454B">
              <w:br/>
              <w:t xml:space="preserve">2) </w:t>
            </w:r>
            <w:proofErr w:type="spellStart"/>
            <w:r w:rsidRPr="0095454B">
              <w:t>Микрокатетер</w:t>
            </w:r>
            <w:proofErr w:type="spellEnd"/>
            <w:r w:rsidRPr="0095454B">
              <w:t xml:space="preserve"> </w:t>
            </w:r>
            <w:proofErr w:type="spellStart"/>
            <w:r w:rsidRPr="0095454B">
              <w:t>Progreat</w:t>
            </w:r>
            <w:proofErr w:type="spellEnd"/>
            <w:r w:rsidRPr="0095454B">
              <w:t xml:space="preserve">® с/без </w:t>
            </w:r>
            <w:proofErr w:type="spellStart"/>
            <w:r w:rsidRPr="0095454B">
              <w:t>микропроводником</w:t>
            </w:r>
            <w:proofErr w:type="spellEnd"/>
            <w:r w:rsidRPr="0095454B">
              <w:t xml:space="preserve">/ка, </w:t>
            </w:r>
            <w:proofErr w:type="spellStart"/>
            <w:r w:rsidRPr="0095454B">
              <w:t>суперселективные</w:t>
            </w:r>
            <w:proofErr w:type="spellEnd"/>
            <w:r w:rsidRPr="0095454B">
              <w:t xml:space="preserve"> гидрофильные </w:t>
            </w:r>
            <w:proofErr w:type="spellStart"/>
            <w:r w:rsidRPr="0095454B">
              <w:t>рентгенконтрастные</w:t>
            </w:r>
            <w:proofErr w:type="spellEnd"/>
            <w:r w:rsidRPr="0095454B">
              <w:t xml:space="preserve"> </w:t>
            </w:r>
            <w:proofErr w:type="spellStart"/>
            <w:r w:rsidRPr="0095454B">
              <w:t>микрокатетеры</w:t>
            </w:r>
            <w:proofErr w:type="spellEnd"/>
            <w:r w:rsidRPr="0095454B">
              <w:t xml:space="preserve"> с полимерным покрытием по всей длине, за исключением проксимального конца. Структура </w:t>
            </w:r>
            <w:proofErr w:type="spellStart"/>
            <w:r w:rsidRPr="0095454B">
              <w:t>шафта</w:t>
            </w:r>
            <w:proofErr w:type="spellEnd"/>
            <w:r w:rsidRPr="0095454B">
              <w:t xml:space="preserve"> катетера состоит из 3-х слоев: внутренний слой из PTFE (</w:t>
            </w:r>
            <w:proofErr w:type="spellStart"/>
            <w:r w:rsidRPr="0095454B">
              <w:t>тефлон</w:t>
            </w:r>
            <w:proofErr w:type="spellEnd"/>
            <w:r w:rsidRPr="0095454B">
              <w:t xml:space="preserve">); средний слой: вольфрамовая </w:t>
            </w:r>
            <w:proofErr w:type="spellStart"/>
            <w:r w:rsidRPr="0095454B">
              <w:lastRenderedPageBreak/>
              <w:t>рентгенконтрастная</w:t>
            </w:r>
            <w:proofErr w:type="spellEnd"/>
            <w:r w:rsidRPr="0095454B">
              <w:t xml:space="preserve"> спираль;</w:t>
            </w:r>
            <w:r w:rsidRPr="0095454B">
              <w:br/>
              <w:t xml:space="preserve">Максимальное давление катетеров: 750 </w:t>
            </w:r>
            <w:proofErr w:type="spellStart"/>
            <w:r w:rsidRPr="0095454B">
              <w:t>psi</w:t>
            </w:r>
            <w:proofErr w:type="spellEnd"/>
            <w:r w:rsidRPr="0095454B">
              <w:t xml:space="preserve"> (5171 </w:t>
            </w:r>
            <w:proofErr w:type="spellStart"/>
            <w:r w:rsidRPr="0095454B">
              <w:t>kPa</w:t>
            </w:r>
            <w:proofErr w:type="spellEnd"/>
            <w:r w:rsidRPr="0095454B">
              <w:t xml:space="preserve">); 900 </w:t>
            </w:r>
            <w:proofErr w:type="spellStart"/>
            <w:r w:rsidRPr="0095454B">
              <w:t>psi</w:t>
            </w:r>
            <w:proofErr w:type="spellEnd"/>
            <w:r w:rsidRPr="0095454B">
              <w:t xml:space="preserve"> (6205 </w:t>
            </w:r>
            <w:proofErr w:type="spellStart"/>
            <w:r w:rsidRPr="0095454B">
              <w:t>kPa</w:t>
            </w:r>
            <w:proofErr w:type="spellEnd"/>
            <w:r w:rsidRPr="0095454B">
              <w:t xml:space="preserve">). Диаметры </w:t>
            </w:r>
            <w:proofErr w:type="spellStart"/>
            <w:r w:rsidRPr="0095454B">
              <w:t>микропроводника</w:t>
            </w:r>
            <w:proofErr w:type="spellEnd"/>
            <w:r w:rsidRPr="0095454B">
              <w:t xml:space="preserve"> (для коаксиальных версий): 0.021" (0.53 мм). Длина </w:t>
            </w:r>
            <w:proofErr w:type="spellStart"/>
            <w:r w:rsidRPr="0095454B">
              <w:t>микропроводника</w:t>
            </w:r>
            <w:proofErr w:type="spellEnd"/>
            <w:r w:rsidRPr="0095454B">
              <w:t xml:space="preserve"> (для коаксиальных версий): 120 см; 140 см. Выступающая часть </w:t>
            </w:r>
            <w:proofErr w:type="spellStart"/>
            <w:r w:rsidRPr="0095454B">
              <w:t>микропроводника</w:t>
            </w:r>
            <w:proofErr w:type="spellEnd"/>
            <w:r w:rsidRPr="0095454B">
              <w:t xml:space="preserve"> </w:t>
            </w:r>
            <w:proofErr w:type="spellStart"/>
            <w:r w:rsidRPr="0095454B">
              <w:t>микрокатетера</w:t>
            </w:r>
            <w:proofErr w:type="spellEnd"/>
            <w:r w:rsidRPr="0095454B">
              <w:t xml:space="preserve"> (для коаксиальных версий): 10 см максимум. </w:t>
            </w:r>
            <w:r w:rsidRPr="0095454B">
              <w:br/>
              <w:t>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  <w:r w:rsidRPr="0095454B">
              <w:br/>
              <w:t xml:space="preserve">3) Катетер ангиографический </w:t>
            </w:r>
            <w:proofErr w:type="spellStart"/>
            <w:r w:rsidRPr="0095454B">
              <w:t>Radifocus</w:t>
            </w:r>
            <w:proofErr w:type="spellEnd"/>
            <w:r w:rsidRPr="0095454B">
              <w:t xml:space="preserve"> </w:t>
            </w:r>
            <w:proofErr w:type="spellStart"/>
            <w:r w:rsidRPr="0095454B">
              <w:t>Glidecath</w:t>
            </w:r>
            <w:proofErr w:type="spellEnd"/>
            <w:r w:rsidRPr="0095454B">
              <w:t>: размерами (</w:t>
            </w:r>
            <w:proofErr w:type="spellStart"/>
            <w:r w:rsidRPr="0095454B">
              <w:t>Fr</w:t>
            </w:r>
            <w:proofErr w:type="spellEnd"/>
            <w:r w:rsidRPr="0095454B">
              <w:t>/мм)- 4/1.40; 5/1.70; длиной (см)-40; 65; 70; 80; 100; 110; 120, 150</w:t>
            </w:r>
            <w:r w:rsidRPr="0095454B">
              <w:br/>
              <w:t xml:space="preserve">4) </w:t>
            </w:r>
            <w:proofErr w:type="spellStart"/>
            <w:r w:rsidRPr="0095454B">
              <w:t>Интродьюсер</w:t>
            </w:r>
            <w:proofErr w:type="spellEnd"/>
            <w:r w:rsidRPr="0095454B">
              <w:t xml:space="preserve"> </w:t>
            </w:r>
            <w:proofErr w:type="spellStart"/>
            <w:r w:rsidRPr="0095454B">
              <w:t>феморальный</w:t>
            </w:r>
            <w:proofErr w:type="spellEnd"/>
            <w:r w:rsidRPr="0095454B">
              <w:t xml:space="preserve">. Возможность выбора диаметра 4, 5, 6 </w:t>
            </w:r>
            <w:proofErr w:type="spellStart"/>
            <w:r w:rsidRPr="0095454B">
              <w:t>Fr</w:t>
            </w:r>
            <w:proofErr w:type="spellEnd"/>
            <w:r w:rsidRPr="0095454B">
              <w:t xml:space="preserve">.  Возможность выбора </w:t>
            </w:r>
            <w:proofErr w:type="spellStart"/>
            <w:r w:rsidRPr="0095454B">
              <w:t>интродьюсеров</w:t>
            </w:r>
            <w:proofErr w:type="spellEnd"/>
            <w:r w:rsidRPr="0095454B">
              <w:t xml:space="preserve"> с </w:t>
            </w:r>
            <w:proofErr w:type="spellStart"/>
            <w:r w:rsidRPr="0095454B">
              <w:t>ренгенконтрастной</w:t>
            </w:r>
            <w:proofErr w:type="spellEnd"/>
            <w:r w:rsidRPr="0095454B">
              <w:t xml:space="preserve"> меткой. Возможность выбора цветовой кодировки диаметра </w:t>
            </w:r>
            <w:proofErr w:type="spellStart"/>
            <w:r w:rsidRPr="0095454B">
              <w:t>интродьюсера</w:t>
            </w:r>
            <w:proofErr w:type="spellEnd"/>
            <w:r w:rsidRPr="0095454B">
              <w:t xml:space="preserve">. Наличие </w:t>
            </w:r>
            <w:proofErr w:type="spellStart"/>
            <w:r w:rsidRPr="0095454B">
              <w:lastRenderedPageBreak/>
              <w:t>интродьюсеров</w:t>
            </w:r>
            <w:proofErr w:type="spellEnd"/>
            <w:r w:rsidRPr="0095454B">
              <w:t xml:space="preserve"> с иглой в комплекте 20 G x 32 </w:t>
            </w:r>
            <w:proofErr w:type="spellStart"/>
            <w:r w:rsidRPr="0095454B">
              <w:t>mm</w:t>
            </w:r>
            <w:proofErr w:type="spellEnd"/>
            <w:r w:rsidRPr="0095454B">
              <w:t xml:space="preserve">, 20 G x 51 </w:t>
            </w:r>
            <w:proofErr w:type="spellStart"/>
            <w:r w:rsidRPr="0095454B">
              <w:t>mm</w:t>
            </w:r>
            <w:proofErr w:type="spellEnd"/>
            <w:r w:rsidRPr="0095454B">
              <w:t xml:space="preserve">, 18 G x 64 </w:t>
            </w:r>
            <w:proofErr w:type="spellStart"/>
            <w:r w:rsidRPr="0095454B">
              <w:t>mm</w:t>
            </w:r>
            <w:proofErr w:type="spellEnd"/>
            <w:r w:rsidRPr="0095454B">
              <w:t xml:space="preserve">, 18 G x 70mm.  Наличие выбора длин </w:t>
            </w:r>
            <w:proofErr w:type="spellStart"/>
            <w:r w:rsidRPr="0095454B">
              <w:t>минипроводника</w:t>
            </w:r>
            <w:proofErr w:type="spellEnd"/>
            <w:r w:rsidRPr="0095454B">
              <w:t xml:space="preserve"> 45см, 80см. Наличие выбора диаметра мини проводника: 0,018</w:t>
            </w:r>
            <w:proofErr w:type="gramStart"/>
            <w:r w:rsidRPr="0095454B">
              <w:t>",0,021</w:t>
            </w:r>
            <w:proofErr w:type="gramEnd"/>
            <w:r w:rsidRPr="0095454B">
              <w:t xml:space="preserve">", 0,025", 0,035", 0,038". Цветовая кодировка по размерам. Выбор цветовой кодировки диаметра </w:t>
            </w:r>
            <w:proofErr w:type="spellStart"/>
            <w:r w:rsidRPr="0095454B">
              <w:t>интродьюсера</w:t>
            </w:r>
            <w:proofErr w:type="spellEnd"/>
            <w:r w:rsidRPr="0095454B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3EF" w:rsidRPr="00B30A1B" w:rsidRDefault="000213EF" w:rsidP="000213EF">
            <w:pPr>
              <w:jc w:val="center"/>
            </w:pPr>
            <w:r>
              <w:lastRenderedPageBreak/>
              <w:t>комплект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3EF" w:rsidRPr="00B30A1B" w:rsidRDefault="000213EF" w:rsidP="000213EF">
            <w:pPr>
              <w:jc w:val="center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3EF" w:rsidRPr="00B30A1B" w:rsidRDefault="000213EF" w:rsidP="000213EF">
            <w:pPr>
              <w:jc w:val="right"/>
            </w:pPr>
            <w:r>
              <w:t>685 000,00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3EF" w:rsidRPr="00B30A1B" w:rsidRDefault="000213EF" w:rsidP="000213EF">
            <w:pPr>
              <w:jc w:val="right"/>
            </w:pPr>
            <w:r>
              <w:t>6 850 000,00</w:t>
            </w:r>
          </w:p>
        </w:tc>
      </w:tr>
      <w:tr w:rsidR="000213EF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0213EF" w:rsidRPr="00E332C9" w:rsidRDefault="000213EF" w:rsidP="000213EF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213EF" w:rsidRPr="00E332C9" w:rsidRDefault="000213EF" w:rsidP="000213EF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213EF" w:rsidRPr="00E332C9" w:rsidRDefault="000213EF" w:rsidP="000213EF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213EF" w:rsidRPr="00E332C9" w:rsidRDefault="000213EF" w:rsidP="000213EF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0213EF" w:rsidRPr="00E332C9" w:rsidRDefault="000213EF" w:rsidP="000213EF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213EF" w:rsidRPr="00E332C9" w:rsidRDefault="000213EF" w:rsidP="000213EF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0213EF" w:rsidRPr="00E332C9" w:rsidRDefault="000213EF" w:rsidP="000213EF">
            <w:pPr>
              <w:jc w:val="right"/>
              <w:rPr>
                <w:b/>
              </w:rPr>
            </w:pPr>
            <w:r w:rsidRPr="000213EF">
              <w:rPr>
                <w:b/>
              </w:rPr>
              <w:t>6 850 000,00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0213EF">
        <w:t>6 850</w:t>
      </w:r>
      <w:r w:rsidR="000213EF" w:rsidRPr="008D35B6">
        <w:t> 000</w:t>
      </w:r>
      <w:r w:rsidR="000213EF" w:rsidRPr="00F4229D">
        <w:t xml:space="preserve">,00 </w:t>
      </w:r>
      <w:r w:rsidR="000213EF" w:rsidRPr="00511C4B">
        <w:t>(</w:t>
      </w:r>
      <w:r w:rsidR="000213EF">
        <w:t>шесть миллионов восемьсот пятьдесят тысяч</w:t>
      </w:r>
      <w:r w:rsidR="008D520B">
        <w:rPr>
          <w:bCs/>
          <w:color w:val="000000"/>
        </w:rPr>
        <w:t xml:space="preserve"> тенге, 00</w:t>
      </w:r>
      <w:r w:rsidR="00EE1521" w:rsidRPr="00EE1521">
        <w:rPr>
          <w:bCs/>
          <w:color w:val="000000"/>
        </w:rPr>
        <w:t xml:space="preserve"> </w:t>
      </w:r>
      <w:proofErr w:type="spellStart"/>
      <w:r w:rsidR="00EE1521" w:rsidRPr="00EE1521">
        <w:rPr>
          <w:bCs/>
          <w:color w:val="000000"/>
        </w:rPr>
        <w:t>тиын</w:t>
      </w:r>
      <w:proofErr w:type="spellEnd"/>
      <w:r w:rsidR="00EE1521" w:rsidRPr="00EE1521">
        <w:rPr>
          <w:bCs/>
          <w:color w:val="000000"/>
        </w:rPr>
        <w:t>) 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 w:rsidR="00DB3CC6">
        <w:rPr>
          <w:color w:val="000000"/>
          <w:lang w:val="en-US"/>
        </w:rPr>
        <w:t>QZMedical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DB3CC6">
        <w:rPr>
          <w:color w:val="000000"/>
        </w:rPr>
        <w:t xml:space="preserve"> Усть-Каменогорск</w:t>
      </w:r>
      <w:r w:rsidR="00A74CB3" w:rsidRPr="00DB3CC6">
        <w:rPr>
          <w:color w:val="000000"/>
        </w:rPr>
        <w:t xml:space="preserve">, </w:t>
      </w:r>
      <w:r w:rsidR="00E937AF">
        <w:rPr>
          <w:color w:val="000000"/>
        </w:rPr>
        <w:t>ул</w:t>
      </w:r>
      <w:r w:rsidR="00E937AF" w:rsidRPr="00DB3CC6">
        <w:rPr>
          <w:color w:val="000000"/>
        </w:rPr>
        <w:t xml:space="preserve">. </w:t>
      </w:r>
      <w:r w:rsidR="00DB3CC6">
        <w:rPr>
          <w:color w:val="000000"/>
        </w:rPr>
        <w:t>Омская, 4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7F3CD8">
        <w:rPr>
          <w:color w:val="000000"/>
        </w:rPr>
        <w:t>24</w:t>
      </w:r>
      <w:r w:rsidR="003A4D23">
        <w:rPr>
          <w:color w:val="000000"/>
        </w:rPr>
        <w:t>.0</w:t>
      </w:r>
      <w:r w:rsidR="007F3CD8">
        <w:rPr>
          <w:color w:val="000000"/>
        </w:rPr>
        <w:t>8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3A4D23">
        <w:rPr>
          <w:color w:val="000000"/>
        </w:rPr>
        <w:t>1</w:t>
      </w:r>
      <w:r w:rsidR="007F3CD8">
        <w:rPr>
          <w:color w:val="000000"/>
        </w:rPr>
        <w:t>4.45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6912EB">
        <w:rPr>
          <w:color w:val="000000"/>
        </w:rPr>
        <w:t>.</w:t>
      </w:r>
    </w:p>
    <w:p w:rsidR="00106F9E" w:rsidRDefault="00672386" w:rsidP="007C74E6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proofErr w:type="spellStart"/>
      <w:r w:rsidRPr="00672386">
        <w:rPr>
          <w:color w:val="000000"/>
        </w:rPr>
        <w:t>АлтайМедика</w:t>
      </w:r>
      <w:proofErr w:type="spellEnd"/>
      <w:r w:rsidRPr="00DB3CC6">
        <w:rPr>
          <w:color w:val="000000"/>
        </w:rPr>
        <w:t>»</w:t>
      </w:r>
      <w:r w:rsidR="003C2D96">
        <w:rPr>
          <w:color w:val="000000"/>
        </w:rPr>
        <w:t xml:space="preserve">, </w:t>
      </w:r>
      <w:r w:rsidR="003C2D96" w:rsidRPr="003C2D96">
        <w:rPr>
          <w:color w:val="000000"/>
        </w:rPr>
        <w:t>г. Усть-Каменогорск,</w:t>
      </w:r>
      <w:r w:rsidR="003C2D96">
        <w:rPr>
          <w:color w:val="000000"/>
        </w:rPr>
        <w:t xml:space="preserve"> пр.</w:t>
      </w:r>
      <w:r w:rsidR="00B44DCD">
        <w:rPr>
          <w:color w:val="000000"/>
        </w:rPr>
        <w:t xml:space="preserve"> Нурсултана Назарбаева, 55/1-</w:t>
      </w:r>
      <w:bookmarkStart w:id="0" w:name="_GoBack"/>
      <w:bookmarkEnd w:id="0"/>
      <w:r w:rsidR="00B44DCD">
        <w:rPr>
          <w:color w:val="000000"/>
        </w:rPr>
        <w:t xml:space="preserve">52 </w:t>
      </w:r>
      <w:r w:rsidR="007F3CD8">
        <w:rPr>
          <w:color w:val="000000"/>
        </w:rPr>
        <w:t>– 25</w:t>
      </w:r>
      <w:r w:rsidR="003C2D96">
        <w:rPr>
          <w:color w:val="000000"/>
        </w:rPr>
        <w:t>.0</w:t>
      </w:r>
      <w:r w:rsidR="007F3CD8">
        <w:rPr>
          <w:color w:val="000000"/>
        </w:rPr>
        <w:t>8.2020г. в 14</w:t>
      </w:r>
      <w:r w:rsidR="003C2D96">
        <w:rPr>
          <w:color w:val="000000"/>
        </w:rPr>
        <w:t>.5</w:t>
      </w:r>
      <w:r w:rsidR="007F3CD8">
        <w:rPr>
          <w:color w:val="000000"/>
        </w:rPr>
        <w:t>9</w:t>
      </w:r>
      <w:r w:rsidR="003C2D96">
        <w:rPr>
          <w:color w:val="000000"/>
        </w:rPr>
        <w:t xml:space="preserve"> часов, предоставлены:</w:t>
      </w:r>
      <w:r w:rsidR="00D35FDD" w:rsidRPr="00D35FDD">
        <w:rPr>
          <w:color w:val="000000"/>
        </w:rPr>
        <w:t xml:space="preserve"> </w:t>
      </w:r>
      <w:r w:rsidR="00106F9E" w:rsidRPr="00106F9E">
        <w:rPr>
          <w:color w:val="000000"/>
        </w:rPr>
        <w:t>разрешительные документы;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задолженности, справка с банка приложены).</w:t>
      </w:r>
    </w:p>
    <w:p w:rsidR="008A556C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281"/>
        <w:gridCol w:w="2126"/>
        <w:gridCol w:w="2127"/>
      </w:tblGrid>
      <w:tr w:rsidR="008D520B" w:rsidRPr="003F2CCF" w:rsidTr="00672386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D02598">
              <w:rPr>
                <w:b/>
                <w:bCs/>
                <w:color w:val="000000"/>
                <w:lang w:val="en-US"/>
              </w:rPr>
              <w:t>QZMedical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20B" w:rsidRPr="003F2CCF" w:rsidRDefault="00672386" w:rsidP="00672386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Pr="00672386">
              <w:rPr>
                <w:b/>
                <w:bCs/>
                <w:color w:val="000000"/>
                <w:lang w:val="en-US"/>
              </w:rPr>
              <w:t>АлтайМедика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672386" w:rsidRPr="003F2CCF" w:rsidTr="007B54AF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386" w:rsidRPr="003F2CCF" w:rsidRDefault="00672386" w:rsidP="0067238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386" w:rsidRDefault="001B4301" w:rsidP="00672386">
            <w:r w:rsidRPr="0095454B">
              <w:t xml:space="preserve">Комплект для </w:t>
            </w:r>
            <w:proofErr w:type="spellStart"/>
            <w:r w:rsidRPr="0095454B">
              <w:t>химиоэмболизации</w:t>
            </w:r>
            <w:proofErr w:type="spellEnd"/>
            <w:r w:rsidRPr="0095454B">
              <w:t xml:space="preserve"> печени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86" w:rsidRDefault="007B54AF" w:rsidP="007B54AF">
            <w:pPr>
              <w:jc w:val="center"/>
            </w:pPr>
            <w:r>
              <w:t>685 000,00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386" w:rsidRDefault="007B54AF" w:rsidP="007B54AF">
            <w:pPr>
              <w:jc w:val="center"/>
            </w:pPr>
            <w:r>
              <w:t>684 800,00</w:t>
            </w:r>
          </w:p>
        </w:tc>
      </w:tr>
    </w:tbl>
    <w:p w:rsidR="00B77306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lastRenderedPageBreak/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  <w:r w:rsidR="007B54AF">
        <w:rPr>
          <w:color w:val="000000"/>
        </w:rPr>
        <w:t xml:space="preserve"> </w:t>
      </w:r>
      <w:r w:rsidR="007B54AF" w:rsidRPr="007B54AF">
        <w:rPr>
          <w:color w:val="000000"/>
        </w:rPr>
        <w:t>ТОО «</w:t>
      </w:r>
      <w:proofErr w:type="spellStart"/>
      <w:r w:rsidR="007B54AF" w:rsidRPr="007B54AF">
        <w:rPr>
          <w:color w:val="000000"/>
        </w:rPr>
        <w:t>QZMedical</w:t>
      </w:r>
      <w:proofErr w:type="spellEnd"/>
      <w:r w:rsidR="007B54AF" w:rsidRPr="007B54AF">
        <w:rPr>
          <w:color w:val="000000"/>
        </w:rPr>
        <w:t>»</w:t>
      </w:r>
      <w:r w:rsidR="007B54AF">
        <w:rPr>
          <w:color w:val="000000"/>
        </w:rPr>
        <w:t xml:space="preserve"> и </w:t>
      </w:r>
      <w:r w:rsidR="007B54AF" w:rsidRPr="007B54AF">
        <w:rPr>
          <w:color w:val="000000"/>
        </w:rPr>
        <w:t>ТОО «</w:t>
      </w:r>
      <w:proofErr w:type="spellStart"/>
      <w:r w:rsidR="007B54AF" w:rsidRPr="007B54AF">
        <w:rPr>
          <w:color w:val="000000"/>
        </w:rPr>
        <w:t>АлтайМедика</w:t>
      </w:r>
      <w:proofErr w:type="spellEnd"/>
      <w:r w:rsidR="007B54AF" w:rsidRPr="007B54AF">
        <w:rPr>
          <w:color w:val="000000"/>
        </w:rPr>
        <w:t>»</w:t>
      </w:r>
      <w:r w:rsidR="007B54AF">
        <w:rPr>
          <w:color w:val="000000"/>
        </w:rPr>
        <w:t>.</w:t>
      </w:r>
    </w:p>
    <w:p w:rsidR="005D453F" w:rsidRPr="003F2CCF" w:rsidRDefault="005D453F" w:rsidP="003F2CCF"/>
    <w:p w:rsidR="001B4301" w:rsidRPr="001B4301" w:rsidRDefault="001B4301" w:rsidP="001B430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1B4301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r w:rsidRPr="001B4301">
        <w:rPr>
          <w:rFonts w:eastAsiaTheme="minorHAnsi"/>
          <w:b/>
          <w:sz w:val="28"/>
          <w:szCs w:val="28"/>
          <w:lang w:eastAsia="en-US"/>
        </w:rPr>
        <w:tab/>
      </w:r>
      <w:proofErr w:type="spellStart"/>
      <w:r w:rsidRPr="001B4301">
        <w:rPr>
          <w:rFonts w:eastAsiaTheme="minorHAnsi"/>
          <w:b/>
          <w:sz w:val="28"/>
          <w:szCs w:val="28"/>
          <w:lang w:eastAsia="en-US"/>
        </w:rPr>
        <w:t>Кухарева</w:t>
      </w:r>
      <w:proofErr w:type="spellEnd"/>
      <w:r w:rsidRPr="001B4301">
        <w:rPr>
          <w:rFonts w:eastAsiaTheme="minorHAnsi"/>
          <w:b/>
          <w:sz w:val="28"/>
          <w:szCs w:val="28"/>
          <w:lang w:eastAsia="en-US"/>
        </w:rPr>
        <w:t xml:space="preserve"> А.А.</w:t>
      </w:r>
    </w:p>
    <w:p w:rsidR="001B4301" w:rsidRPr="001B4301" w:rsidRDefault="001B4301" w:rsidP="001B4301">
      <w:pPr>
        <w:jc w:val="both"/>
        <w:rPr>
          <w:rFonts w:eastAsiaTheme="minorHAnsi"/>
          <w:sz w:val="28"/>
          <w:szCs w:val="28"/>
          <w:lang w:eastAsia="en-US"/>
        </w:rPr>
      </w:pPr>
      <w:r w:rsidRPr="001B4301">
        <w:rPr>
          <w:rFonts w:eastAsiaTheme="minorHAnsi"/>
          <w:sz w:val="28"/>
          <w:szCs w:val="28"/>
          <w:lang w:eastAsia="en-US"/>
        </w:rPr>
        <w:t>Заместитель председателя                                                         Садыков Ж.С.</w:t>
      </w:r>
    </w:p>
    <w:p w:rsidR="001B4301" w:rsidRPr="001B4301" w:rsidRDefault="001B4301" w:rsidP="001B4301">
      <w:pPr>
        <w:jc w:val="both"/>
        <w:rPr>
          <w:rFonts w:eastAsiaTheme="minorHAnsi"/>
          <w:sz w:val="28"/>
          <w:szCs w:val="28"/>
          <w:lang w:eastAsia="en-US"/>
        </w:rPr>
      </w:pPr>
    </w:p>
    <w:p w:rsidR="001B4301" w:rsidRPr="001B4301" w:rsidRDefault="001B4301" w:rsidP="001B4301">
      <w:pPr>
        <w:jc w:val="both"/>
        <w:rPr>
          <w:rFonts w:eastAsiaTheme="minorHAnsi"/>
          <w:sz w:val="28"/>
          <w:szCs w:val="28"/>
          <w:lang w:eastAsia="en-US"/>
        </w:rPr>
      </w:pPr>
      <w:r w:rsidRPr="001B4301">
        <w:rPr>
          <w:rFonts w:eastAsiaTheme="minorHAnsi"/>
          <w:sz w:val="28"/>
          <w:szCs w:val="28"/>
          <w:lang w:eastAsia="en-US"/>
        </w:rPr>
        <w:t>Члены комиссии:</w:t>
      </w:r>
    </w:p>
    <w:p w:rsidR="001B4301" w:rsidRPr="001B4301" w:rsidRDefault="001B4301" w:rsidP="001B4301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B4301">
        <w:rPr>
          <w:rFonts w:eastAsiaTheme="minorHAnsi"/>
          <w:sz w:val="28"/>
          <w:szCs w:val="28"/>
          <w:lang w:eastAsia="en-US"/>
        </w:rPr>
        <w:t>Ануарбек</w:t>
      </w:r>
      <w:proofErr w:type="spellEnd"/>
      <w:r w:rsidRPr="001B4301">
        <w:rPr>
          <w:rFonts w:eastAsiaTheme="minorHAnsi"/>
          <w:sz w:val="28"/>
          <w:szCs w:val="28"/>
          <w:lang w:eastAsia="en-US"/>
        </w:rPr>
        <w:t xml:space="preserve"> Д.А.</w:t>
      </w:r>
    </w:p>
    <w:p w:rsidR="001B4301" w:rsidRPr="001B4301" w:rsidRDefault="001B4301" w:rsidP="001B4301">
      <w:pPr>
        <w:jc w:val="both"/>
        <w:rPr>
          <w:rFonts w:eastAsiaTheme="minorHAnsi"/>
          <w:sz w:val="28"/>
          <w:szCs w:val="28"/>
          <w:lang w:eastAsia="en-US"/>
        </w:rPr>
      </w:pPr>
    </w:p>
    <w:p w:rsidR="001B4301" w:rsidRPr="001B4301" w:rsidRDefault="001B4301" w:rsidP="001B4301">
      <w:pPr>
        <w:jc w:val="both"/>
        <w:rPr>
          <w:rFonts w:eastAsiaTheme="minorHAnsi"/>
          <w:sz w:val="28"/>
          <w:szCs w:val="28"/>
          <w:lang w:eastAsia="en-US"/>
        </w:rPr>
      </w:pPr>
      <w:r w:rsidRPr="001B4301">
        <w:rPr>
          <w:rFonts w:eastAsiaTheme="minorHAnsi"/>
          <w:sz w:val="28"/>
          <w:szCs w:val="28"/>
          <w:lang w:eastAsia="en-US"/>
        </w:rPr>
        <w:t xml:space="preserve">Секретарь </w:t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</w:r>
      <w:r w:rsidRPr="001B4301">
        <w:rPr>
          <w:rFonts w:eastAsiaTheme="minorHAnsi"/>
          <w:sz w:val="28"/>
          <w:szCs w:val="28"/>
          <w:lang w:eastAsia="en-US"/>
        </w:rPr>
        <w:tab/>
        <w:t>Корженко О.О.</w:t>
      </w:r>
    </w:p>
    <w:p w:rsidR="001B4301" w:rsidRPr="001B4301" w:rsidRDefault="001B4301" w:rsidP="001B4301">
      <w:pPr>
        <w:jc w:val="both"/>
        <w:rPr>
          <w:rFonts w:eastAsiaTheme="minorHAnsi"/>
          <w:lang w:eastAsia="en-US"/>
        </w:rPr>
      </w:pP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13EF"/>
    <w:rsid w:val="00027F24"/>
    <w:rsid w:val="000517A4"/>
    <w:rsid w:val="00080188"/>
    <w:rsid w:val="0008351B"/>
    <w:rsid w:val="000A0209"/>
    <w:rsid w:val="000B35C9"/>
    <w:rsid w:val="00106F9E"/>
    <w:rsid w:val="00110488"/>
    <w:rsid w:val="001408B3"/>
    <w:rsid w:val="00144E82"/>
    <w:rsid w:val="001B4301"/>
    <w:rsid w:val="001E0FE4"/>
    <w:rsid w:val="001F1D14"/>
    <w:rsid w:val="00244D6E"/>
    <w:rsid w:val="00276402"/>
    <w:rsid w:val="0031648B"/>
    <w:rsid w:val="003830BD"/>
    <w:rsid w:val="003A4D23"/>
    <w:rsid w:val="003C2D96"/>
    <w:rsid w:val="003D16EC"/>
    <w:rsid w:val="003F2CCF"/>
    <w:rsid w:val="00417BC7"/>
    <w:rsid w:val="004D5C71"/>
    <w:rsid w:val="004E536F"/>
    <w:rsid w:val="00526641"/>
    <w:rsid w:val="00532221"/>
    <w:rsid w:val="0055039E"/>
    <w:rsid w:val="0059233F"/>
    <w:rsid w:val="005D453F"/>
    <w:rsid w:val="00672386"/>
    <w:rsid w:val="006912EB"/>
    <w:rsid w:val="0075072C"/>
    <w:rsid w:val="007B54AF"/>
    <w:rsid w:val="007C74E6"/>
    <w:rsid w:val="007F3CD8"/>
    <w:rsid w:val="00815F8D"/>
    <w:rsid w:val="008A556C"/>
    <w:rsid w:val="008C2BEA"/>
    <w:rsid w:val="008D520B"/>
    <w:rsid w:val="0090453F"/>
    <w:rsid w:val="009A1C02"/>
    <w:rsid w:val="00A20466"/>
    <w:rsid w:val="00A74CB3"/>
    <w:rsid w:val="00B34726"/>
    <w:rsid w:val="00B44DCD"/>
    <w:rsid w:val="00B77306"/>
    <w:rsid w:val="00B9187A"/>
    <w:rsid w:val="00CD3AC7"/>
    <w:rsid w:val="00D02598"/>
    <w:rsid w:val="00D15ED9"/>
    <w:rsid w:val="00D208EB"/>
    <w:rsid w:val="00D35FDD"/>
    <w:rsid w:val="00D377C2"/>
    <w:rsid w:val="00D81307"/>
    <w:rsid w:val="00D85F95"/>
    <w:rsid w:val="00D9719D"/>
    <w:rsid w:val="00DB3CC6"/>
    <w:rsid w:val="00DB4D48"/>
    <w:rsid w:val="00E14110"/>
    <w:rsid w:val="00E7688C"/>
    <w:rsid w:val="00E76F51"/>
    <w:rsid w:val="00E937AF"/>
    <w:rsid w:val="00EB55B9"/>
    <w:rsid w:val="00EE1521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F82F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2020-02-25T14:47:00Z</cp:lastPrinted>
  <dcterms:created xsi:type="dcterms:W3CDTF">2020-09-08T10:38:00Z</dcterms:created>
  <dcterms:modified xsi:type="dcterms:W3CDTF">2020-09-08T11:01:00Z</dcterms:modified>
</cp:coreProperties>
</file>