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B51AF9" w14:textId="77777777" w:rsidR="00E357D1" w:rsidRPr="000F5242" w:rsidRDefault="00E357D1" w:rsidP="00E357D1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0F5242">
        <w:rPr>
          <w:rFonts w:ascii="Times New Roman" w:eastAsia="Arial Unicode MS" w:hAnsi="Times New Roman" w:cs="Times New Roman"/>
          <w:b/>
          <w:bCs/>
          <w:color w:val="000000"/>
          <w:sz w:val="20"/>
          <w:szCs w:val="20"/>
          <w:lang w:eastAsia="ru-RU"/>
        </w:rPr>
        <w:t>Техническая спецификация</w:t>
      </w:r>
    </w:p>
    <w:p w14:paraId="42D8B77F" w14:textId="7E61E47E" w:rsidR="00D41481" w:rsidRPr="000F5242" w:rsidRDefault="00437FE1" w:rsidP="00437F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Лот № 1</w:t>
      </w:r>
      <w:r w:rsidR="00D41481" w:rsidRPr="000F524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="00D41481" w:rsidRPr="000F524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="00D41481" w:rsidRPr="000F524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="00D41481" w:rsidRPr="000F524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="00D41481" w:rsidRPr="000F524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="00D41481" w:rsidRPr="000F524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="00D41481" w:rsidRPr="000F524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="00D41481" w:rsidRPr="000F524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</w:p>
    <w:tbl>
      <w:tblPr>
        <w:tblW w:w="1516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536"/>
        <w:gridCol w:w="567"/>
        <w:gridCol w:w="1988"/>
        <w:gridCol w:w="5950"/>
        <w:gridCol w:w="1418"/>
      </w:tblGrid>
      <w:tr w:rsidR="00D63E1B" w:rsidRPr="000F5242" w14:paraId="0355568E" w14:textId="77777777" w:rsidTr="000A5505">
        <w:trPr>
          <w:trHeight w:val="2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F045257" w14:textId="77777777" w:rsidR="00D63E1B" w:rsidRPr="000F5242" w:rsidRDefault="00D63E1B" w:rsidP="006A76B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</w:p>
          <w:p w14:paraId="33D786DC" w14:textId="77777777" w:rsidR="00D63E1B" w:rsidRPr="000F5242" w:rsidRDefault="00D63E1B" w:rsidP="006A76B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E5D62B0" w14:textId="77777777" w:rsidR="00D63E1B" w:rsidRPr="000F5242" w:rsidRDefault="00D63E1B" w:rsidP="006A76BB">
            <w:pPr>
              <w:tabs>
                <w:tab w:val="left" w:pos="45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F9FDFB2" w14:textId="77777777" w:rsidR="00D63E1B" w:rsidRPr="000F5242" w:rsidRDefault="00D63E1B" w:rsidP="006A76BB">
            <w:pPr>
              <w:tabs>
                <w:tab w:val="left" w:pos="45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</w:tr>
      <w:tr w:rsidR="006A76BB" w:rsidRPr="000F5242" w14:paraId="34DD5CCE" w14:textId="77777777" w:rsidTr="00FF5B1D">
        <w:trPr>
          <w:trHeight w:val="4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4379" w14:textId="77777777" w:rsidR="006A76BB" w:rsidRPr="000F5242" w:rsidRDefault="006A76BB" w:rsidP="006A76BB">
            <w:pPr>
              <w:tabs>
                <w:tab w:val="left" w:pos="45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77A83" w14:textId="77777777" w:rsidR="006A76BB" w:rsidRPr="000F5242" w:rsidRDefault="006A76BB" w:rsidP="006A76BB">
            <w:pPr>
              <w:tabs>
                <w:tab w:val="left" w:pos="450"/>
              </w:tabs>
              <w:spacing w:after="0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медицинской техники </w:t>
            </w:r>
          </w:p>
          <w:p w14:paraId="58E3C03E" w14:textId="77777777" w:rsidR="006A76BB" w:rsidRPr="000F5242" w:rsidRDefault="006A76BB" w:rsidP="006A76BB">
            <w:pPr>
              <w:tabs>
                <w:tab w:val="left" w:pos="450"/>
              </w:tabs>
              <w:spacing w:after="0"/>
              <w:ind w:right="-108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(в соответствии с </w:t>
            </w:r>
            <w:r w:rsidRPr="0090335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государственным</w:t>
            </w:r>
            <w:r w:rsidRPr="000F524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реестром медицинских изделий, с указанием модели, наименованием производителя, страны)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EC4F" w14:textId="1EB37FC9" w:rsidR="006A76BB" w:rsidRPr="000F5242" w:rsidRDefault="00C65D5E" w:rsidP="00FF5B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5D5E">
              <w:rPr>
                <w:rFonts w:ascii="Times New Roman" w:hAnsi="Times New Roman" w:cs="Times New Roman"/>
                <w:sz w:val="20"/>
                <w:szCs w:val="20"/>
              </w:rPr>
              <w:t>Медицинская цент</w:t>
            </w:r>
            <w:bookmarkStart w:id="0" w:name="_GoBack"/>
            <w:bookmarkEnd w:id="0"/>
            <w:r w:rsidRPr="00C65D5E">
              <w:rPr>
                <w:rFonts w:ascii="Times New Roman" w:hAnsi="Times New Roman" w:cs="Times New Roman"/>
                <w:sz w:val="20"/>
                <w:szCs w:val="20"/>
              </w:rPr>
              <w:t>рифуга</w:t>
            </w:r>
          </w:p>
        </w:tc>
      </w:tr>
      <w:tr w:rsidR="006A76BB" w:rsidRPr="000F5242" w14:paraId="1D80A126" w14:textId="77777777" w:rsidTr="006A76BB">
        <w:trPr>
          <w:trHeight w:val="61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E255A" w14:textId="77777777" w:rsidR="006A76BB" w:rsidRPr="000F5242" w:rsidRDefault="006A76BB" w:rsidP="006A76B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BB15C" w14:textId="77777777" w:rsidR="006A76BB" w:rsidRPr="000F5242" w:rsidRDefault="006A76BB" w:rsidP="006A76BB">
            <w:pPr>
              <w:spacing w:after="0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b/>
                <w:sz w:val="20"/>
                <w:szCs w:val="20"/>
              </w:rPr>
              <w:t>Требования к комплектации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CAB9" w14:textId="77777777" w:rsidR="006A76BB" w:rsidRPr="000F5242" w:rsidRDefault="006A76BB" w:rsidP="006A76BB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i/>
                <w:sz w:val="20"/>
                <w:szCs w:val="20"/>
              </w:rPr>
              <w:t>№</w:t>
            </w:r>
          </w:p>
          <w:p w14:paraId="2F50ECCE" w14:textId="77777777" w:rsidR="006A76BB" w:rsidRPr="000F5242" w:rsidRDefault="006A76BB" w:rsidP="006A76BB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i/>
                <w:sz w:val="20"/>
                <w:szCs w:val="20"/>
              </w:rPr>
              <w:t>п/п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6D42" w14:textId="77777777" w:rsidR="006A76BB" w:rsidRPr="000F5242" w:rsidRDefault="006A76BB" w:rsidP="006A76BB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i/>
                <w:sz w:val="20"/>
                <w:szCs w:val="20"/>
              </w:rPr>
              <w:t>Наименование комплектующего к МТ (в соответствии с государственным реестром медицинских изделий)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4F52" w14:textId="77777777" w:rsidR="006A76BB" w:rsidRPr="000F5242" w:rsidRDefault="006A76BB" w:rsidP="006A76BB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i/>
                <w:sz w:val="20"/>
                <w:szCs w:val="20"/>
              </w:rPr>
              <w:t>Модель и (или) марка, каталожный номер, краткая техническая характеристика комплектующего к медицинской технике.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EE88" w14:textId="77777777" w:rsidR="006A76BB" w:rsidRPr="000F5242" w:rsidRDefault="006A76BB" w:rsidP="006A76BB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i/>
                <w:sz w:val="20"/>
                <w:szCs w:val="20"/>
              </w:rPr>
              <w:t>Требуемое количество</w:t>
            </w:r>
          </w:p>
          <w:p w14:paraId="4267A70E" w14:textId="77777777" w:rsidR="006A76BB" w:rsidRPr="000F5242" w:rsidRDefault="006A76BB" w:rsidP="006A76BB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i/>
                <w:sz w:val="20"/>
                <w:szCs w:val="20"/>
              </w:rPr>
              <w:t>(с указанием единицы измерения)</w:t>
            </w:r>
          </w:p>
        </w:tc>
      </w:tr>
      <w:tr w:rsidR="006A76BB" w:rsidRPr="000F5242" w14:paraId="7F03C520" w14:textId="77777777" w:rsidTr="006A76BB">
        <w:trPr>
          <w:trHeight w:val="7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F935" w14:textId="77777777" w:rsidR="006A76BB" w:rsidRPr="000F5242" w:rsidRDefault="006A76BB" w:rsidP="006A76B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4E40" w14:textId="77777777" w:rsidR="006A76BB" w:rsidRPr="000F5242" w:rsidRDefault="006A76BB" w:rsidP="006A76B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9F1F3" w14:textId="77777777" w:rsidR="006A76BB" w:rsidRPr="000F5242" w:rsidRDefault="006A76BB" w:rsidP="006A76BB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i/>
                <w:sz w:val="20"/>
                <w:szCs w:val="20"/>
              </w:rPr>
              <w:t>Основные комплектующие</w:t>
            </w:r>
          </w:p>
        </w:tc>
      </w:tr>
      <w:tr w:rsidR="00C65D5E" w:rsidRPr="000F5242" w14:paraId="394448D4" w14:textId="77777777" w:rsidTr="0003360E">
        <w:trPr>
          <w:trHeight w:val="14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5243" w14:textId="77777777" w:rsidR="00C65D5E" w:rsidRPr="000F5242" w:rsidRDefault="00C65D5E" w:rsidP="00C65D5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B513" w14:textId="77777777" w:rsidR="00C65D5E" w:rsidRPr="000F5242" w:rsidRDefault="00C65D5E" w:rsidP="00C65D5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607D" w14:textId="0418F768" w:rsidR="00C65D5E" w:rsidRPr="000F5242" w:rsidRDefault="00C65D5E" w:rsidP="00C65D5E">
            <w:pPr>
              <w:pStyle w:val="ae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52EF" w14:textId="07DA3FC7" w:rsidR="00C65D5E" w:rsidRPr="000F5242" w:rsidRDefault="00C65D5E" w:rsidP="00C6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5D5E">
              <w:rPr>
                <w:rFonts w:ascii="Times New Roman" w:hAnsi="Times New Roman" w:cs="Times New Roman"/>
                <w:sz w:val="20"/>
                <w:szCs w:val="20"/>
              </w:rPr>
              <w:t>Медицинская центрифуга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0808" w14:textId="63FA9DB7" w:rsidR="00C65D5E" w:rsidRPr="00C65D5E" w:rsidRDefault="00C65D5E" w:rsidP="00C65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5D5E">
              <w:rPr>
                <w:rFonts w:ascii="Times New Roman" w:hAnsi="Times New Roman" w:cs="Times New Roman"/>
                <w:sz w:val="20"/>
                <w:szCs w:val="20"/>
              </w:rPr>
              <w:t>Центрифуга лабораторная применяется для разделения растворов на фракции и используется в микробиологии, вирусологии, клинической биохимии, биологии, аналитической химии и др.</w:t>
            </w:r>
          </w:p>
          <w:p w14:paraId="573BE05D" w14:textId="77777777" w:rsidR="00C65D5E" w:rsidRPr="00C65D5E" w:rsidRDefault="00C65D5E" w:rsidP="00C65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5D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Свойства:</w:t>
            </w:r>
          </w:p>
          <w:p w14:paraId="2F1B383D" w14:textId="77777777" w:rsidR="00C65D5E" w:rsidRPr="00C65D5E" w:rsidRDefault="00C65D5E" w:rsidP="00C65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5D5E">
              <w:rPr>
                <w:rFonts w:ascii="Times New Roman" w:hAnsi="Times New Roman" w:cs="Times New Roman"/>
                <w:sz w:val="20"/>
                <w:szCs w:val="20"/>
              </w:rPr>
              <w:t xml:space="preserve">- Скорость вращения ротора, </w:t>
            </w:r>
            <w:proofErr w:type="gramStart"/>
            <w:r w:rsidRPr="00C65D5E">
              <w:rPr>
                <w:rFonts w:ascii="Times New Roman" w:hAnsi="Times New Roman" w:cs="Times New Roman"/>
                <w:sz w:val="20"/>
                <w:szCs w:val="20"/>
              </w:rPr>
              <w:t>об./</w:t>
            </w:r>
            <w:proofErr w:type="gramEnd"/>
            <w:r w:rsidRPr="00C65D5E">
              <w:rPr>
                <w:rFonts w:ascii="Times New Roman" w:hAnsi="Times New Roman" w:cs="Times New Roman"/>
                <w:sz w:val="20"/>
                <w:szCs w:val="20"/>
              </w:rPr>
              <w:t>мин: до 3500;</w:t>
            </w:r>
          </w:p>
          <w:p w14:paraId="42493794" w14:textId="620EB5FE" w:rsidR="00C65D5E" w:rsidRPr="00C65D5E" w:rsidRDefault="00C65D5E" w:rsidP="00C65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5D5E">
              <w:rPr>
                <w:rFonts w:ascii="Times New Roman" w:hAnsi="Times New Roman" w:cs="Times New Roman"/>
                <w:sz w:val="20"/>
                <w:szCs w:val="20"/>
              </w:rPr>
              <w:t xml:space="preserve">- Задание и отображение на световых индикаторах скорости вращения ротора, а </w:t>
            </w:r>
            <w:r w:rsidR="00170C3B" w:rsidRPr="00C65D5E">
              <w:rPr>
                <w:rFonts w:ascii="Times New Roman" w:hAnsi="Times New Roman" w:cs="Times New Roman"/>
                <w:sz w:val="20"/>
                <w:szCs w:val="20"/>
              </w:rPr>
              <w:t>также</w:t>
            </w:r>
            <w:r w:rsidRPr="00C65D5E">
              <w:rPr>
                <w:rFonts w:ascii="Times New Roman" w:hAnsi="Times New Roman" w:cs="Times New Roman"/>
                <w:sz w:val="20"/>
                <w:szCs w:val="20"/>
              </w:rPr>
              <w:t xml:space="preserve"> возможность задания скорости в RCF или G;</w:t>
            </w:r>
          </w:p>
          <w:p w14:paraId="0DE6042E" w14:textId="77777777" w:rsidR="00C65D5E" w:rsidRPr="00C65D5E" w:rsidRDefault="00C65D5E" w:rsidP="00C65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5D5E">
              <w:rPr>
                <w:rFonts w:ascii="Times New Roman" w:hAnsi="Times New Roman" w:cs="Times New Roman"/>
                <w:sz w:val="20"/>
                <w:szCs w:val="20"/>
              </w:rPr>
              <w:t>- Блокирование крышки во время работы;</w:t>
            </w:r>
          </w:p>
          <w:p w14:paraId="4C3B2344" w14:textId="77777777" w:rsidR="00C65D5E" w:rsidRPr="00C65D5E" w:rsidRDefault="00C65D5E" w:rsidP="00C65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5D5E">
              <w:rPr>
                <w:rFonts w:ascii="Times New Roman" w:hAnsi="Times New Roman" w:cs="Times New Roman"/>
                <w:sz w:val="20"/>
                <w:szCs w:val="20"/>
              </w:rPr>
              <w:t>- Датчик дисбаланса;</w:t>
            </w:r>
          </w:p>
          <w:p w14:paraId="13C4B748" w14:textId="3EE49C92" w:rsidR="00C65D5E" w:rsidRPr="00C65D5E" w:rsidRDefault="00C65D5E" w:rsidP="00C65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5D5E">
              <w:rPr>
                <w:rFonts w:ascii="Times New Roman" w:hAnsi="Times New Roman" w:cs="Times New Roman"/>
                <w:sz w:val="20"/>
                <w:szCs w:val="20"/>
              </w:rPr>
              <w:t xml:space="preserve">- Автоматическая разблокировка, </w:t>
            </w:r>
            <w:r w:rsidR="00170C3B" w:rsidRPr="00C65D5E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 w:rsidR="00170C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0C3B" w:rsidRPr="00C65D5E">
              <w:rPr>
                <w:rFonts w:ascii="Times New Roman" w:hAnsi="Times New Roman" w:cs="Times New Roman"/>
                <w:sz w:val="20"/>
                <w:szCs w:val="20"/>
              </w:rPr>
              <w:t>открытии</w:t>
            </w:r>
            <w:r w:rsidRPr="00C65D5E">
              <w:rPr>
                <w:rFonts w:ascii="Times New Roman" w:hAnsi="Times New Roman" w:cs="Times New Roman"/>
                <w:sz w:val="20"/>
                <w:szCs w:val="20"/>
              </w:rPr>
              <w:t xml:space="preserve"> крышки и звуковая сигнализация после остановки ротора;</w:t>
            </w:r>
          </w:p>
          <w:p w14:paraId="7CB7F4E2" w14:textId="77777777" w:rsidR="00C65D5E" w:rsidRPr="00C65D5E" w:rsidRDefault="00C65D5E" w:rsidP="00C65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5D5E">
              <w:rPr>
                <w:rFonts w:ascii="Times New Roman" w:hAnsi="Times New Roman" w:cs="Times New Roman"/>
                <w:sz w:val="20"/>
                <w:szCs w:val="20"/>
              </w:rPr>
              <w:t>- Бесшумная работа;</w:t>
            </w:r>
          </w:p>
          <w:p w14:paraId="383A76FE" w14:textId="77777777" w:rsidR="00C65D5E" w:rsidRPr="00C65D5E" w:rsidRDefault="00C65D5E" w:rsidP="00C65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5D5E">
              <w:rPr>
                <w:rFonts w:ascii="Times New Roman" w:hAnsi="Times New Roman" w:cs="Times New Roman"/>
                <w:sz w:val="20"/>
                <w:szCs w:val="20"/>
              </w:rPr>
              <w:t>- Точная, цифровая установка скорости вращения ротора;</w:t>
            </w:r>
          </w:p>
          <w:p w14:paraId="35F3AF89" w14:textId="77777777" w:rsidR="00C65D5E" w:rsidRPr="00C65D5E" w:rsidRDefault="00C65D5E" w:rsidP="00C65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5D5E">
              <w:rPr>
                <w:rFonts w:ascii="Times New Roman" w:hAnsi="Times New Roman" w:cs="Times New Roman"/>
                <w:sz w:val="20"/>
                <w:szCs w:val="20"/>
              </w:rPr>
              <w:t>- Практически неограниченный режим непрерывной работы.</w:t>
            </w:r>
          </w:p>
          <w:p w14:paraId="00285C6C" w14:textId="5E805A22" w:rsidR="00C65D5E" w:rsidRPr="00C65D5E" w:rsidRDefault="00C65D5E" w:rsidP="00C65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Скорость вращения ротора: </w:t>
            </w:r>
            <w:r w:rsidRPr="00C65D5E">
              <w:rPr>
                <w:rFonts w:ascii="Times New Roman" w:hAnsi="Times New Roman" w:cs="Times New Roman"/>
                <w:sz w:val="20"/>
                <w:szCs w:val="20"/>
              </w:rPr>
              <w:t>100-3500 об/мин</w:t>
            </w:r>
          </w:p>
          <w:p w14:paraId="276E5CE0" w14:textId="3602BA5F" w:rsidR="00C65D5E" w:rsidRPr="00C65D5E" w:rsidRDefault="00C65D5E" w:rsidP="00C65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5D5E">
              <w:rPr>
                <w:rFonts w:ascii="Times New Roman" w:hAnsi="Times New Roman" w:cs="Times New Roman"/>
                <w:sz w:val="20"/>
                <w:szCs w:val="20"/>
              </w:rPr>
              <w:t>Шаг установки скорости</w:t>
            </w:r>
            <w:r w:rsidRPr="00C65D5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C65D5E">
              <w:rPr>
                <w:rFonts w:ascii="Times New Roman" w:hAnsi="Times New Roman" w:cs="Times New Roman"/>
                <w:sz w:val="20"/>
                <w:szCs w:val="20"/>
              </w:rPr>
              <w:t>10 об/мин / 1 g</w:t>
            </w:r>
          </w:p>
          <w:p w14:paraId="4FEDB559" w14:textId="4A31A896" w:rsidR="00C65D5E" w:rsidRPr="00C65D5E" w:rsidRDefault="00C65D5E" w:rsidP="00C65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5D5E">
              <w:rPr>
                <w:rFonts w:ascii="Times New Roman" w:hAnsi="Times New Roman" w:cs="Times New Roman"/>
                <w:sz w:val="20"/>
                <w:szCs w:val="20"/>
              </w:rPr>
              <w:t>Точность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поддержания скорости вращения</w:t>
            </w:r>
            <w:r w:rsidR="00FB48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5D5E">
              <w:rPr>
                <w:rFonts w:ascii="Times New Roman" w:hAnsi="Times New Roman" w:cs="Times New Roman"/>
                <w:sz w:val="20"/>
                <w:szCs w:val="20"/>
              </w:rPr>
              <w:t>±0,5%</w:t>
            </w:r>
          </w:p>
          <w:p w14:paraId="6D52F37E" w14:textId="786A064D" w:rsidR="00C65D5E" w:rsidRPr="00C65D5E" w:rsidRDefault="00FB484C" w:rsidP="00C65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Диапазон таймера: от </w:t>
            </w:r>
            <w:r w:rsidR="00C65D5E" w:rsidRPr="00C65D5E">
              <w:rPr>
                <w:rFonts w:ascii="Times New Roman" w:hAnsi="Times New Roman" w:cs="Times New Roman"/>
                <w:sz w:val="20"/>
                <w:szCs w:val="20"/>
              </w:rPr>
              <w:t>1 — 99 мин</w:t>
            </w:r>
          </w:p>
          <w:p w14:paraId="225412A6" w14:textId="3790FB1E" w:rsidR="00C65D5E" w:rsidRPr="00C65D5E" w:rsidRDefault="00FB484C" w:rsidP="00C65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установки времени: </w:t>
            </w:r>
            <w:r w:rsidR="00C65D5E" w:rsidRPr="00C65D5E">
              <w:rPr>
                <w:rFonts w:ascii="Times New Roman" w:hAnsi="Times New Roman" w:cs="Times New Roman"/>
                <w:sz w:val="20"/>
                <w:szCs w:val="20"/>
              </w:rPr>
              <w:t>2 мин</w:t>
            </w:r>
          </w:p>
          <w:p w14:paraId="0E5C371C" w14:textId="7FE3A21A" w:rsidR="00C65D5E" w:rsidRPr="00C65D5E" w:rsidRDefault="00C65D5E" w:rsidP="00C65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5D5E">
              <w:rPr>
                <w:rFonts w:ascii="Times New Roman" w:hAnsi="Times New Roman" w:cs="Times New Roman"/>
                <w:sz w:val="20"/>
                <w:szCs w:val="20"/>
              </w:rPr>
              <w:t>Максимальная центробежная сил</w:t>
            </w:r>
            <w:r w:rsidR="00FB484C">
              <w:rPr>
                <w:rFonts w:ascii="Times New Roman" w:hAnsi="Times New Roman" w:cs="Times New Roman"/>
                <w:sz w:val="20"/>
                <w:szCs w:val="20"/>
              </w:rPr>
              <w:t xml:space="preserve">а: не более </w:t>
            </w:r>
            <w:r w:rsidRPr="00C65D5E">
              <w:rPr>
                <w:rFonts w:ascii="Times New Roman" w:hAnsi="Times New Roman" w:cs="Times New Roman"/>
                <w:sz w:val="20"/>
                <w:szCs w:val="20"/>
              </w:rPr>
              <w:t>2300</w:t>
            </w:r>
          </w:p>
          <w:p w14:paraId="02BAE79F" w14:textId="5D8A034E" w:rsidR="00C65D5E" w:rsidRPr="00C65D5E" w:rsidRDefault="00FB484C" w:rsidP="00C65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степеней торможения: не менее </w:t>
            </w:r>
            <w:r w:rsidR="00C65D5E" w:rsidRPr="00C65D5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575465F3" w14:textId="6125EF5B" w:rsidR="00C65D5E" w:rsidRPr="00C65D5E" w:rsidRDefault="00FB484C" w:rsidP="00C65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Рабочий диапазон температур: </w:t>
            </w:r>
            <w:r w:rsidR="00C65D5E" w:rsidRPr="00C65D5E">
              <w:rPr>
                <w:rFonts w:ascii="Times New Roman" w:hAnsi="Times New Roman" w:cs="Times New Roman"/>
                <w:sz w:val="20"/>
                <w:szCs w:val="20"/>
              </w:rPr>
              <w:t>от +10 до +40 °C</w:t>
            </w:r>
          </w:p>
          <w:p w14:paraId="5BD7F50B" w14:textId="3921AA1B" w:rsidR="00C65D5E" w:rsidRPr="00C65D5E" w:rsidRDefault="00C65D5E" w:rsidP="00C65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5D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Допуст</w:t>
            </w:r>
            <w:r w:rsidR="00FB484C">
              <w:rPr>
                <w:rFonts w:ascii="Times New Roman" w:hAnsi="Times New Roman" w:cs="Times New Roman"/>
                <w:sz w:val="20"/>
                <w:szCs w:val="20"/>
              </w:rPr>
              <w:t xml:space="preserve">имая влажность окружающей среды: не более </w:t>
            </w:r>
            <w:r w:rsidRPr="00C65D5E">
              <w:rPr>
                <w:rFonts w:ascii="Times New Roman" w:hAnsi="Times New Roman" w:cs="Times New Roman"/>
                <w:sz w:val="20"/>
                <w:szCs w:val="20"/>
              </w:rPr>
              <w:t>80 %</w:t>
            </w:r>
          </w:p>
          <w:p w14:paraId="06E088B5" w14:textId="061A0968" w:rsidR="00C65D5E" w:rsidRPr="00C65D5E" w:rsidRDefault="00C65D5E" w:rsidP="00C65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5D5E">
              <w:rPr>
                <w:rFonts w:ascii="Times New Roman" w:hAnsi="Times New Roman" w:cs="Times New Roman"/>
                <w:sz w:val="20"/>
                <w:szCs w:val="20"/>
              </w:rPr>
              <w:t>Питание от сети</w:t>
            </w:r>
            <w:r w:rsidR="00FB484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C65D5E">
              <w:rPr>
                <w:rFonts w:ascii="Times New Roman" w:hAnsi="Times New Roman" w:cs="Times New Roman"/>
                <w:sz w:val="20"/>
                <w:szCs w:val="20"/>
              </w:rPr>
              <w:t>100-240/50-60 В/Гц</w:t>
            </w:r>
          </w:p>
          <w:p w14:paraId="6EE935D5" w14:textId="57DBA09F" w:rsidR="00C65D5E" w:rsidRPr="00C65D5E" w:rsidRDefault="00C65D5E" w:rsidP="00C65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5D5E">
              <w:rPr>
                <w:rFonts w:ascii="Times New Roman" w:hAnsi="Times New Roman" w:cs="Times New Roman"/>
                <w:sz w:val="20"/>
                <w:szCs w:val="20"/>
              </w:rPr>
              <w:t>Мак</w:t>
            </w:r>
            <w:r w:rsidR="00FB484C">
              <w:rPr>
                <w:rFonts w:ascii="Times New Roman" w:hAnsi="Times New Roman" w:cs="Times New Roman"/>
                <w:sz w:val="20"/>
                <w:szCs w:val="20"/>
              </w:rPr>
              <w:t xml:space="preserve">симальная потребляемая мощность: </w:t>
            </w:r>
            <w:r w:rsidRPr="00C65D5E">
              <w:rPr>
                <w:rFonts w:ascii="Times New Roman" w:hAnsi="Times New Roman" w:cs="Times New Roman"/>
                <w:sz w:val="20"/>
                <w:szCs w:val="20"/>
              </w:rPr>
              <w:t>250 Вт</w:t>
            </w:r>
          </w:p>
          <w:p w14:paraId="03C3216C" w14:textId="4EF6B4D8" w:rsidR="00C65D5E" w:rsidRPr="00C65D5E" w:rsidRDefault="00FB484C" w:rsidP="00C65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Размеры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ДхШхВ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): не более </w:t>
            </w:r>
            <w:r w:rsidR="00C65D5E" w:rsidRPr="00C65D5E">
              <w:rPr>
                <w:rFonts w:ascii="Times New Roman" w:hAnsi="Times New Roman" w:cs="Times New Roman"/>
                <w:sz w:val="20"/>
                <w:szCs w:val="20"/>
              </w:rPr>
              <w:t xml:space="preserve">426×410×233 мм </w:t>
            </w:r>
          </w:p>
          <w:p w14:paraId="20DC2FC7" w14:textId="05944415" w:rsidR="00C65D5E" w:rsidRPr="000F5242" w:rsidRDefault="00FB484C" w:rsidP="00C65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Масса: не более </w:t>
            </w:r>
            <w:r w:rsidR="00C65D5E" w:rsidRPr="00C65D5E">
              <w:rPr>
                <w:rFonts w:ascii="Times New Roman" w:hAnsi="Times New Roman" w:cs="Times New Roman"/>
                <w:sz w:val="20"/>
                <w:szCs w:val="20"/>
              </w:rPr>
              <w:t>13,5 кг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AF06" w14:textId="77777777" w:rsidR="00C65D5E" w:rsidRPr="000F5242" w:rsidRDefault="00C65D5E" w:rsidP="00C65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Pr="000F52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52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шт</w:t>
            </w:r>
            <w:proofErr w:type="spellEnd"/>
            <w:r w:rsidRPr="000F52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0F52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65D5E" w:rsidRPr="000F5242" w14:paraId="1155AA47" w14:textId="77777777" w:rsidTr="00835935">
        <w:trPr>
          <w:trHeight w:val="14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CA15" w14:textId="77777777" w:rsidR="00C65D5E" w:rsidRPr="000F5242" w:rsidRDefault="00C65D5E" w:rsidP="00C65D5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2BAC" w14:textId="77777777" w:rsidR="00C65D5E" w:rsidRPr="000F5242" w:rsidRDefault="00C65D5E" w:rsidP="00C65D5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3271F" w14:textId="4CD7FE31" w:rsidR="00C65D5E" w:rsidRPr="000F5242" w:rsidRDefault="00C65D5E" w:rsidP="00C65D5E">
            <w:pPr>
              <w:pStyle w:val="ae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AE99" w14:textId="560A4DE0" w:rsidR="00C65D5E" w:rsidRPr="000F5242" w:rsidRDefault="00FB484C" w:rsidP="00C65D5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484C">
              <w:rPr>
                <w:rFonts w:ascii="Times New Roman" w:hAnsi="Times New Roman" w:cs="Times New Roman"/>
                <w:sz w:val="20"/>
                <w:szCs w:val="20"/>
              </w:rPr>
              <w:t>Ротор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C423" w14:textId="0E6FC793" w:rsidR="00FB484C" w:rsidRPr="00FB484C" w:rsidRDefault="00FB484C" w:rsidP="00FB484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образцов: не менее </w:t>
            </w:r>
            <w:r w:rsidRPr="00FB484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14:paraId="0B007AA3" w14:textId="136A4EF8" w:rsidR="00FB484C" w:rsidRPr="00FB484C" w:rsidRDefault="00FB484C" w:rsidP="00FB484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Максимальный объём пробирок: </w:t>
            </w:r>
            <w:r w:rsidRPr="00FB484C">
              <w:rPr>
                <w:rFonts w:ascii="Times New Roman" w:hAnsi="Times New Roman" w:cs="Times New Roman"/>
                <w:sz w:val="20"/>
                <w:szCs w:val="20"/>
              </w:rPr>
              <w:t>12 мл</w:t>
            </w:r>
          </w:p>
          <w:p w14:paraId="2C6D85E0" w14:textId="4C62B146" w:rsidR="00FB484C" w:rsidRPr="00FB484C" w:rsidRDefault="00FB484C" w:rsidP="00FB484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84C">
              <w:rPr>
                <w:rFonts w:ascii="Times New Roman" w:hAnsi="Times New Roman" w:cs="Times New Roman"/>
                <w:sz w:val="20"/>
                <w:szCs w:val="20"/>
              </w:rPr>
              <w:t>Размеры пробирок (диаметр х длина)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FB484C">
              <w:rPr>
                <w:rFonts w:ascii="Times New Roman" w:hAnsi="Times New Roman" w:cs="Times New Roman"/>
                <w:sz w:val="20"/>
                <w:szCs w:val="20"/>
              </w:rPr>
              <w:t>16,8×115 мм. В наружный ряд допускается установка пробирок длиной 140 мм.</w:t>
            </w:r>
          </w:p>
          <w:p w14:paraId="4AA6F15B" w14:textId="46FA730E" w:rsidR="00C65D5E" w:rsidRPr="000F5242" w:rsidRDefault="00FB484C" w:rsidP="00FB484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84C">
              <w:rPr>
                <w:rFonts w:ascii="Times New Roman" w:hAnsi="Times New Roman" w:cs="Times New Roman"/>
                <w:sz w:val="20"/>
                <w:szCs w:val="20"/>
              </w:rPr>
              <w:t>Максимальна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 скорость центрифуги с ротором: не более </w:t>
            </w:r>
            <w:r w:rsidRPr="00FB484C">
              <w:rPr>
                <w:rFonts w:ascii="Times New Roman" w:hAnsi="Times New Roman" w:cs="Times New Roman"/>
                <w:sz w:val="20"/>
                <w:szCs w:val="20"/>
              </w:rPr>
              <w:t>3500 об/мин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1EBB" w14:textId="77777777" w:rsidR="00C65D5E" w:rsidRPr="000F5242" w:rsidRDefault="00C65D5E" w:rsidP="00C65D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</w:tr>
      <w:tr w:rsidR="00C65D5E" w:rsidRPr="000F5242" w14:paraId="35F65FF5" w14:textId="77777777" w:rsidTr="00E90E20">
        <w:trPr>
          <w:trHeight w:val="4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4B52F" w14:textId="253A2A5A" w:rsidR="00C65D5E" w:rsidRPr="000F5242" w:rsidRDefault="00FB484C" w:rsidP="00C65D5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7C5FB" w14:textId="77777777" w:rsidR="00C65D5E" w:rsidRPr="000F5242" w:rsidRDefault="00C65D5E" w:rsidP="00C65D5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Условия осуществления поставки медицинской техники </w:t>
            </w:r>
          </w:p>
          <w:p w14:paraId="23531C55" w14:textId="0F3F6110" w:rsidR="00C65D5E" w:rsidRPr="000F5242" w:rsidRDefault="00B5141E" w:rsidP="00C65D5E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(в соответствии с ИНКОТЕРМС 202</w:t>
            </w:r>
            <w:r w:rsidR="00C65D5E" w:rsidRPr="000F5242">
              <w:rPr>
                <w:rFonts w:ascii="Times New Roman" w:hAnsi="Times New Roman" w:cs="Times New Roman"/>
                <w:i/>
                <w:sz w:val="20"/>
                <w:szCs w:val="20"/>
              </w:rPr>
              <w:t>0)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9CCE" w14:textId="45A29C42" w:rsidR="00C65D5E" w:rsidRPr="000F5242" w:rsidRDefault="00C65D5E" w:rsidP="00C65D5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DDP</w:t>
            </w:r>
            <w:r w:rsidRPr="000F52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5141E" w:rsidRPr="00B5141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пункт</w:t>
            </w:r>
            <w:proofErr w:type="spellEnd"/>
            <w:r w:rsidR="00B5141E" w:rsidRPr="00B5141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B5141E" w:rsidRPr="00B5141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назначения</w:t>
            </w:r>
            <w:proofErr w:type="spellEnd"/>
          </w:p>
        </w:tc>
      </w:tr>
      <w:tr w:rsidR="00C65D5E" w:rsidRPr="000F5242" w14:paraId="53891AC3" w14:textId="77777777" w:rsidTr="00E90E20">
        <w:trPr>
          <w:trHeight w:val="13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FAAB" w14:textId="01D1E5A7" w:rsidR="00C65D5E" w:rsidRPr="000F5242" w:rsidRDefault="00FB484C" w:rsidP="00C65D5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C4297" w14:textId="77777777" w:rsidR="00C65D5E" w:rsidRPr="000F5242" w:rsidRDefault="00C65D5E" w:rsidP="00C65D5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Срок поставки медицинской техники и место дислокации 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DA71" w14:textId="77777777" w:rsidR="00C65D5E" w:rsidRDefault="00C65D5E" w:rsidP="00C65D5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0F5242">
              <w:rPr>
                <w:rFonts w:ascii="Times New Roman" w:hAnsi="Times New Roman" w:cs="Times New Roman"/>
                <w:sz w:val="20"/>
                <w:szCs w:val="20"/>
              </w:rPr>
              <w:t xml:space="preserve"> календарных дней</w:t>
            </w:r>
          </w:p>
          <w:p w14:paraId="29739E35" w14:textId="56F04E78" w:rsidR="005D2037" w:rsidRPr="000F5242" w:rsidRDefault="005D2037" w:rsidP="00C65D5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37">
              <w:rPr>
                <w:rFonts w:ascii="Times New Roman" w:hAnsi="Times New Roman" w:cs="Times New Roman"/>
                <w:sz w:val="20"/>
                <w:szCs w:val="20"/>
              </w:rPr>
              <w:t xml:space="preserve">Адрес: Восточно-Казахстанская область, </w:t>
            </w:r>
            <w:proofErr w:type="spellStart"/>
            <w:r w:rsidRPr="005D2037">
              <w:rPr>
                <w:rFonts w:ascii="Times New Roman" w:hAnsi="Times New Roman" w:cs="Times New Roman"/>
                <w:sz w:val="20"/>
                <w:szCs w:val="20"/>
              </w:rPr>
              <w:t>г.Усть-Каменогорск</w:t>
            </w:r>
            <w:proofErr w:type="spellEnd"/>
            <w:r w:rsidRPr="005D203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D2037">
              <w:rPr>
                <w:rFonts w:ascii="Times New Roman" w:hAnsi="Times New Roman" w:cs="Times New Roman"/>
                <w:sz w:val="20"/>
                <w:szCs w:val="20"/>
              </w:rPr>
              <w:t>ул.Серикбаева</w:t>
            </w:r>
            <w:proofErr w:type="spellEnd"/>
            <w:r w:rsidRPr="005D2037">
              <w:rPr>
                <w:rFonts w:ascii="Times New Roman" w:hAnsi="Times New Roman" w:cs="Times New Roman"/>
                <w:sz w:val="20"/>
                <w:szCs w:val="20"/>
              </w:rPr>
              <w:t xml:space="preserve"> 1.</w:t>
            </w:r>
          </w:p>
        </w:tc>
      </w:tr>
      <w:tr w:rsidR="00C65D5E" w:rsidRPr="000F5242" w14:paraId="42222204" w14:textId="77777777" w:rsidTr="00835935">
        <w:trPr>
          <w:trHeight w:val="13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9DEE" w14:textId="096D344C" w:rsidR="00C65D5E" w:rsidRPr="000F5242" w:rsidRDefault="00FB484C" w:rsidP="00C65D5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8D4C" w14:textId="77777777" w:rsidR="00C65D5E" w:rsidRPr="000F5242" w:rsidRDefault="00C65D5E" w:rsidP="00C65D5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b/>
                <w:sz w:val="20"/>
                <w:szCs w:val="20"/>
              </w:rPr>
              <w:t>Условия гарантийного сервисного обслуживания медицинской техники поставщиком, его сервисными центрами в Республике Казахстан либо с привлечением третьих компетентных лиц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94A4" w14:textId="388B1925" w:rsidR="00C65D5E" w:rsidRPr="000F5242" w:rsidRDefault="00C65D5E" w:rsidP="00C65D5E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sz w:val="20"/>
                <w:szCs w:val="20"/>
              </w:rPr>
              <w:t xml:space="preserve">Гарантийное сервисное обслуживание </w:t>
            </w:r>
            <w:r w:rsidR="00F65192">
              <w:rPr>
                <w:rFonts w:ascii="Times New Roman" w:hAnsi="Times New Roman" w:cs="Times New Roman"/>
                <w:sz w:val="20"/>
                <w:szCs w:val="20"/>
              </w:rPr>
              <w:t>медицинской техники</w:t>
            </w:r>
            <w:r w:rsidR="00F65192" w:rsidRPr="000F52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5242">
              <w:rPr>
                <w:rFonts w:ascii="Times New Roman" w:hAnsi="Times New Roman" w:cs="Times New Roman"/>
                <w:sz w:val="20"/>
                <w:szCs w:val="20"/>
              </w:rPr>
              <w:t>не менее 37 месяцев</w:t>
            </w:r>
            <w:r w:rsidRPr="000F5242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14:paraId="5CC6651E" w14:textId="7670C27E" w:rsidR="00C65D5E" w:rsidRPr="000F5242" w:rsidRDefault="00C65D5E" w:rsidP="00C65D5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27FBF6E" w14:textId="77777777" w:rsidR="00A15533" w:rsidRPr="000F5242" w:rsidRDefault="00A15533" w:rsidP="00807B18">
      <w:pPr>
        <w:rPr>
          <w:rFonts w:ascii="Times New Roman" w:hAnsi="Times New Roman" w:cs="Times New Roman"/>
          <w:sz w:val="20"/>
          <w:szCs w:val="20"/>
        </w:rPr>
      </w:pPr>
    </w:p>
    <w:sectPr w:rsidR="00A15533" w:rsidRPr="000F5242" w:rsidSect="006A76BB">
      <w:footerReference w:type="default" r:id="rId8"/>
      <w:pgSz w:w="16838" w:h="11906" w:orient="landscape"/>
      <w:pgMar w:top="851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A73EBA" w14:textId="77777777" w:rsidR="004A00CD" w:rsidRDefault="004A00CD" w:rsidP="00375875">
      <w:pPr>
        <w:spacing w:after="0" w:line="240" w:lineRule="auto"/>
      </w:pPr>
      <w:r>
        <w:separator/>
      </w:r>
    </w:p>
  </w:endnote>
  <w:endnote w:type="continuationSeparator" w:id="0">
    <w:p w14:paraId="5E858997" w14:textId="77777777" w:rsidR="004A00CD" w:rsidRDefault="004A00CD" w:rsidP="0037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64456" w14:textId="77777777" w:rsidR="00375875" w:rsidRPr="00375875" w:rsidRDefault="006A76BB" w:rsidP="00375875">
    <w:pPr>
      <w:spacing w:after="0" w:line="240" w:lineRule="auto"/>
      <w:jc w:val="right"/>
      <w:rPr>
        <w:rFonts w:ascii="Times New Roman" w:eastAsia="Arial Unicode MS" w:hAnsi="Times New Roman" w:cs="Times New Roman"/>
        <w:b/>
        <w:bCs/>
        <w:color w:val="000000"/>
        <w:sz w:val="24"/>
        <w:szCs w:val="24"/>
        <w:lang w:eastAsia="ru-RU"/>
      </w:rPr>
    </w:pPr>
    <w:r>
      <w:rPr>
        <w:rFonts w:ascii="Times New Roman" w:eastAsia="Arial Unicode MS" w:hAnsi="Times New Roman" w:cs="Times New Roman"/>
        <w:b/>
        <w:bCs/>
        <w:color w:val="000000"/>
        <w:sz w:val="24"/>
        <w:szCs w:val="24"/>
        <w:lang w:eastAsia="ru-RU"/>
      </w:rPr>
      <w:t xml:space="preserve"> </w:t>
    </w:r>
  </w:p>
  <w:p w14:paraId="5FC87786" w14:textId="77777777" w:rsidR="00375875" w:rsidRDefault="0037587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279B27" w14:textId="77777777" w:rsidR="004A00CD" w:rsidRDefault="004A00CD" w:rsidP="00375875">
      <w:pPr>
        <w:spacing w:after="0" w:line="240" w:lineRule="auto"/>
      </w:pPr>
      <w:r>
        <w:separator/>
      </w:r>
    </w:p>
  </w:footnote>
  <w:footnote w:type="continuationSeparator" w:id="0">
    <w:p w14:paraId="77D9382C" w14:textId="77777777" w:rsidR="004A00CD" w:rsidRDefault="004A00CD" w:rsidP="003758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C599F"/>
    <w:multiLevelType w:val="hybridMultilevel"/>
    <w:tmpl w:val="044E5E6A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EB15BF"/>
    <w:multiLevelType w:val="hybridMultilevel"/>
    <w:tmpl w:val="D6C00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27E"/>
    <w:rsid w:val="000075B7"/>
    <w:rsid w:val="00011F4D"/>
    <w:rsid w:val="000207A3"/>
    <w:rsid w:val="0003209E"/>
    <w:rsid w:val="0004227E"/>
    <w:rsid w:val="000A5505"/>
    <w:rsid w:val="000C1F69"/>
    <w:rsid w:val="000C26AD"/>
    <w:rsid w:val="000D132B"/>
    <w:rsid w:val="000F5242"/>
    <w:rsid w:val="0014333B"/>
    <w:rsid w:val="00170C3B"/>
    <w:rsid w:val="00174E11"/>
    <w:rsid w:val="002264FC"/>
    <w:rsid w:val="00250772"/>
    <w:rsid w:val="00252463"/>
    <w:rsid w:val="00265E8F"/>
    <w:rsid w:val="002C02D3"/>
    <w:rsid w:val="002C1C84"/>
    <w:rsid w:val="002F4600"/>
    <w:rsid w:val="00323760"/>
    <w:rsid w:val="00341BE4"/>
    <w:rsid w:val="00360E80"/>
    <w:rsid w:val="00375875"/>
    <w:rsid w:val="00387885"/>
    <w:rsid w:val="00390482"/>
    <w:rsid w:val="003A78E9"/>
    <w:rsid w:val="003B7E70"/>
    <w:rsid w:val="003E033B"/>
    <w:rsid w:val="003F5638"/>
    <w:rsid w:val="003F72FC"/>
    <w:rsid w:val="004112E6"/>
    <w:rsid w:val="00423EEF"/>
    <w:rsid w:val="00437FE1"/>
    <w:rsid w:val="0045208C"/>
    <w:rsid w:val="00480E37"/>
    <w:rsid w:val="00484A5B"/>
    <w:rsid w:val="004A00CD"/>
    <w:rsid w:val="004A169A"/>
    <w:rsid w:val="004A250A"/>
    <w:rsid w:val="004A585F"/>
    <w:rsid w:val="004C100A"/>
    <w:rsid w:val="004C7CDA"/>
    <w:rsid w:val="004D5094"/>
    <w:rsid w:val="004D606D"/>
    <w:rsid w:val="00504595"/>
    <w:rsid w:val="00506121"/>
    <w:rsid w:val="00525BFD"/>
    <w:rsid w:val="00535ACA"/>
    <w:rsid w:val="00552E90"/>
    <w:rsid w:val="00557EF6"/>
    <w:rsid w:val="005924F3"/>
    <w:rsid w:val="005A07B8"/>
    <w:rsid w:val="005D2037"/>
    <w:rsid w:val="005F6B02"/>
    <w:rsid w:val="00603372"/>
    <w:rsid w:val="00626E9F"/>
    <w:rsid w:val="006A1B7F"/>
    <w:rsid w:val="006A76BB"/>
    <w:rsid w:val="006D5038"/>
    <w:rsid w:val="006E4DC9"/>
    <w:rsid w:val="0070789E"/>
    <w:rsid w:val="0074553A"/>
    <w:rsid w:val="00752CE2"/>
    <w:rsid w:val="007634E5"/>
    <w:rsid w:val="007751DA"/>
    <w:rsid w:val="00776EC3"/>
    <w:rsid w:val="007823C3"/>
    <w:rsid w:val="007A5D02"/>
    <w:rsid w:val="007B3523"/>
    <w:rsid w:val="007B476A"/>
    <w:rsid w:val="007C0002"/>
    <w:rsid w:val="007E0639"/>
    <w:rsid w:val="00807B18"/>
    <w:rsid w:val="00807B8C"/>
    <w:rsid w:val="00833607"/>
    <w:rsid w:val="00833CDC"/>
    <w:rsid w:val="00836DD5"/>
    <w:rsid w:val="00851CF0"/>
    <w:rsid w:val="00854C62"/>
    <w:rsid w:val="00855680"/>
    <w:rsid w:val="0086435C"/>
    <w:rsid w:val="008B5B1C"/>
    <w:rsid w:val="008E54ED"/>
    <w:rsid w:val="008F5539"/>
    <w:rsid w:val="00903357"/>
    <w:rsid w:val="00917B51"/>
    <w:rsid w:val="0094412C"/>
    <w:rsid w:val="00983FB8"/>
    <w:rsid w:val="00995C1D"/>
    <w:rsid w:val="009D2FC2"/>
    <w:rsid w:val="009D61D0"/>
    <w:rsid w:val="00A03F19"/>
    <w:rsid w:val="00A05DED"/>
    <w:rsid w:val="00A15533"/>
    <w:rsid w:val="00A262FD"/>
    <w:rsid w:val="00A55D0B"/>
    <w:rsid w:val="00A634A5"/>
    <w:rsid w:val="00AA6357"/>
    <w:rsid w:val="00AD0133"/>
    <w:rsid w:val="00AD1332"/>
    <w:rsid w:val="00B42250"/>
    <w:rsid w:val="00B5141E"/>
    <w:rsid w:val="00B55613"/>
    <w:rsid w:val="00B716C7"/>
    <w:rsid w:val="00B82DF6"/>
    <w:rsid w:val="00B91DE7"/>
    <w:rsid w:val="00BD1AB5"/>
    <w:rsid w:val="00BD374D"/>
    <w:rsid w:val="00BE44DF"/>
    <w:rsid w:val="00BF001C"/>
    <w:rsid w:val="00C07AFE"/>
    <w:rsid w:val="00C129D4"/>
    <w:rsid w:val="00C21842"/>
    <w:rsid w:val="00C2389B"/>
    <w:rsid w:val="00C61464"/>
    <w:rsid w:val="00C65D5E"/>
    <w:rsid w:val="00C93430"/>
    <w:rsid w:val="00C968FB"/>
    <w:rsid w:val="00CA0E65"/>
    <w:rsid w:val="00CC5832"/>
    <w:rsid w:val="00CE5C29"/>
    <w:rsid w:val="00D303F0"/>
    <w:rsid w:val="00D41481"/>
    <w:rsid w:val="00D477CE"/>
    <w:rsid w:val="00D63E1B"/>
    <w:rsid w:val="00D76266"/>
    <w:rsid w:val="00DB6C69"/>
    <w:rsid w:val="00DC4298"/>
    <w:rsid w:val="00E225E9"/>
    <w:rsid w:val="00E23EB0"/>
    <w:rsid w:val="00E357D1"/>
    <w:rsid w:val="00E616A2"/>
    <w:rsid w:val="00E64952"/>
    <w:rsid w:val="00E72949"/>
    <w:rsid w:val="00E90E20"/>
    <w:rsid w:val="00E95017"/>
    <w:rsid w:val="00EF20CC"/>
    <w:rsid w:val="00F44C4F"/>
    <w:rsid w:val="00F46C45"/>
    <w:rsid w:val="00F4762E"/>
    <w:rsid w:val="00F65192"/>
    <w:rsid w:val="00FA0206"/>
    <w:rsid w:val="00FA1D76"/>
    <w:rsid w:val="00FA2A52"/>
    <w:rsid w:val="00FB484C"/>
    <w:rsid w:val="00FB5C6D"/>
    <w:rsid w:val="00FD6DD6"/>
    <w:rsid w:val="00FF0F5D"/>
    <w:rsid w:val="00FF5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06D93"/>
  <w15:docId w15:val="{B3663034-6F57-404A-9132-A03289997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523"/>
  </w:style>
  <w:style w:type="paragraph" w:styleId="1">
    <w:name w:val="heading 1"/>
    <w:basedOn w:val="a"/>
    <w:next w:val="a"/>
    <w:link w:val="10"/>
    <w:qFormat/>
    <w:rsid w:val="006A1B7F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Calibri" w:eastAsia="Times New Roman" w:hAnsi="Calibri" w:cs="Times New Roman"/>
      <w:b/>
      <w:bCs/>
      <w:color w:val="000000"/>
      <w:sz w:val="16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7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376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F20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20C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6A1B7F"/>
    <w:rPr>
      <w:rFonts w:ascii="Calibri" w:eastAsia="Times New Roman" w:hAnsi="Calibri" w:cs="Times New Roman"/>
      <w:b/>
      <w:bCs/>
      <w:color w:val="000000"/>
      <w:sz w:val="16"/>
      <w:szCs w:val="28"/>
      <w:lang w:val="x-none" w:eastAsia="x-none"/>
    </w:rPr>
  </w:style>
  <w:style w:type="character" w:styleId="a6">
    <w:name w:val="Strong"/>
    <w:uiPriority w:val="22"/>
    <w:qFormat/>
    <w:rsid w:val="006A1B7F"/>
    <w:rPr>
      <w:b/>
      <w:bCs/>
    </w:rPr>
  </w:style>
  <w:style w:type="paragraph" w:styleId="a7">
    <w:name w:val="No Spacing"/>
    <w:link w:val="a8"/>
    <w:uiPriority w:val="1"/>
    <w:qFormat/>
    <w:rsid w:val="00552E9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rsid w:val="00552E90"/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unhideWhenUsed/>
    <w:rsid w:val="00375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75875"/>
  </w:style>
  <w:style w:type="paragraph" w:styleId="ab">
    <w:name w:val="footer"/>
    <w:basedOn w:val="a"/>
    <w:link w:val="ac"/>
    <w:uiPriority w:val="99"/>
    <w:unhideWhenUsed/>
    <w:rsid w:val="00375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75875"/>
  </w:style>
  <w:style w:type="paragraph" w:styleId="ad">
    <w:name w:val="Normal (Web)"/>
    <w:basedOn w:val="a"/>
    <w:uiPriority w:val="99"/>
    <w:rsid w:val="00D63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basedOn w:val="a0"/>
    <w:rsid w:val="00D63E1B"/>
  </w:style>
  <w:style w:type="character" w:customStyle="1" w:styleId="30">
    <w:name w:val="Заголовок 3 Знак"/>
    <w:basedOn w:val="a0"/>
    <w:link w:val="3"/>
    <w:uiPriority w:val="9"/>
    <w:semiHidden/>
    <w:rsid w:val="006A76B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e">
    <w:name w:val="List Paragraph"/>
    <w:basedOn w:val="a"/>
    <w:uiPriority w:val="34"/>
    <w:qFormat/>
    <w:rsid w:val="000F52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0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6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4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8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32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8" w:color="DDDDDD"/>
            <w:right w:val="none" w:sz="0" w:space="0" w:color="auto"/>
          </w:divBdr>
        </w:div>
        <w:div w:id="18699508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1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3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3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6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EB810-C4D3-4B25-93E5-137EB5FE4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Пользователь Windows</cp:lastModifiedBy>
  <cp:revision>11</cp:revision>
  <cp:lastPrinted>2020-12-27T10:35:00Z</cp:lastPrinted>
  <dcterms:created xsi:type="dcterms:W3CDTF">2024-04-18T13:43:00Z</dcterms:created>
  <dcterms:modified xsi:type="dcterms:W3CDTF">2024-10-17T10:23:00Z</dcterms:modified>
</cp:coreProperties>
</file>